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CB0" w:rsidRPr="00A82672" w:rsidRDefault="009E5CB0" w:rsidP="009E5CB0">
      <w:pPr>
        <w:ind w:firstLine="708"/>
        <w:jc w:val="center"/>
        <w:rPr>
          <w:color w:val="000000" w:themeColor="text1"/>
          <w:sz w:val="24"/>
          <w:szCs w:val="24"/>
        </w:rPr>
      </w:pPr>
    </w:p>
    <w:p w:rsidR="009E5CB0" w:rsidRPr="00A82672" w:rsidRDefault="009E5CB0" w:rsidP="009E5CB0">
      <w:pPr>
        <w:ind w:firstLine="708"/>
        <w:jc w:val="center"/>
        <w:rPr>
          <w:color w:val="000000" w:themeColor="text1"/>
          <w:sz w:val="24"/>
          <w:szCs w:val="24"/>
        </w:rPr>
      </w:pPr>
      <w:r w:rsidRPr="00A82672">
        <w:rPr>
          <w:b/>
          <w:noProof/>
          <w:sz w:val="24"/>
          <w:szCs w:val="24"/>
        </w:rPr>
        <w:drawing>
          <wp:anchor distT="0" distB="0" distL="114300" distR="114300" simplePos="0" relativeHeight="251736064" behindDoc="0" locked="0" layoutInCell="1" allowOverlap="1" wp14:anchorId="40F115E9" wp14:editId="7BE251ED">
            <wp:simplePos x="0" y="0"/>
            <wp:positionH relativeFrom="column">
              <wp:posOffset>177165</wp:posOffset>
            </wp:positionH>
            <wp:positionV relativeFrom="paragraph">
              <wp:posOffset>-623570</wp:posOffset>
            </wp:positionV>
            <wp:extent cx="5398339" cy="1319842"/>
            <wp:effectExtent l="0" t="0" r="0" b="0"/>
            <wp:wrapNone/>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8339" cy="131984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E5CB0" w:rsidRPr="00A82672" w:rsidRDefault="009E5CB0" w:rsidP="009E5CB0">
      <w:pPr>
        <w:ind w:firstLine="708"/>
        <w:jc w:val="center"/>
        <w:rPr>
          <w:color w:val="000000" w:themeColor="text1"/>
          <w:sz w:val="24"/>
          <w:szCs w:val="24"/>
        </w:rPr>
      </w:pPr>
    </w:p>
    <w:p w:rsidR="009E5CB0" w:rsidRPr="00A82672" w:rsidRDefault="009E5CB0" w:rsidP="009E5CB0">
      <w:pPr>
        <w:ind w:firstLine="708"/>
        <w:jc w:val="center"/>
        <w:rPr>
          <w:color w:val="000000" w:themeColor="text1"/>
          <w:sz w:val="24"/>
          <w:szCs w:val="24"/>
        </w:rPr>
      </w:pPr>
    </w:p>
    <w:p w:rsidR="009E5CB0" w:rsidRPr="00A82672" w:rsidRDefault="009E5CB0" w:rsidP="009E5CB0">
      <w:pPr>
        <w:ind w:firstLine="708"/>
        <w:jc w:val="center"/>
        <w:rPr>
          <w:color w:val="000000" w:themeColor="text1"/>
          <w:sz w:val="24"/>
          <w:szCs w:val="24"/>
        </w:rPr>
      </w:pPr>
    </w:p>
    <w:p w:rsidR="00FA6F20" w:rsidRPr="009949E1" w:rsidRDefault="00FA6F20" w:rsidP="009949E1">
      <w:pPr>
        <w:pStyle w:val="Ttulo"/>
        <w:rPr>
          <w:rFonts w:ascii="Times" w:hAnsi="Times" w:cs="Times"/>
          <w:sz w:val="24"/>
          <w:szCs w:val="24"/>
        </w:rPr>
      </w:pPr>
      <w:r w:rsidRPr="009949E1">
        <w:rPr>
          <w:rFonts w:ascii="Times" w:hAnsi="Times" w:cs="Times"/>
          <w:sz w:val="24"/>
          <w:szCs w:val="24"/>
        </w:rPr>
        <w:t>ANEXO II</w:t>
      </w:r>
      <w:r w:rsidR="0035290F" w:rsidRPr="009949E1">
        <w:rPr>
          <w:rFonts w:ascii="Times" w:hAnsi="Times" w:cs="Times"/>
          <w:sz w:val="24"/>
          <w:szCs w:val="24"/>
        </w:rPr>
        <w:t>I</w:t>
      </w:r>
    </w:p>
    <w:p w:rsidR="00FA6F20" w:rsidRPr="009949E1" w:rsidRDefault="00F805A2" w:rsidP="009949E1">
      <w:pPr>
        <w:pStyle w:val="Ttulo"/>
        <w:rPr>
          <w:rFonts w:ascii="Times" w:hAnsi="Times" w:cs="Times"/>
          <w:sz w:val="24"/>
          <w:szCs w:val="24"/>
        </w:rPr>
      </w:pPr>
      <w:r w:rsidRPr="009949E1">
        <w:rPr>
          <w:rFonts w:ascii="Times" w:hAnsi="Times" w:cs="Times"/>
          <w:sz w:val="24"/>
          <w:szCs w:val="24"/>
        </w:rPr>
        <w:t>PLANO DE TRABALHO - 20</w:t>
      </w:r>
      <w:r w:rsidR="009949E1" w:rsidRPr="009949E1">
        <w:rPr>
          <w:rFonts w:ascii="Times" w:hAnsi="Times" w:cs="Times"/>
          <w:sz w:val="24"/>
          <w:szCs w:val="24"/>
        </w:rPr>
        <w:t>21</w:t>
      </w:r>
    </w:p>
    <w:p w:rsidR="00FA6F20" w:rsidRPr="009949E1" w:rsidRDefault="009949E1" w:rsidP="009949E1">
      <w:pPr>
        <w:pStyle w:val="Ttulo"/>
        <w:rPr>
          <w:rFonts w:ascii="Times" w:hAnsi="Times" w:cs="Times"/>
          <w:sz w:val="24"/>
          <w:szCs w:val="24"/>
        </w:rPr>
      </w:pPr>
      <w:r w:rsidRPr="009949E1">
        <w:rPr>
          <w:rFonts w:ascii="Times" w:hAnsi="Times" w:cs="Times"/>
          <w:sz w:val="24"/>
          <w:szCs w:val="24"/>
        </w:rPr>
        <w:t xml:space="preserve">Contrato </w:t>
      </w:r>
      <w:r w:rsidR="007F00A3">
        <w:rPr>
          <w:rFonts w:ascii="Times" w:hAnsi="Times" w:cs="Times"/>
          <w:sz w:val="24"/>
          <w:szCs w:val="24"/>
        </w:rPr>
        <w:t>1</w:t>
      </w:r>
      <w:r w:rsidRPr="009949E1">
        <w:rPr>
          <w:rFonts w:ascii="Times" w:hAnsi="Times" w:cs="Times"/>
          <w:sz w:val="24"/>
          <w:szCs w:val="24"/>
        </w:rPr>
        <w:t>2/2020</w:t>
      </w:r>
    </w:p>
    <w:p w:rsidR="00FA6F20" w:rsidRPr="00A82672" w:rsidRDefault="00FA6F20" w:rsidP="009E5CB0">
      <w:pPr>
        <w:pStyle w:val="NormalWeb"/>
        <w:tabs>
          <w:tab w:val="left" w:pos="4111"/>
        </w:tabs>
        <w:jc w:val="both"/>
        <w:rPr>
          <w:b/>
        </w:rPr>
      </w:pPr>
    </w:p>
    <w:p w:rsidR="009E5CB0" w:rsidRPr="00A82672" w:rsidRDefault="008B0DB8" w:rsidP="00F74DA5">
      <w:pPr>
        <w:pStyle w:val="Ttulo3"/>
        <w:numPr>
          <w:ilvl w:val="0"/>
          <w:numId w:val="2"/>
        </w:numPr>
        <w:spacing w:before="0" w:after="0"/>
        <w:ind w:left="0" w:firstLine="0"/>
        <w:rPr>
          <w:rFonts w:ascii="Times New Roman" w:hAnsi="Times New Roman"/>
          <w:sz w:val="24"/>
          <w:szCs w:val="24"/>
        </w:rPr>
      </w:pPr>
      <w:r w:rsidRPr="00A82672">
        <w:rPr>
          <w:rFonts w:ascii="Times New Roman" w:hAnsi="Times New Roman"/>
          <w:sz w:val="24"/>
          <w:szCs w:val="24"/>
        </w:rPr>
        <w:t>DA ORGANIZAÇÃO DA SOCIEDADE CIVIL</w:t>
      </w:r>
    </w:p>
    <w:p w:rsidR="00B30D39" w:rsidRPr="00A82672" w:rsidRDefault="00B30D39" w:rsidP="00F74DA5">
      <w:pPr>
        <w:rPr>
          <w:sz w:val="24"/>
          <w:szCs w:val="24"/>
        </w:rPr>
      </w:pPr>
    </w:p>
    <w:p w:rsidR="009E5CB0" w:rsidRPr="00A82672" w:rsidRDefault="00872997" w:rsidP="00F74DA5">
      <w:pPr>
        <w:pStyle w:val="Ttulo2"/>
        <w:numPr>
          <w:ilvl w:val="1"/>
          <w:numId w:val="5"/>
        </w:numPr>
        <w:ind w:left="0" w:firstLine="0"/>
        <w:jc w:val="both"/>
        <w:rPr>
          <w:b/>
          <w:szCs w:val="24"/>
        </w:rPr>
      </w:pPr>
      <w:r>
        <w:rPr>
          <w:b/>
          <w:szCs w:val="24"/>
        </w:rPr>
        <w:t>Identificação</w:t>
      </w:r>
    </w:p>
    <w:p w:rsidR="009E5CB0" w:rsidRPr="00A82672" w:rsidRDefault="009E5CB0" w:rsidP="00F74DA5">
      <w:pPr>
        <w:pStyle w:val="Ttulo2"/>
        <w:jc w:val="both"/>
        <w:rPr>
          <w:szCs w:val="24"/>
        </w:rPr>
      </w:pPr>
      <w:r w:rsidRPr="00A82672">
        <w:rPr>
          <w:szCs w:val="24"/>
        </w:rPr>
        <w:t>Nome: Centro de Especialidades Integradas de Vinhedo - CEIVI</w:t>
      </w:r>
    </w:p>
    <w:p w:rsidR="009E5CB0" w:rsidRPr="00A82672" w:rsidRDefault="009E5CB0" w:rsidP="009E5CB0">
      <w:pPr>
        <w:pStyle w:val="Ttulo2"/>
        <w:jc w:val="both"/>
        <w:rPr>
          <w:szCs w:val="24"/>
        </w:rPr>
      </w:pPr>
      <w:r w:rsidRPr="00A82672">
        <w:rPr>
          <w:szCs w:val="24"/>
        </w:rPr>
        <w:t>CNPJ</w:t>
      </w:r>
      <w:r w:rsidR="00872997">
        <w:rPr>
          <w:szCs w:val="24"/>
        </w:rPr>
        <w:t xml:space="preserve"> da sede</w:t>
      </w:r>
      <w:r w:rsidRPr="00A82672">
        <w:rPr>
          <w:szCs w:val="24"/>
        </w:rPr>
        <w:t>: 52.363.744/0001-74</w:t>
      </w:r>
    </w:p>
    <w:p w:rsidR="009E5CB0" w:rsidRPr="00A82672" w:rsidRDefault="009E5CB0" w:rsidP="009E5CB0">
      <w:pPr>
        <w:pStyle w:val="Ttulo2"/>
        <w:jc w:val="both"/>
        <w:rPr>
          <w:szCs w:val="24"/>
        </w:rPr>
      </w:pPr>
      <w:r w:rsidRPr="00A82672">
        <w:rPr>
          <w:szCs w:val="24"/>
        </w:rPr>
        <w:t>Endereço</w:t>
      </w:r>
      <w:r w:rsidR="00872997">
        <w:rPr>
          <w:szCs w:val="24"/>
        </w:rPr>
        <w:t xml:space="preserve"> da sede</w:t>
      </w:r>
      <w:r w:rsidRPr="00A82672">
        <w:rPr>
          <w:szCs w:val="24"/>
        </w:rPr>
        <w:t>: Av. Páscoa Zanetti Trevisan, nº 479</w:t>
      </w:r>
    </w:p>
    <w:p w:rsidR="009E5CB0" w:rsidRPr="00A82672" w:rsidRDefault="009E5CB0" w:rsidP="009E5CB0">
      <w:pPr>
        <w:pStyle w:val="Ttulo2"/>
        <w:jc w:val="both"/>
        <w:rPr>
          <w:color w:val="FF0000"/>
          <w:szCs w:val="24"/>
        </w:rPr>
      </w:pPr>
      <w:r w:rsidRPr="00A82672">
        <w:rPr>
          <w:szCs w:val="24"/>
        </w:rPr>
        <w:t>Bairro: Jardim Itália – Vinhedo/SP</w:t>
      </w:r>
      <w:r w:rsidRPr="00A82672">
        <w:rPr>
          <w:szCs w:val="24"/>
        </w:rPr>
        <w:tab/>
      </w:r>
      <w:r w:rsidRPr="00A82672">
        <w:rPr>
          <w:szCs w:val="24"/>
        </w:rPr>
        <w:tab/>
      </w:r>
      <w:r w:rsidRPr="00A82672">
        <w:rPr>
          <w:szCs w:val="24"/>
        </w:rPr>
        <w:tab/>
      </w:r>
      <w:r w:rsidR="00EC5D0D" w:rsidRPr="00A82672">
        <w:rPr>
          <w:color w:val="000000"/>
          <w:szCs w:val="24"/>
        </w:rPr>
        <w:t xml:space="preserve">CEP: </w:t>
      </w:r>
      <w:r w:rsidR="00EC5D0D" w:rsidRPr="00A82672">
        <w:rPr>
          <w:bCs/>
          <w:color w:val="000000"/>
          <w:szCs w:val="24"/>
        </w:rPr>
        <w:t>13.289-172</w:t>
      </w:r>
    </w:p>
    <w:p w:rsidR="009E5CB0" w:rsidRPr="00A82672" w:rsidRDefault="009E5CB0" w:rsidP="009E5CB0">
      <w:pPr>
        <w:pStyle w:val="Ttulo2"/>
        <w:jc w:val="both"/>
        <w:rPr>
          <w:szCs w:val="24"/>
        </w:rPr>
      </w:pPr>
      <w:r w:rsidRPr="00A82672">
        <w:rPr>
          <w:szCs w:val="24"/>
        </w:rPr>
        <w:t xml:space="preserve">Telefone: (19) 3826-7555 </w:t>
      </w:r>
      <w:r w:rsidRPr="00A82672">
        <w:rPr>
          <w:szCs w:val="24"/>
        </w:rPr>
        <w:tab/>
        <w:t xml:space="preserve"> Fax: (19) 3826-7559</w:t>
      </w:r>
    </w:p>
    <w:p w:rsidR="009E5CB0" w:rsidRPr="00A82672" w:rsidRDefault="009E5CB0" w:rsidP="009E5CB0">
      <w:pPr>
        <w:pStyle w:val="Ttulo2"/>
        <w:jc w:val="both"/>
        <w:rPr>
          <w:szCs w:val="24"/>
        </w:rPr>
      </w:pPr>
      <w:r w:rsidRPr="00A82672">
        <w:rPr>
          <w:szCs w:val="24"/>
        </w:rPr>
        <w:t xml:space="preserve">E-mail: </w:t>
      </w:r>
      <w:hyperlink r:id="rId9" w:history="1">
        <w:r w:rsidRPr="00A82672">
          <w:rPr>
            <w:rStyle w:val="Hyperlink"/>
            <w:szCs w:val="24"/>
            <w:u w:val="none"/>
          </w:rPr>
          <w:t>ceivi@ceivi.org.br</w:t>
        </w:r>
      </w:hyperlink>
    </w:p>
    <w:p w:rsidR="009E5CB0" w:rsidRPr="00A82672" w:rsidRDefault="009E5CB0" w:rsidP="009E5CB0">
      <w:pPr>
        <w:jc w:val="both"/>
        <w:rPr>
          <w:sz w:val="24"/>
          <w:szCs w:val="24"/>
        </w:rPr>
      </w:pPr>
      <w:r w:rsidRPr="00A82672">
        <w:rPr>
          <w:sz w:val="24"/>
          <w:szCs w:val="24"/>
        </w:rPr>
        <w:t xml:space="preserve">Site: </w:t>
      </w:r>
      <w:hyperlink r:id="rId10" w:history="1">
        <w:r w:rsidRPr="00A82672">
          <w:rPr>
            <w:rStyle w:val="Hyperlink"/>
            <w:sz w:val="24"/>
            <w:szCs w:val="24"/>
            <w:u w:val="none"/>
          </w:rPr>
          <w:t>www.ceivi.org.br</w:t>
        </w:r>
      </w:hyperlink>
    </w:p>
    <w:p w:rsidR="009E5CB0" w:rsidRPr="00A82672" w:rsidRDefault="009E5CB0" w:rsidP="009E5CB0">
      <w:pPr>
        <w:jc w:val="both"/>
        <w:rPr>
          <w:sz w:val="24"/>
          <w:szCs w:val="24"/>
        </w:rPr>
      </w:pPr>
      <w:r w:rsidRPr="00A82672">
        <w:rPr>
          <w:sz w:val="24"/>
          <w:szCs w:val="24"/>
        </w:rPr>
        <w:t>Dias e horários de funcionamento da sede da entidade: Segunda a Sexta-Feira das 07h 30min as 1</w:t>
      </w:r>
      <w:r w:rsidR="00D51F5C">
        <w:rPr>
          <w:sz w:val="24"/>
          <w:szCs w:val="24"/>
        </w:rPr>
        <w:t>7</w:t>
      </w:r>
      <w:r w:rsidRPr="00A82672">
        <w:rPr>
          <w:sz w:val="24"/>
          <w:szCs w:val="24"/>
        </w:rPr>
        <w:t>h.</w:t>
      </w:r>
    </w:p>
    <w:p w:rsidR="009E5CB0" w:rsidRPr="00A82672" w:rsidRDefault="009E5CB0" w:rsidP="009E5CB0">
      <w:pPr>
        <w:pStyle w:val="Ttulo2"/>
        <w:jc w:val="both"/>
        <w:rPr>
          <w:szCs w:val="24"/>
        </w:rPr>
      </w:pPr>
      <w:r w:rsidRPr="00A82672">
        <w:rPr>
          <w:szCs w:val="24"/>
        </w:rPr>
        <w:t>Data de fundação:</w:t>
      </w:r>
      <w:r w:rsidRPr="00A82672">
        <w:rPr>
          <w:color w:val="000000" w:themeColor="text1"/>
          <w:szCs w:val="24"/>
        </w:rPr>
        <w:t xml:space="preserve"> 24/08/1984 Data de início de atividade no Município: 08/11/1984</w:t>
      </w:r>
    </w:p>
    <w:p w:rsidR="009E5CB0" w:rsidRPr="00A82672" w:rsidRDefault="009E5CB0" w:rsidP="009E5CB0">
      <w:pPr>
        <w:jc w:val="both"/>
        <w:rPr>
          <w:b/>
          <w:sz w:val="24"/>
          <w:szCs w:val="24"/>
        </w:rPr>
      </w:pPr>
    </w:p>
    <w:p w:rsidR="009E5CB0" w:rsidRPr="00A82672" w:rsidRDefault="009E5CB0" w:rsidP="009E5CB0">
      <w:pPr>
        <w:jc w:val="both"/>
        <w:rPr>
          <w:color w:val="000000"/>
          <w:sz w:val="24"/>
          <w:szCs w:val="24"/>
        </w:rPr>
      </w:pPr>
      <w:r w:rsidRPr="00A82672">
        <w:rPr>
          <w:b/>
          <w:color w:val="000000"/>
          <w:sz w:val="24"/>
          <w:szCs w:val="24"/>
        </w:rPr>
        <w:t>1.2. – Identificação da diretoria</w:t>
      </w:r>
    </w:p>
    <w:p w:rsidR="009949E1" w:rsidRPr="00A14262" w:rsidRDefault="009949E1" w:rsidP="009949E1">
      <w:pPr>
        <w:pStyle w:val="SemEspaamento"/>
        <w:jc w:val="both"/>
        <w:rPr>
          <w:rFonts w:ascii="Times New Roman" w:hAnsi="Times New Roman"/>
          <w:color w:val="000000"/>
          <w:sz w:val="24"/>
          <w:szCs w:val="24"/>
        </w:rPr>
      </w:pPr>
      <w:r w:rsidRPr="00A14262">
        <w:rPr>
          <w:rFonts w:ascii="Times New Roman" w:hAnsi="Times New Roman"/>
          <w:color w:val="000000"/>
          <w:sz w:val="24"/>
          <w:szCs w:val="24"/>
        </w:rPr>
        <w:t xml:space="preserve">Nome do Presidente: </w:t>
      </w:r>
      <w:r w:rsidRPr="00A14262">
        <w:rPr>
          <w:rFonts w:ascii="Times New Roman" w:hAnsi="Times New Roman"/>
          <w:sz w:val="24"/>
          <w:szCs w:val="24"/>
        </w:rPr>
        <w:t>Luciana Ienne</w:t>
      </w:r>
    </w:p>
    <w:p w:rsidR="009949E1" w:rsidRPr="00A14262" w:rsidRDefault="009949E1" w:rsidP="009949E1">
      <w:pPr>
        <w:pStyle w:val="SemEspaamento"/>
        <w:jc w:val="both"/>
        <w:rPr>
          <w:rFonts w:ascii="Times New Roman" w:hAnsi="Times New Roman"/>
          <w:color w:val="000000"/>
          <w:sz w:val="24"/>
          <w:szCs w:val="24"/>
        </w:rPr>
      </w:pPr>
      <w:r w:rsidRPr="00A14262">
        <w:rPr>
          <w:rFonts w:ascii="Times New Roman" w:hAnsi="Times New Roman"/>
          <w:color w:val="000000"/>
          <w:sz w:val="24"/>
          <w:szCs w:val="24"/>
        </w:rPr>
        <w:t xml:space="preserve">Endereço </w:t>
      </w:r>
      <w:r w:rsidRPr="00A14262">
        <w:rPr>
          <w:rFonts w:ascii="Times New Roman" w:hAnsi="Times New Roman"/>
          <w:bCs/>
          <w:sz w:val="24"/>
          <w:szCs w:val="24"/>
        </w:rPr>
        <w:t>Rua Regina Trevisan Giunco, 374</w:t>
      </w:r>
    </w:p>
    <w:p w:rsidR="009949E1" w:rsidRPr="00A14262" w:rsidRDefault="009949E1" w:rsidP="009949E1">
      <w:pPr>
        <w:pStyle w:val="SemEspaamento"/>
        <w:jc w:val="both"/>
        <w:rPr>
          <w:rFonts w:ascii="Times New Roman" w:hAnsi="Times New Roman"/>
          <w:color w:val="000000"/>
          <w:sz w:val="24"/>
          <w:szCs w:val="24"/>
        </w:rPr>
      </w:pPr>
      <w:r w:rsidRPr="00A14262">
        <w:rPr>
          <w:rFonts w:ascii="Times New Roman" w:hAnsi="Times New Roman"/>
          <w:color w:val="000000"/>
          <w:sz w:val="24"/>
          <w:szCs w:val="24"/>
        </w:rPr>
        <w:t xml:space="preserve">Bairro: </w:t>
      </w:r>
      <w:r w:rsidRPr="00A14262">
        <w:rPr>
          <w:rFonts w:ascii="Times New Roman" w:hAnsi="Times New Roman"/>
          <w:bCs/>
          <w:sz w:val="24"/>
          <w:szCs w:val="24"/>
        </w:rPr>
        <w:t>Jardim Panorama</w:t>
      </w:r>
      <w:r w:rsidRPr="00A14262">
        <w:rPr>
          <w:rFonts w:ascii="Times New Roman" w:hAnsi="Times New Roman"/>
          <w:color w:val="000000"/>
          <w:sz w:val="24"/>
          <w:szCs w:val="24"/>
        </w:rPr>
        <w:t xml:space="preserve">  – Vinhedo/SP</w:t>
      </w:r>
      <w:r w:rsidRPr="00A14262">
        <w:rPr>
          <w:rFonts w:ascii="Times New Roman" w:hAnsi="Times New Roman"/>
          <w:color w:val="000000"/>
          <w:sz w:val="24"/>
          <w:szCs w:val="24"/>
        </w:rPr>
        <w:tab/>
      </w:r>
      <w:r w:rsidRPr="00A14262">
        <w:rPr>
          <w:rFonts w:ascii="Times New Roman" w:hAnsi="Times New Roman"/>
          <w:color w:val="000000"/>
          <w:sz w:val="24"/>
          <w:szCs w:val="24"/>
        </w:rPr>
        <w:tab/>
      </w:r>
    </w:p>
    <w:p w:rsidR="009949E1" w:rsidRPr="00A14262" w:rsidRDefault="009949E1" w:rsidP="009949E1">
      <w:pPr>
        <w:pStyle w:val="SemEspaamento"/>
        <w:jc w:val="both"/>
        <w:rPr>
          <w:rFonts w:ascii="Times New Roman" w:hAnsi="Times New Roman"/>
          <w:color w:val="000000"/>
          <w:sz w:val="24"/>
          <w:szCs w:val="24"/>
        </w:rPr>
      </w:pPr>
      <w:r w:rsidRPr="00A14262">
        <w:rPr>
          <w:rFonts w:ascii="Times New Roman" w:hAnsi="Times New Roman"/>
          <w:color w:val="000000"/>
          <w:sz w:val="24"/>
          <w:szCs w:val="24"/>
        </w:rPr>
        <w:t>Telefone Residencial: (19) 3826-7555</w:t>
      </w:r>
      <w:r w:rsidRPr="00A14262">
        <w:rPr>
          <w:rFonts w:ascii="Times New Roman" w:hAnsi="Times New Roman"/>
          <w:color w:val="000000"/>
          <w:sz w:val="24"/>
          <w:szCs w:val="24"/>
        </w:rPr>
        <w:tab/>
      </w:r>
    </w:p>
    <w:p w:rsidR="009949E1" w:rsidRPr="00A14262" w:rsidRDefault="009949E1" w:rsidP="009949E1">
      <w:pPr>
        <w:pStyle w:val="SemEspaamento"/>
        <w:jc w:val="both"/>
        <w:rPr>
          <w:rFonts w:ascii="Times New Roman" w:hAnsi="Times New Roman"/>
          <w:color w:val="000000"/>
          <w:sz w:val="24"/>
          <w:szCs w:val="24"/>
        </w:rPr>
      </w:pPr>
      <w:r w:rsidRPr="00A14262">
        <w:rPr>
          <w:rFonts w:ascii="Times New Roman" w:hAnsi="Times New Roman"/>
          <w:color w:val="000000"/>
          <w:sz w:val="24"/>
          <w:szCs w:val="24"/>
        </w:rPr>
        <w:t>Email particular: presidente@ceivi.org.br</w:t>
      </w:r>
    </w:p>
    <w:p w:rsidR="009949E1" w:rsidRPr="00A14262" w:rsidRDefault="009949E1" w:rsidP="009949E1">
      <w:pPr>
        <w:pStyle w:val="SemEspaamento"/>
        <w:jc w:val="both"/>
        <w:rPr>
          <w:rFonts w:ascii="Times New Roman" w:hAnsi="Times New Roman"/>
          <w:color w:val="000000"/>
          <w:sz w:val="24"/>
          <w:szCs w:val="24"/>
        </w:rPr>
      </w:pPr>
      <w:r w:rsidRPr="00A14262">
        <w:rPr>
          <w:rFonts w:ascii="Times New Roman" w:hAnsi="Times New Roman"/>
          <w:color w:val="000000"/>
          <w:sz w:val="24"/>
          <w:szCs w:val="24"/>
        </w:rPr>
        <w:t>R.G.: 4.724.962</w:t>
      </w:r>
      <w:r w:rsidRPr="00A14262">
        <w:rPr>
          <w:rFonts w:ascii="Times New Roman" w:hAnsi="Times New Roman"/>
          <w:color w:val="000000"/>
          <w:sz w:val="24"/>
          <w:szCs w:val="24"/>
        </w:rPr>
        <w:tab/>
      </w:r>
      <w:r w:rsidRPr="00A14262">
        <w:rPr>
          <w:rFonts w:ascii="Times New Roman" w:hAnsi="Times New Roman"/>
          <w:color w:val="000000"/>
          <w:sz w:val="24"/>
          <w:szCs w:val="24"/>
        </w:rPr>
        <w:tab/>
      </w:r>
      <w:r w:rsidRPr="00A14262">
        <w:rPr>
          <w:rFonts w:ascii="Times New Roman" w:hAnsi="Times New Roman"/>
          <w:color w:val="000000"/>
          <w:sz w:val="24"/>
          <w:szCs w:val="24"/>
        </w:rPr>
        <w:tab/>
      </w:r>
      <w:r w:rsidRPr="00A14262">
        <w:rPr>
          <w:rFonts w:ascii="Times New Roman" w:hAnsi="Times New Roman"/>
          <w:color w:val="000000"/>
          <w:sz w:val="24"/>
          <w:szCs w:val="24"/>
        </w:rPr>
        <w:tab/>
        <w:t>C.P.F.: 221.894.838-91</w:t>
      </w:r>
    </w:p>
    <w:p w:rsidR="009949E1" w:rsidRPr="00A14262" w:rsidRDefault="009949E1" w:rsidP="009949E1">
      <w:pPr>
        <w:tabs>
          <w:tab w:val="left" w:pos="4111"/>
        </w:tabs>
        <w:jc w:val="both"/>
        <w:rPr>
          <w:bCs/>
          <w:color w:val="000000"/>
        </w:rPr>
      </w:pPr>
      <w:r w:rsidRPr="00A14262">
        <w:rPr>
          <w:bCs/>
          <w:color w:val="000000"/>
        </w:rPr>
        <w:t>Início do mandato: 01/01/2019     Término do mandato: 31/12/2021</w:t>
      </w:r>
    </w:p>
    <w:p w:rsidR="009949E1" w:rsidRPr="00A14262" w:rsidRDefault="009949E1" w:rsidP="009949E1">
      <w:pPr>
        <w:pStyle w:val="SemEspaamento"/>
        <w:jc w:val="both"/>
        <w:rPr>
          <w:rFonts w:ascii="Times New Roman" w:hAnsi="Times New Roman"/>
          <w:color w:val="000000"/>
          <w:sz w:val="24"/>
          <w:szCs w:val="24"/>
        </w:rPr>
      </w:pPr>
      <w:r w:rsidRPr="00A14262">
        <w:rPr>
          <w:rFonts w:ascii="Times New Roman" w:hAnsi="Times New Roman"/>
          <w:color w:val="000000"/>
          <w:sz w:val="24"/>
          <w:szCs w:val="24"/>
        </w:rPr>
        <w:t>Celular: 98163-2163</w:t>
      </w:r>
      <w:r w:rsidRPr="00A14262">
        <w:rPr>
          <w:rFonts w:ascii="Times New Roman" w:hAnsi="Times New Roman"/>
          <w:color w:val="000000"/>
          <w:sz w:val="24"/>
          <w:szCs w:val="24"/>
        </w:rPr>
        <w:tab/>
      </w:r>
      <w:r w:rsidRPr="00A14262">
        <w:rPr>
          <w:rFonts w:ascii="Times New Roman" w:hAnsi="Times New Roman"/>
          <w:color w:val="000000"/>
          <w:sz w:val="24"/>
          <w:szCs w:val="24"/>
        </w:rPr>
        <w:tab/>
      </w:r>
      <w:r w:rsidRPr="00A14262">
        <w:rPr>
          <w:rFonts w:ascii="Times New Roman" w:hAnsi="Times New Roman"/>
          <w:color w:val="000000"/>
          <w:sz w:val="24"/>
          <w:szCs w:val="24"/>
        </w:rPr>
        <w:tab/>
        <w:t xml:space="preserve">E-mail: </w:t>
      </w:r>
      <w:hyperlink r:id="rId11" w:history="1">
        <w:r w:rsidRPr="00A14262">
          <w:rPr>
            <w:rStyle w:val="Hyperlink"/>
            <w:rFonts w:ascii="Times New Roman" w:hAnsi="Times New Roman"/>
            <w:color w:val="000000"/>
            <w:sz w:val="24"/>
            <w:szCs w:val="24"/>
          </w:rPr>
          <w:t>presidente@ceivi.org.br</w:t>
        </w:r>
      </w:hyperlink>
    </w:p>
    <w:p w:rsidR="009949E1" w:rsidRPr="00A14262" w:rsidRDefault="009949E1" w:rsidP="009949E1">
      <w:pPr>
        <w:pStyle w:val="SemEspaamento"/>
        <w:jc w:val="both"/>
        <w:rPr>
          <w:rFonts w:ascii="Times New Roman" w:hAnsi="Times New Roman"/>
          <w:color w:val="000000"/>
          <w:sz w:val="24"/>
          <w:szCs w:val="24"/>
        </w:rPr>
      </w:pPr>
    </w:p>
    <w:p w:rsidR="009949E1" w:rsidRPr="00A14262" w:rsidRDefault="009949E1" w:rsidP="009949E1">
      <w:pPr>
        <w:pStyle w:val="SemEspaamento"/>
        <w:jc w:val="both"/>
        <w:rPr>
          <w:rFonts w:ascii="Times New Roman" w:hAnsi="Times New Roman"/>
          <w:color w:val="000000"/>
          <w:sz w:val="24"/>
          <w:szCs w:val="24"/>
        </w:rPr>
      </w:pPr>
      <w:r w:rsidRPr="00A14262">
        <w:rPr>
          <w:rFonts w:ascii="Times New Roman" w:hAnsi="Times New Roman"/>
          <w:color w:val="000000"/>
          <w:sz w:val="24"/>
          <w:szCs w:val="24"/>
        </w:rPr>
        <w:t xml:space="preserve">Nome do Vice-Presidente: </w:t>
      </w:r>
      <w:r w:rsidRPr="00A14262">
        <w:rPr>
          <w:rFonts w:ascii="Times New Roman" w:hAnsi="Times New Roman"/>
          <w:sz w:val="24"/>
          <w:szCs w:val="24"/>
        </w:rPr>
        <w:t>Wallace de Jesus Mendes</w:t>
      </w:r>
    </w:p>
    <w:p w:rsidR="009949E1" w:rsidRPr="00A14262" w:rsidRDefault="009949E1" w:rsidP="009949E1">
      <w:pPr>
        <w:pStyle w:val="SemEspaamento"/>
        <w:jc w:val="both"/>
        <w:rPr>
          <w:rFonts w:ascii="Times New Roman" w:hAnsi="Times New Roman"/>
          <w:bCs/>
          <w:sz w:val="24"/>
          <w:szCs w:val="24"/>
        </w:rPr>
      </w:pPr>
      <w:r w:rsidRPr="00A14262">
        <w:rPr>
          <w:rFonts w:ascii="Times New Roman" w:hAnsi="Times New Roman"/>
          <w:color w:val="000000"/>
          <w:sz w:val="24"/>
          <w:szCs w:val="24"/>
        </w:rPr>
        <w:t xml:space="preserve">Endereço </w:t>
      </w:r>
      <w:r w:rsidRPr="00A14262">
        <w:rPr>
          <w:rFonts w:ascii="Times New Roman" w:hAnsi="Times New Roman"/>
          <w:bCs/>
          <w:sz w:val="24"/>
          <w:szCs w:val="24"/>
        </w:rPr>
        <w:t>Rua Alameda Araguari, 639</w:t>
      </w:r>
    </w:p>
    <w:p w:rsidR="009949E1" w:rsidRPr="00A14262" w:rsidRDefault="009949E1" w:rsidP="009949E1">
      <w:pPr>
        <w:pStyle w:val="SemEspaamento"/>
        <w:jc w:val="both"/>
        <w:rPr>
          <w:rFonts w:ascii="Times New Roman" w:hAnsi="Times New Roman"/>
          <w:color w:val="000000"/>
          <w:sz w:val="24"/>
          <w:szCs w:val="24"/>
        </w:rPr>
      </w:pPr>
      <w:r w:rsidRPr="00A14262">
        <w:rPr>
          <w:rFonts w:ascii="Times New Roman" w:hAnsi="Times New Roman"/>
          <w:color w:val="000000"/>
          <w:sz w:val="24"/>
          <w:szCs w:val="24"/>
        </w:rPr>
        <w:t xml:space="preserve">Bairro: </w:t>
      </w:r>
      <w:r w:rsidRPr="00A14262">
        <w:rPr>
          <w:rFonts w:ascii="Times New Roman" w:hAnsi="Times New Roman"/>
          <w:bCs/>
          <w:sz w:val="24"/>
          <w:szCs w:val="24"/>
        </w:rPr>
        <w:t>Caixa D´Agua</w:t>
      </w:r>
      <w:r w:rsidRPr="00A14262">
        <w:rPr>
          <w:rFonts w:ascii="Times New Roman" w:hAnsi="Times New Roman"/>
          <w:color w:val="000000"/>
          <w:sz w:val="24"/>
          <w:szCs w:val="24"/>
        </w:rPr>
        <w:t xml:space="preserve">  – Vinhedo/SP</w:t>
      </w:r>
      <w:r w:rsidRPr="00A14262">
        <w:rPr>
          <w:rFonts w:ascii="Times New Roman" w:hAnsi="Times New Roman"/>
          <w:color w:val="000000"/>
          <w:sz w:val="24"/>
          <w:szCs w:val="24"/>
        </w:rPr>
        <w:tab/>
      </w:r>
      <w:r w:rsidRPr="00A14262">
        <w:rPr>
          <w:rFonts w:ascii="Times New Roman" w:hAnsi="Times New Roman"/>
          <w:color w:val="000000"/>
          <w:sz w:val="24"/>
          <w:szCs w:val="24"/>
        </w:rPr>
        <w:tab/>
      </w:r>
      <w:r w:rsidRPr="00A14262">
        <w:rPr>
          <w:rFonts w:ascii="Times New Roman" w:hAnsi="Times New Roman"/>
          <w:color w:val="000000"/>
          <w:sz w:val="24"/>
          <w:szCs w:val="24"/>
        </w:rPr>
        <w:tab/>
        <w:t>CEP: 13.280-000</w:t>
      </w:r>
    </w:p>
    <w:p w:rsidR="009949E1" w:rsidRPr="00A14262" w:rsidRDefault="009949E1" w:rsidP="009949E1">
      <w:pPr>
        <w:pStyle w:val="SemEspaamento"/>
        <w:jc w:val="both"/>
        <w:rPr>
          <w:rFonts w:ascii="Times New Roman" w:hAnsi="Times New Roman"/>
          <w:color w:val="000000"/>
          <w:sz w:val="24"/>
          <w:szCs w:val="24"/>
        </w:rPr>
      </w:pPr>
      <w:r w:rsidRPr="00A14262">
        <w:rPr>
          <w:rFonts w:ascii="Times New Roman" w:hAnsi="Times New Roman"/>
          <w:color w:val="000000"/>
          <w:sz w:val="24"/>
          <w:szCs w:val="24"/>
        </w:rPr>
        <w:t>Telefone Residencial: (19) 3826-7555</w:t>
      </w:r>
      <w:r w:rsidRPr="00A14262">
        <w:rPr>
          <w:rFonts w:ascii="Times New Roman" w:hAnsi="Times New Roman"/>
          <w:color w:val="000000"/>
          <w:sz w:val="24"/>
          <w:szCs w:val="24"/>
        </w:rPr>
        <w:tab/>
      </w:r>
      <w:r w:rsidRPr="00A14262">
        <w:rPr>
          <w:rFonts w:ascii="Times New Roman" w:hAnsi="Times New Roman"/>
          <w:color w:val="000000"/>
          <w:sz w:val="24"/>
          <w:szCs w:val="24"/>
        </w:rPr>
        <w:tab/>
      </w:r>
    </w:p>
    <w:p w:rsidR="009949E1" w:rsidRPr="00A14262" w:rsidRDefault="009949E1" w:rsidP="009949E1">
      <w:pPr>
        <w:pStyle w:val="SemEspaamento"/>
        <w:jc w:val="both"/>
        <w:rPr>
          <w:rFonts w:ascii="Times New Roman" w:hAnsi="Times New Roman"/>
          <w:color w:val="000000"/>
          <w:sz w:val="24"/>
          <w:szCs w:val="24"/>
        </w:rPr>
      </w:pPr>
      <w:r w:rsidRPr="00A14262">
        <w:rPr>
          <w:rFonts w:ascii="Times New Roman" w:hAnsi="Times New Roman"/>
          <w:color w:val="000000"/>
          <w:sz w:val="24"/>
          <w:szCs w:val="24"/>
        </w:rPr>
        <w:t>Email particular: ceivi@ceivi.org.br</w:t>
      </w:r>
    </w:p>
    <w:p w:rsidR="009949E1" w:rsidRPr="00A14262" w:rsidRDefault="009949E1" w:rsidP="009949E1">
      <w:pPr>
        <w:pStyle w:val="SemEspaamento"/>
        <w:jc w:val="both"/>
        <w:rPr>
          <w:rFonts w:ascii="Times New Roman" w:hAnsi="Times New Roman"/>
          <w:color w:val="000000"/>
          <w:sz w:val="24"/>
          <w:szCs w:val="24"/>
        </w:rPr>
      </w:pPr>
      <w:r w:rsidRPr="00A14262">
        <w:rPr>
          <w:rFonts w:ascii="Times New Roman" w:hAnsi="Times New Roman"/>
          <w:color w:val="000000"/>
          <w:sz w:val="24"/>
          <w:szCs w:val="24"/>
        </w:rPr>
        <w:t xml:space="preserve">R.G.: </w:t>
      </w:r>
      <w:r w:rsidRPr="00A14262">
        <w:rPr>
          <w:rFonts w:ascii="Times New Roman" w:hAnsi="Times New Roman"/>
          <w:sz w:val="24"/>
          <w:szCs w:val="24"/>
        </w:rPr>
        <w:t>19.505.915-3</w:t>
      </w:r>
      <w:r w:rsidRPr="00A14262">
        <w:rPr>
          <w:rFonts w:ascii="Times New Roman" w:hAnsi="Times New Roman"/>
          <w:color w:val="000000"/>
          <w:sz w:val="24"/>
          <w:szCs w:val="24"/>
        </w:rPr>
        <w:tab/>
      </w:r>
      <w:r w:rsidRPr="00A14262">
        <w:rPr>
          <w:rFonts w:ascii="Times New Roman" w:hAnsi="Times New Roman"/>
          <w:color w:val="000000"/>
          <w:sz w:val="24"/>
          <w:szCs w:val="24"/>
        </w:rPr>
        <w:tab/>
      </w:r>
      <w:r w:rsidRPr="00A14262">
        <w:rPr>
          <w:rFonts w:ascii="Times New Roman" w:hAnsi="Times New Roman"/>
          <w:color w:val="000000"/>
          <w:sz w:val="24"/>
          <w:szCs w:val="24"/>
        </w:rPr>
        <w:tab/>
      </w:r>
      <w:r w:rsidRPr="00A14262">
        <w:rPr>
          <w:rFonts w:ascii="Times New Roman" w:hAnsi="Times New Roman"/>
          <w:color w:val="000000"/>
          <w:sz w:val="24"/>
          <w:szCs w:val="24"/>
        </w:rPr>
        <w:tab/>
        <w:t xml:space="preserve">C.P.F.: </w:t>
      </w:r>
      <w:r w:rsidRPr="00A14262">
        <w:rPr>
          <w:rFonts w:ascii="Times New Roman" w:hAnsi="Times New Roman"/>
          <w:bCs/>
          <w:sz w:val="24"/>
          <w:szCs w:val="24"/>
        </w:rPr>
        <w:t>118.042.168-01</w:t>
      </w:r>
    </w:p>
    <w:p w:rsidR="009949E1" w:rsidRPr="00A14262" w:rsidRDefault="009949E1" w:rsidP="009949E1">
      <w:pPr>
        <w:tabs>
          <w:tab w:val="left" w:pos="4111"/>
        </w:tabs>
        <w:jc w:val="both"/>
        <w:rPr>
          <w:bCs/>
          <w:color w:val="000000"/>
        </w:rPr>
      </w:pPr>
      <w:r w:rsidRPr="00A14262">
        <w:rPr>
          <w:bCs/>
          <w:color w:val="000000"/>
        </w:rPr>
        <w:t>Início do mandato: 01/01/2019     Término do mandato: 31/12/2021</w:t>
      </w:r>
    </w:p>
    <w:p w:rsidR="009949E1" w:rsidRPr="00A14262" w:rsidRDefault="009949E1" w:rsidP="009949E1">
      <w:pPr>
        <w:pStyle w:val="SemEspaamento"/>
        <w:jc w:val="both"/>
        <w:rPr>
          <w:rFonts w:ascii="Times New Roman" w:hAnsi="Times New Roman"/>
          <w:color w:val="000000"/>
          <w:sz w:val="24"/>
          <w:szCs w:val="24"/>
        </w:rPr>
      </w:pPr>
      <w:r w:rsidRPr="00A14262">
        <w:rPr>
          <w:rFonts w:ascii="Times New Roman" w:hAnsi="Times New Roman"/>
          <w:color w:val="000000"/>
          <w:sz w:val="24"/>
          <w:szCs w:val="24"/>
        </w:rPr>
        <w:t>Celular: Não Possui</w:t>
      </w:r>
      <w:r w:rsidRPr="00A14262">
        <w:rPr>
          <w:rFonts w:ascii="Times New Roman" w:hAnsi="Times New Roman"/>
          <w:color w:val="000000"/>
          <w:sz w:val="24"/>
          <w:szCs w:val="24"/>
        </w:rPr>
        <w:tab/>
      </w:r>
      <w:r w:rsidRPr="00A14262">
        <w:rPr>
          <w:rFonts w:ascii="Times New Roman" w:hAnsi="Times New Roman"/>
          <w:color w:val="000000"/>
          <w:sz w:val="24"/>
          <w:szCs w:val="24"/>
        </w:rPr>
        <w:tab/>
      </w:r>
      <w:r w:rsidRPr="00A14262">
        <w:rPr>
          <w:rFonts w:ascii="Times New Roman" w:hAnsi="Times New Roman"/>
          <w:color w:val="000000"/>
          <w:sz w:val="24"/>
          <w:szCs w:val="24"/>
        </w:rPr>
        <w:tab/>
        <w:t>E-mail: ceivi@ceivi.org.br</w:t>
      </w:r>
    </w:p>
    <w:p w:rsidR="009949E1" w:rsidRPr="006D690F" w:rsidRDefault="009949E1" w:rsidP="009949E1">
      <w:pPr>
        <w:tabs>
          <w:tab w:val="left" w:pos="4111"/>
        </w:tabs>
        <w:jc w:val="both"/>
        <w:rPr>
          <w:bCs/>
          <w:color w:val="FF0000"/>
        </w:rPr>
      </w:pPr>
    </w:p>
    <w:p w:rsidR="009949E1" w:rsidRPr="001E2C02" w:rsidRDefault="009949E1" w:rsidP="009949E1">
      <w:pPr>
        <w:tabs>
          <w:tab w:val="left" w:pos="4111"/>
        </w:tabs>
        <w:jc w:val="both"/>
        <w:rPr>
          <w:b/>
          <w:bCs/>
          <w:color w:val="000000"/>
        </w:rPr>
      </w:pPr>
      <w:r w:rsidRPr="001E2C02">
        <w:rPr>
          <w:b/>
          <w:bCs/>
          <w:color w:val="000000"/>
        </w:rPr>
        <w:t>1.3– Identificação dos membros do Conselho Fiscal</w:t>
      </w:r>
    </w:p>
    <w:p w:rsidR="009949E1" w:rsidRPr="009949E1" w:rsidRDefault="009949E1" w:rsidP="009949E1">
      <w:pPr>
        <w:tabs>
          <w:tab w:val="left" w:pos="4111"/>
        </w:tabs>
        <w:jc w:val="both"/>
        <w:rPr>
          <w:bCs/>
          <w:color w:val="000000"/>
          <w:sz w:val="24"/>
          <w:szCs w:val="24"/>
        </w:rPr>
      </w:pPr>
      <w:r w:rsidRPr="009949E1">
        <w:rPr>
          <w:bCs/>
          <w:color w:val="000000"/>
          <w:sz w:val="24"/>
          <w:szCs w:val="24"/>
        </w:rPr>
        <w:t xml:space="preserve">Nome: </w:t>
      </w:r>
      <w:r w:rsidRPr="009949E1">
        <w:rPr>
          <w:sz w:val="24"/>
          <w:szCs w:val="24"/>
        </w:rPr>
        <w:t>Fernando Luis Matheus Mazon</w:t>
      </w:r>
    </w:p>
    <w:p w:rsidR="009949E1" w:rsidRPr="009949E1" w:rsidRDefault="009949E1" w:rsidP="009949E1">
      <w:pPr>
        <w:tabs>
          <w:tab w:val="left" w:pos="4111"/>
        </w:tabs>
        <w:jc w:val="both"/>
        <w:rPr>
          <w:sz w:val="24"/>
          <w:szCs w:val="24"/>
        </w:rPr>
      </w:pPr>
      <w:r w:rsidRPr="009949E1">
        <w:rPr>
          <w:bCs/>
          <w:color w:val="000000"/>
          <w:sz w:val="24"/>
          <w:szCs w:val="24"/>
        </w:rPr>
        <w:t xml:space="preserve">Endereço </w:t>
      </w:r>
      <w:r w:rsidRPr="009949E1">
        <w:rPr>
          <w:sz w:val="24"/>
          <w:szCs w:val="24"/>
        </w:rPr>
        <w:t>Rua Monguagá, 90</w:t>
      </w:r>
    </w:p>
    <w:p w:rsidR="009949E1" w:rsidRPr="009949E1" w:rsidRDefault="009949E1" w:rsidP="009949E1">
      <w:pPr>
        <w:tabs>
          <w:tab w:val="left" w:pos="4111"/>
        </w:tabs>
        <w:jc w:val="both"/>
        <w:rPr>
          <w:bCs/>
          <w:color w:val="000000"/>
          <w:sz w:val="24"/>
          <w:szCs w:val="24"/>
        </w:rPr>
      </w:pPr>
      <w:r w:rsidRPr="009949E1">
        <w:rPr>
          <w:bCs/>
          <w:color w:val="000000"/>
          <w:sz w:val="24"/>
          <w:szCs w:val="24"/>
        </w:rPr>
        <w:t>Bairro: Condominio Jardim Marambaia – Vinhedo/SP</w:t>
      </w:r>
      <w:r w:rsidRPr="009949E1">
        <w:rPr>
          <w:bCs/>
          <w:color w:val="000000"/>
          <w:sz w:val="24"/>
          <w:szCs w:val="24"/>
        </w:rPr>
        <w:tab/>
        <w:t>CEP: 13.280-000</w:t>
      </w:r>
    </w:p>
    <w:p w:rsidR="009949E1" w:rsidRPr="009949E1" w:rsidRDefault="009949E1" w:rsidP="009949E1">
      <w:pPr>
        <w:tabs>
          <w:tab w:val="left" w:pos="4111"/>
        </w:tabs>
        <w:jc w:val="both"/>
        <w:rPr>
          <w:bCs/>
          <w:color w:val="000000"/>
          <w:sz w:val="24"/>
          <w:szCs w:val="24"/>
        </w:rPr>
      </w:pPr>
      <w:r w:rsidRPr="009949E1">
        <w:rPr>
          <w:bCs/>
          <w:color w:val="000000"/>
          <w:sz w:val="24"/>
          <w:szCs w:val="24"/>
        </w:rPr>
        <w:t>Telefone Residencial: (19) 38267555</w:t>
      </w:r>
      <w:r w:rsidRPr="009949E1">
        <w:rPr>
          <w:bCs/>
          <w:color w:val="000000"/>
          <w:sz w:val="24"/>
          <w:szCs w:val="24"/>
        </w:rPr>
        <w:tab/>
      </w:r>
      <w:r w:rsidRPr="009949E1">
        <w:rPr>
          <w:bCs/>
          <w:color w:val="000000"/>
          <w:sz w:val="24"/>
          <w:szCs w:val="24"/>
        </w:rPr>
        <w:tab/>
      </w:r>
    </w:p>
    <w:p w:rsidR="009949E1" w:rsidRPr="009949E1" w:rsidRDefault="009949E1" w:rsidP="009949E1">
      <w:pPr>
        <w:pStyle w:val="SemEspaamento"/>
        <w:jc w:val="both"/>
        <w:rPr>
          <w:rFonts w:ascii="Times New Roman" w:hAnsi="Times New Roman"/>
          <w:color w:val="000000"/>
          <w:sz w:val="24"/>
          <w:szCs w:val="24"/>
        </w:rPr>
      </w:pPr>
      <w:r w:rsidRPr="009949E1">
        <w:rPr>
          <w:rFonts w:ascii="Times New Roman" w:hAnsi="Times New Roman"/>
          <w:color w:val="000000"/>
          <w:sz w:val="24"/>
          <w:szCs w:val="24"/>
        </w:rPr>
        <w:t>Email particular: ceivi@ceivi.org.br</w:t>
      </w:r>
    </w:p>
    <w:p w:rsidR="009949E1" w:rsidRPr="009949E1" w:rsidRDefault="009949E1" w:rsidP="009949E1">
      <w:pPr>
        <w:tabs>
          <w:tab w:val="left" w:pos="4111"/>
        </w:tabs>
        <w:jc w:val="both"/>
        <w:rPr>
          <w:bCs/>
          <w:color w:val="000000"/>
          <w:sz w:val="24"/>
          <w:szCs w:val="24"/>
        </w:rPr>
      </w:pPr>
      <w:r w:rsidRPr="009949E1">
        <w:rPr>
          <w:bCs/>
          <w:color w:val="000000"/>
          <w:sz w:val="24"/>
          <w:szCs w:val="24"/>
        </w:rPr>
        <w:t>Início do mandato: 01/01/2019     Término do mandato: 31/12/2021</w:t>
      </w:r>
    </w:p>
    <w:p w:rsidR="009949E1" w:rsidRPr="009949E1" w:rsidRDefault="009949E1" w:rsidP="009949E1">
      <w:pPr>
        <w:tabs>
          <w:tab w:val="left" w:pos="4111"/>
        </w:tabs>
        <w:jc w:val="both"/>
        <w:rPr>
          <w:bCs/>
          <w:color w:val="000000"/>
          <w:sz w:val="24"/>
          <w:szCs w:val="24"/>
        </w:rPr>
      </w:pPr>
      <w:r w:rsidRPr="009949E1">
        <w:rPr>
          <w:bCs/>
          <w:color w:val="000000"/>
          <w:sz w:val="24"/>
          <w:szCs w:val="24"/>
        </w:rPr>
        <w:lastRenderedPageBreak/>
        <w:t>Celular: Não Possui</w:t>
      </w:r>
      <w:r w:rsidRPr="009949E1">
        <w:rPr>
          <w:bCs/>
          <w:color w:val="000000"/>
          <w:sz w:val="24"/>
          <w:szCs w:val="24"/>
        </w:rPr>
        <w:tab/>
        <w:t xml:space="preserve">E-mail: </w:t>
      </w:r>
      <w:hyperlink r:id="rId12" w:history="1">
        <w:r w:rsidRPr="009949E1">
          <w:rPr>
            <w:rStyle w:val="Hyperlink"/>
            <w:bCs/>
            <w:color w:val="000000"/>
            <w:sz w:val="24"/>
            <w:szCs w:val="24"/>
          </w:rPr>
          <w:t>ceivi@ceivi.org.br</w:t>
        </w:r>
      </w:hyperlink>
      <w:r w:rsidRPr="009949E1">
        <w:rPr>
          <w:bCs/>
          <w:color w:val="000000"/>
          <w:sz w:val="24"/>
          <w:szCs w:val="24"/>
        </w:rPr>
        <w:t xml:space="preserve"> </w:t>
      </w:r>
    </w:p>
    <w:p w:rsidR="009949E1" w:rsidRPr="009949E1" w:rsidRDefault="009949E1" w:rsidP="009949E1">
      <w:pPr>
        <w:tabs>
          <w:tab w:val="left" w:pos="4111"/>
        </w:tabs>
        <w:jc w:val="both"/>
        <w:rPr>
          <w:bCs/>
          <w:color w:val="FF0000"/>
          <w:sz w:val="24"/>
          <w:szCs w:val="24"/>
        </w:rPr>
      </w:pPr>
    </w:p>
    <w:p w:rsidR="009949E1" w:rsidRPr="009949E1" w:rsidRDefault="009949E1" w:rsidP="009949E1">
      <w:pPr>
        <w:tabs>
          <w:tab w:val="left" w:pos="4111"/>
        </w:tabs>
        <w:jc w:val="both"/>
        <w:rPr>
          <w:bCs/>
          <w:color w:val="000000"/>
          <w:sz w:val="24"/>
          <w:szCs w:val="24"/>
        </w:rPr>
      </w:pPr>
      <w:r w:rsidRPr="009949E1">
        <w:rPr>
          <w:bCs/>
          <w:color w:val="000000"/>
          <w:sz w:val="24"/>
          <w:szCs w:val="24"/>
        </w:rPr>
        <w:t xml:space="preserve">Nome: </w:t>
      </w:r>
      <w:r w:rsidRPr="009949E1">
        <w:rPr>
          <w:sz w:val="24"/>
          <w:szCs w:val="24"/>
        </w:rPr>
        <w:t>Olga Tizuko Akisue Alves</w:t>
      </w:r>
    </w:p>
    <w:p w:rsidR="009949E1" w:rsidRPr="009949E1" w:rsidRDefault="009949E1" w:rsidP="009949E1">
      <w:pPr>
        <w:tabs>
          <w:tab w:val="left" w:pos="4111"/>
        </w:tabs>
        <w:jc w:val="both"/>
        <w:rPr>
          <w:bCs/>
          <w:color w:val="000000"/>
          <w:sz w:val="24"/>
          <w:szCs w:val="24"/>
        </w:rPr>
      </w:pPr>
      <w:r w:rsidRPr="009949E1">
        <w:rPr>
          <w:bCs/>
          <w:color w:val="000000"/>
          <w:sz w:val="24"/>
          <w:szCs w:val="24"/>
        </w:rPr>
        <w:t xml:space="preserve">Endereço </w:t>
      </w:r>
      <w:r w:rsidRPr="009949E1">
        <w:rPr>
          <w:sz w:val="24"/>
          <w:szCs w:val="24"/>
        </w:rPr>
        <w:t>Pereira Barreto,851</w:t>
      </w:r>
    </w:p>
    <w:p w:rsidR="009949E1" w:rsidRPr="009949E1" w:rsidRDefault="009949E1" w:rsidP="009949E1">
      <w:pPr>
        <w:tabs>
          <w:tab w:val="left" w:pos="4111"/>
        </w:tabs>
        <w:jc w:val="both"/>
        <w:rPr>
          <w:bCs/>
          <w:color w:val="000000"/>
          <w:sz w:val="24"/>
          <w:szCs w:val="24"/>
        </w:rPr>
      </w:pPr>
      <w:r w:rsidRPr="009949E1">
        <w:rPr>
          <w:bCs/>
          <w:color w:val="000000"/>
          <w:sz w:val="24"/>
          <w:szCs w:val="24"/>
        </w:rPr>
        <w:t xml:space="preserve">Bairro: </w:t>
      </w:r>
      <w:r w:rsidRPr="009949E1">
        <w:rPr>
          <w:sz w:val="24"/>
          <w:szCs w:val="24"/>
        </w:rPr>
        <w:t>Condomínio Marambaia</w:t>
      </w:r>
      <w:r w:rsidRPr="009949E1">
        <w:rPr>
          <w:bCs/>
          <w:color w:val="000000"/>
          <w:sz w:val="24"/>
          <w:szCs w:val="24"/>
        </w:rPr>
        <w:t xml:space="preserve"> – Vinhedo/SP</w:t>
      </w:r>
      <w:r w:rsidRPr="009949E1">
        <w:rPr>
          <w:bCs/>
          <w:color w:val="000000"/>
          <w:sz w:val="24"/>
          <w:szCs w:val="24"/>
        </w:rPr>
        <w:tab/>
        <w:t>CEP: 13.280-000</w:t>
      </w:r>
    </w:p>
    <w:p w:rsidR="009949E1" w:rsidRPr="009949E1" w:rsidRDefault="009949E1" w:rsidP="009949E1">
      <w:pPr>
        <w:tabs>
          <w:tab w:val="left" w:pos="4111"/>
        </w:tabs>
        <w:jc w:val="both"/>
        <w:rPr>
          <w:bCs/>
          <w:color w:val="000000"/>
          <w:sz w:val="24"/>
          <w:szCs w:val="24"/>
        </w:rPr>
      </w:pPr>
      <w:r w:rsidRPr="009949E1">
        <w:rPr>
          <w:bCs/>
          <w:color w:val="000000"/>
          <w:sz w:val="24"/>
          <w:szCs w:val="24"/>
        </w:rPr>
        <w:t>Telefone Residencial: (19) 3826-7555</w:t>
      </w:r>
    </w:p>
    <w:p w:rsidR="009949E1" w:rsidRPr="009949E1" w:rsidRDefault="009949E1" w:rsidP="009949E1">
      <w:pPr>
        <w:pStyle w:val="SemEspaamento"/>
        <w:jc w:val="both"/>
        <w:rPr>
          <w:rFonts w:ascii="Times New Roman" w:hAnsi="Times New Roman"/>
          <w:color w:val="000000"/>
          <w:sz w:val="24"/>
          <w:szCs w:val="24"/>
        </w:rPr>
      </w:pPr>
      <w:r w:rsidRPr="009949E1">
        <w:rPr>
          <w:rFonts w:ascii="Times New Roman" w:hAnsi="Times New Roman"/>
          <w:color w:val="000000"/>
          <w:sz w:val="24"/>
          <w:szCs w:val="24"/>
        </w:rPr>
        <w:t>Email particular: ceivi@ceivi.org.br</w:t>
      </w:r>
    </w:p>
    <w:p w:rsidR="009949E1" w:rsidRPr="009949E1" w:rsidRDefault="009949E1" w:rsidP="009949E1">
      <w:pPr>
        <w:tabs>
          <w:tab w:val="left" w:pos="4111"/>
        </w:tabs>
        <w:jc w:val="both"/>
        <w:rPr>
          <w:bCs/>
          <w:color w:val="000000"/>
          <w:sz w:val="24"/>
          <w:szCs w:val="24"/>
        </w:rPr>
      </w:pPr>
      <w:r w:rsidRPr="009949E1">
        <w:rPr>
          <w:bCs/>
          <w:color w:val="000000"/>
          <w:sz w:val="24"/>
          <w:szCs w:val="24"/>
        </w:rPr>
        <w:t>Início do mandato: 01/01/2019     Término do mandato: 31/12/2021</w:t>
      </w:r>
    </w:p>
    <w:p w:rsidR="009949E1" w:rsidRPr="009949E1" w:rsidRDefault="009949E1" w:rsidP="009949E1">
      <w:pPr>
        <w:tabs>
          <w:tab w:val="left" w:pos="4111"/>
        </w:tabs>
        <w:jc w:val="both"/>
        <w:rPr>
          <w:bCs/>
          <w:color w:val="000000"/>
          <w:sz w:val="24"/>
          <w:szCs w:val="24"/>
        </w:rPr>
      </w:pPr>
      <w:r w:rsidRPr="009949E1">
        <w:rPr>
          <w:bCs/>
          <w:color w:val="000000"/>
          <w:sz w:val="24"/>
          <w:szCs w:val="24"/>
        </w:rPr>
        <w:t>Celular: Não Possui</w:t>
      </w:r>
      <w:r w:rsidRPr="009949E1">
        <w:rPr>
          <w:bCs/>
          <w:color w:val="000000"/>
          <w:sz w:val="24"/>
          <w:szCs w:val="24"/>
        </w:rPr>
        <w:tab/>
        <w:t xml:space="preserve">E-mail: </w:t>
      </w:r>
      <w:hyperlink r:id="rId13" w:history="1">
        <w:r w:rsidRPr="009949E1">
          <w:rPr>
            <w:rStyle w:val="Hyperlink"/>
            <w:bCs/>
            <w:color w:val="000000"/>
            <w:sz w:val="24"/>
            <w:szCs w:val="24"/>
          </w:rPr>
          <w:t>ceivi@ceivi.org.br</w:t>
        </w:r>
      </w:hyperlink>
      <w:r w:rsidRPr="009949E1">
        <w:rPr>
          <w:bCs/>
          <w:color w:val="000000"/>
          <w:sz w:val="24"/>
          <w:szCs w:val="24"/>
        </w:rPr>
        <w:t xml:space="preserve"> </w:t>
      </w:r>
    </w:p>
    <w:p w:rsidR="009949E1" w:rsidRPr="009949E1" w:rsidRDefault="009949E1" w:rsidP="009949E1">
      <w:pPr>
        <w:tabs>
          <w:tab w:val="left" w:pos="4111"/>
        </w:tabs>
        <w:jc w:val="both"/>
        <w:rPr>
          <w:bCs/>
          <w:color w:val="000000"/>
          <w:sz w:val="24"/>
          <w:szCs w:val="24"/>
        </w:rPr>
      </w:pPr>
    </w:p>
    <w:p w:rsidR="009949E1" w:rsidRPr="009949E1" w:rsidRDefault="009949E1" w:rsidP="009949E1">
      <w:pPr>
        <w:tabs>
          <w:tab w:val="left" w:pos="4111"/>
        </w:tabs>
        <w:jc w:val="both"/>
        <w:rPr>
          <w:bCs/>
          <w:color w:val="000000"/>
          <w:sz w:val="24"/>
          <w:szCs w:val="24"/>
        </w:rPr>
      </w:pPr>
      <w:r w:rsidRPr="009949E1">
        <w:rPr>
          <w:bCs/>
          <w:color w:val="000000"/>
          <w:sz w:val="24"/>
          <w:szCs w:val="24"/>
        </w:rPr>
        <w:t xml:space="preserve">Nome: </w:t>
      </w:r>
      <w:r w:rsidRPr="009949E1">
        <w:rPr>
          <w:color w:val="000000"/>
          <w:sz w:val="24"/>
          <w:szCs w:val="24"/>
        </w:rPr>
        <w:t>Aline Cristina Bezerra Guimarães</w:t>
      </w:r>
    </w:p>
    <w:p w:rsidR="009949E1" w:rsidRPr="009949E1" w:rsidRDefault="009949E1" w:rsidP="009949E1">
      <w:pPr>
        <w:tabs>
          <w:tab w:val="left" w:pos="4111"/>
        </w:tabs>
        <w:jc w:val="both"/>
        <w:rPr>
          <w:bCs/>
          <w:color w:val="000000"/>
          <w:sz w:val="24"/>
          <w:szCs w:val="24"/>
        </w:rPr>
      </w:pPr>
      <w:r w:rsidRPr="009949E1">
        <w:rPr>
          <w:bCs/>
          <w:color w:val="000000"/>
          <w:sz w:val="24"/>
          <w:szCs w:val="24"/>
        </w:rPr>
        <w:t xml:space="preserve">Endereço </w:t>
      </w:r>
      <w:r w:rsidRPr="009949E1">
        <w:rPr>
          <w:color w:val="000000"/>
          <w:sz w:val="24"/>
          <w:szCs w:val="24"/>
        </w:rPr>
        <w:t>Rua Magdalena Ferragut</w:t>
      </w:r>
      <w:r w:rsidRPr="009949E1">
        <w:rPr>
          <w:bCs/>
          <w:color w:val="000000"/>
          <w:sz w:val="24"/>
          <w:szCs w:val="24"/>
        </w:rPr>
        <w:t xml:space="preserve"> </w:t>
      </w:r>
    </w:p>
    <w:p w:rsidR="009949E1" w:rsidRPr="009949E1" w:rsidRDefault="009949E1" w:rsidP="009949E1">
      <w:pPr>
        <w:tabs>
          <w:tab w:val="left" w:pos="4111"/>
        </w:tabs>
        <w:jc w:val="both"/>
        <w:rPr>
          <w:bCs/>
          <w:color w:val="000000"/>
          <w:sz w:val="24"/>
          <w:szCs w:val="24"/>
        </w:rPr>
      </w:pPr>
      <w:r w:rsidRPr="009949E1">
        <w:rPr>
          <w:bCs/>
          <w:color w:val="000000"/>
          <w:sz w:val="24"/>
          <w:szCs w:val="24"/>
        </w:rPr>
        <w:t>Bairro: Portal -  Vinhedo/SP</w:t>
      </w:r>
      <w:r w:rsidRPr="009949E1">
        <w:rPr>
          <w:bCs/>
          <w:color w:val="000000"/>
          <w:sz w:val="24"/>
          <w:szCs w:val="24"/>
        </w:rPr>
        <w:tab/>
        <w:t>CEP: 13.280-000</w:t>
      </w:r>
    </w:p>
    <w:p w:rsidR="009949E1" w:rsidRPr="009949E1" w:rsidRDefault="009949E1" w:rsidP="009949E1">
      <w:pPr>
        <w:tabs>
          <w:tab w:val="left" w:pos="4111"/>
        </w:tabs>
        <w:jc w:val="both"/>
        <w:rPr>
          <w:bCs/>
          <w:color w:val="000000"/>
          <w:sz w:val="24"/>
          <w:szCs w:val="24"/>
        </w:rPr>
      </w:pPr>
      <w:r w:rsidRPr="009949E1">
        <w:rPr>
          <w:bCs/>
          <w:color w:val="000000"/>
          <w:sz w:val="24"/>
          <w:szCs w:val="24"/>
        </w:rPr>
        <w:t>Telefone Residencial: (19) 3826-7555</w:t>
      </w:r>
    </w:p>
    <w:p w:rsidR="009949E1" w:rsidRPr="009949E1" w:rsidRDefault="009949E1" w:rsidP="009949E1">
      <w:pPr>
        <w:pStyle w:val="SemEspaamento"/>
        <w:jc w:val="both"/>
        <w:rPr>
          <w:rFonts w:ascii="Times New Roman" w:hAnsi="Times New Roman"/>
          <w:color w:val="000000"/>
          <w:sz w:val="24"/>
          <w:szCs w:val="24"/>
        </w:rPr>
      </w:pPr>
      <w:r w:rsidRPr="009949E1">
        <w:rPr>
          <w:rFonts w:ascii="Times New Roman" w:hAnsi="Times New Roman"/>
          <w:color w:val="000000"/>
          <w:sz w:val="24"/>
          <w:szCs w:val="24"/>
        </w:rPr>
        <w:t>Email particular: ceivi@ceivi.org.br</w:t>
      </w:r>
    </w:p>
    <w:p w:rsidR="009949E1" w:rsidRPr="009949E1" w:rsidRDefault="009949E1" w:rsidP="009949E1">
      <w:pPr>
        <w:tabs>
          <w:tab w:val="left" w:pos="4111"/>
        </w:tabs>
        <w:jc w:val="both"/>
        <w:rPr>
          <w:bCs/>
          <w:color w:val="000000"/>
          <w:sz w:val="24"/>
          <w:szCs w:val="24"/>
        </w:rPr>
      </w:pPr>
      <w:r w:rsidRPr="009949E1">
        <w:rPr>
          <w:bCs/>
          <w:color w:val="000000"/>
          <w:sz w:val="24"/>
          <w:szCs w:val="24"/>
        </w:rPr>
        <w:t>Início do mandato: 01/01/2019     Término do mandato: 31/12/2021</w:t>
      </w:r>
    </w:p>
    <w:p w:rsidR="009949E1" w:rsidRPr="009949E1" w:rsidRDefault="009949E1" w:rsidP="009949E1">
      <w:pPr>
        <w:tabs>
          <w:tab w:val="left" w:pos="4111"/>
        </w:tabs>
        <w:jc w:val="both"/>
        <w:rPr>
          <w:bCs/>
          <w:color w:val="000000"/>
          <w:sz w:val="24"/>
          <w:szCs w:val="24"/>
        </w:rPr>
      </w:pPr>
      <w:r w:rsidRPr="009949E1">
        <w:rPr>
          <w:bCs/>
          <w:color w:val="000000"/>
          <w:sz w:val="24"/>
          <w:szCs w:val="24"/>
        </w:rPr>
        <w:t>Celular: Não Possui</w:t>
      </w:r>
      <w:r w:rsidRPr="009949E1">
        <w:rPr>
          <w:bCs/>
          <w:color w:val="000000"/>
          <w:sz w:val="24"/>
          <w:szCs w:val="24"/>
        </w:rPr>
        <w:tab/>
        <w:t xml:space="preserve">E-mail: </w:t>
      </w:r>
      <w:hyperlink r:id="rId14" w:history="1">
        <w:r w:rsidRPr="009949E1">
          <w:rPr>
            <w:rStyle w:val="Hyperlink"/>
            <w:bCs/>
            <w:color w:val="000000"/>
            <w:sz w:val="24"/>
            <w:szCs w:val="24"/>
          </w:rPr>
          <w:t>ceivi@ceivi.org.br</w:t>
        </w:r>
      </w:hyperlink>
      <w:r w:rsidRPr="009949E1">
        <w:rPr>
          <w:bCs/>
          <w:color w:val="000000"/>
          <w:sz w:val="24"/>
          <w:szCs w:val="24"/>
        </w:rPr>
        <w:t xml:space="preserve"> </w:t>
      </w:r>
    </w:p>
    <w:p w:rsidR="009E5CB0" w:rsidRPr="00A82672" w:rsidRDefault="009E5CB0" w:rsidP="009E5CB0">
      <w:pPr>
        <w:tabs>
          <w:tab w:val="left" w:pos="4111"/>
        </w:tabs>
        <w:jc w:val="both"/>
        <w:rPr>
          <w:b/>
          <w:sz w:val="24"/>
          <w:szCs w:val="24"/>
        </w:rPr>
      </w:pPr>
    </w:p>
    <w:p w:rsidR="009E5CB0" w:rsidRPr="00A82672" w:rsidRDefault="009E5CB0" w:rsidP="009E5CB0">
      <w:pPr>
        <w:tabs>
          <w:tab w:val="left" w:pos="4111"/>
        </w:tabs>
        <w:jc w:val="both"/>
        <w:rPr>
          <w:b/>
          <w:sz w:val="24"/>
          <w:szCs w:val="24"/>
        </w:rPr>
      </w:pPr>
      <w:r w:rsidRPr="00A82672">
        <w:rPr>
          <w:b/>
          <w:sz w:val="24"/>
          <w:szCs w:val="24"/>
        </w:rPr>
        <w:t>1.4 - Benefícios e isenção de taxas e tributos e permissão de uso de bens públicos:</w:t>
      </w:r>
    </w:p>
    <w:p w:rsidR="009E5CB0" w:rsidRPr="00A82672" w:rsidRDefault="009E5CB0" w:rsidP="009E5CB0">
      <w:pPr>
        <w:pStyle w:val="NormalWeb"/>
        <w:tabs>
          <w:tab w:val="left" w:pos="4111"/>
        </w:tabs>
        <w:jc w:val="both"/>
        <w:rPr>
          <w:bCs/>
          <w:color w:val="000000"/>
        </w:rPr>
      </w:pPr>
      <w:r w:rsidRPr="00A82672">
        <w:rPr>
          <w:bCs/>
          <w:color w:val="000000"/>
        </w:rPr>
        <w:t>( X ) Federal – Especificar: Repasse IRRF, isenção de cota patronal do INSS</w:t>
      </w:r>
    </w:p>
    <w:p w:rsidR="009E5CB0" w:rsidRPr="00A82672" w:rsidRDefault="009E5CB0" w:rsidP="009E5CB0">
      <w:pPr>
        <w:pStyle w:val="NormalWeb"/>
        <w:tabs>
          <w:tab w:val="left" w:pos="4111"/>
        </w:tabs>
        <w:jc w:val="both"/>
        <w:rPr>
          <w:bCs/>
          <w:color w:val="000000"/>
        </w:rPr>
      </w:pPr>
      <w:r w:rsidRPr="00A82672">
        <w:rPr>
          <w:bCs/>
          <w:color w:val="000000"/>
        </w:rPr>
        <w:t xml:space="preserve">(   ) Estadual  – Especificar: </w:t>
      </w:r>
    </w:p>
    <w:p w:rsidR="009E5CB0" w:rsidRPr="00A82672" w:rsidRDefault="009E5CB0" w:rsidP="009E5CB0">
      <w:pPr>
        <w:pStyle w:val="NormalWeb"/>
        <w:tabs>
          <w:tab w:val="left" w:pos="4111"/>
        </w:tabs>
        <w:jc w:val="both"/>
        <w:rPr>
          <w:bCs/>
          <w:color w:val="000000"/>
        </w:rPr>
      </w:pPr>
      <w:r w:rsidRPr="00A82672">
        <w:rPr>
          <w:bCs/>
          <w:color w:val="000000"/>
        </w:rPr>
        <w:t xml:space="preserve">( X ) Municipal – Especificar: Água, IPTU </w:t>
      </w:r>
    </w:p>
    <w:p w:rsidR="009E5CB0" w:rsidRPr="00A82672" w:rsidRDefault="009E5CB0" w:rsidP="009E5CB0">
      <w:pPr>
        <w:pStyle w:val="NormalWeb"/>
        <w:tabs>
          <w:tab w:val="left" w:pos="4111"/>
        </w:tabs>
        <w:jc w:val="both"/>
        <w:rPr>
          <w:b/>
        </w:rPr>
      </w:pPr>
    </w:p>
    <w:p w:rsidR="00FA6F20" w:rsidRDefault="00FA6F20" w:rsidP="009E5CB0">
      <w:pPr>
        <w:pStyle w:val="NormalWeb"/>
        <w:tabs>
          <w:tab w:val="left" w:pos="4111"/>
        </w:tabs>
        <w:jc w:val="both"/>
        <w:rPr>
          <w:b/>
        </w:rPr>
      </w:pPr>
      <w:r w:rsidRPr="00A82672">
        <w:rPr>
          <w:b/>
        </w:rPr>
        <w:t>1.5. Títulos, qualificações, inscrição e certificados:</w:t>
      </w:r>
    </w:p>
    <w:tbl>
      <w:tblPr>
        <w:tblW w:w="935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70" w:type="dxa"/>
          <w:right w:w="70" w:type="dxa"/>
        </w:tblCellMar>
        <w:tblLook w:val="04A0" w:firstRow="1" w:lastRow="0" w:firstColumn="1" w:lastColumn="0" w:noHBand="0" w:noVBand="1"/>
      </w:tblPr>
      <w:tblGrid>
        <w:gridCol w:w="3261"/>
        <w:gridCol w:w="709"/>
        <w:gridCol w:w="692"/>
        <w:gridCol w:w="4689"/>
      </w:tblGrid>
      <w:tr w:rsidR="009949E1" w:rsidRPr="009B6A8A" w:rsidTr="0060151E">
        <w:trPr>
          <w:trHeight w:val="421"/>
        </w:trPr>
        <w:tc>
          <w:tcPr>
            <w:tcW w:w="3261" w:type="dxa"/>
            <w:tcBorders>
              <w:top w:val="single" w:sz="4" w:space="0" w:color="auto"/>
              <w:left w:val="single" w:sz="4" w:space="0" w:color="auto"/>
              <w:bottom w:val="dotted" w:sz="4" w:space="0" w:color="auto"/>
              <w:right w:val="single" w:sz="4" w:space="0" w:color="auto"/>
            </w:tcBorders>
            <w:hideMark/>
          </w:tcPr>
          <w:p w:rsidR="009949E1" w:rsidRPr="009949E1" w:rsidRDefault="009949E1" w:rsidP="002E1D3B">
            <w:pPr>
              <w:pStyle w:val="Ttulo2"/>
              <w:rPr>
                <w:rFonts w:ascii="Times" w:hAnsi="Times" w:cs="Times"/>
                <w:b/>
                <w:color w:val="000000"/>
                <w:szCs w:val="24"/>
                <w:lang w:eastAsia="en-US"/>
              </w:rPr>
            </w:pPr>
            <w:r w:rsidRPr="009949E1">
              <w:rPr>
                <w:rFonts w:ascii="Times" w:hAnsi="Times" w:cs="Times"/>
                <w:b/>
                <w:color w:val="000000"/>
                <w:szCs w:val="24"/>
                <w:lang w:eastAsia="en-US"/>
              </w:rPr>
              <w:t>Tipo</w:t>
            </w:r>
          </w:p>
        </w:tc>
        <w:tc>
          <w:tcPr>
            <w:tcW w:w="709" w:type="dxa"/>
            <w:tcBorders>
              <w:top w:val="single" w:sz="4" w:space="0" w:color="auto"/>
              <w:left w:val="single" w:sz="4" w:space="0" w:color="auto"/>
              <w:bottom w:val="dotted" w:sz="4" w:space="0" w:color="auto"/>
              <w:right w:val="single" w:sz="4" w:space="0" w:color="auto"/>
            </w:tcBorders>
            <w:hideMark/>
          </w:tcPr>
          <w:p w:rsidR="009949E1" w:rsidRPr="009949E1" w:rsidRDefault="009949E1" w:rsidP="002E1D3B">
            <w:pPr>
              <w:jc w:val="center"/>
              <w:rPr>
                <w:rFonts w:ascii="Times" w:hAnsi="Times" w:cs="Times"/>
                <w:color w:val="000000"/>
                <w:sz w:val="24"/>
                <w:szCs w:val="24"/>
                <w:lang w:eastAsia="en-US"/>
              </w:rPr>
            </w:pPr>
            <w:r w:rsidRPr="009949E1">
              <w:rPr>
                <w:rFonts w:ascii="Times" w:hAnsi="Times" w:cs="Times"/>
                <w:color w:val="000000"/>
                <w:sz w:val="24"/>
                <w:szCs w:val="24"/>
                <w:lang w:eastAsia="en-US"/>
              </w:rPr>
              <w:t>Não</w:t>
            </w:r>
          </w:p>
        </w:tc>
        <w:tc>
          <w:tcPr>
            <w:tcW w:w="692" w:type="dxa"/>
            <w:tcBorders>
              <w:top w:val="single" w:sz="4" w:space="0" w:color="auto"/>
              <w:left w:val="single" w:sz="4" w:space="0" w:color="auto"/>
              <w:bottom w:val="dotted" w:sz="4" w:space="0" w:color="auto"/>
              <w:right w:val="single" w:sz="4" w:space="0" w:color="auto"/>
            </w:tcBorders>
            <w:hideMark/>
          </w:tcPr>
          <w:p w:rsidR="009949E1" w:rsidRPr="009949E1" w:rsidRDefault="009949E1" w:rsidP="002E1D3B">
            <w:pPr>
              <w:jc w:val="center"/>
              <w:rPr>
                <w:rFonts w:ascii="Times" w:hAnsi="Times" w:cs="Times"/>
                <w:color w:val="000000"/>
                <w:sz w:val="24"/>
                <w:szCs w:val="24"/>
                <w:lang w:eastAsia="en-US"/>
              </w:rPr>
            </w:pPr>
            <w:r w:rsidRPr="009949E1">
              <w:rPr>
                <w:rFonts w:ascii="Times" w:hAnsi="Times" w:cs="Times"/>
                <w:color w:val="000000"/>
                <w:sz w:val="24"/>
                <w:szCs w:val="24"/>
                <w:lang w:eastAsia="en-US"/>
              </w:rPr>
              <w:t>Sim</w:t>
            </w:r>
          </w:p>
        </w:tc>
        <w:tc>
          <w:tcPr>
            <w:tcW w:w="4689" w:type="dxa"/>
            <w:tcBorders>
              <w:top w:val="single" w:sz="4" w:space="0" w:color="auto"/>
              <w:left w:val="single" w:sz="4" w:space="0" w:color="auto"/>
              <w:bottom w:val="dotted" w:sz="4" w:space="0" w:color="auto"/>
              <w:right w:val="single" w:sz="4" w:space="0" w:color="auto"/>
            </w:tcBorders>
            <w:hideMark/>
          </w:tcPr>
          <w:p w:rsidR="009949E1" w:rsidRPr="009949E1" w:rsidRDefault="009949E1" w:rsidP="002E1D3B">
            <w:pPr>
              <w:jc w:val="center"/>
              <w:rPr>
                <w:rFonts w:ascii="Times" w:hAnsi="Times" w:cs="Times"/>
                <w:color w:val="000000"/>
                <w:sz w:val="24"/>
                <w:szCs w:val="24"/>
                <w:lang w:eastAsia="en-US"/>
              </w:rPr>
            </w:pPr>
            <w:r w:rsidRPr="009949E1">
              <w:rPr>
                <w:rFonts w:ascii="Times" w:hAnsi="Times" w:cs="Times"/>
                <w:color w:val="000000"/>
                <w:sz w:val="24"/>
                <w:szCs w:val="24"/>
                <w:lang w:eastAsia="en-US"/>
              </w:rPr>
              <w:t>Observações</w:t>
            </w:r>
          </w:p>
        </w:tc>
      </w:tr>
      <w:tr w:rsidR="009949E1" w:rsidRPr="009B6A8A" w:rsidTr="0060151E">
        <w:trPr>
          <w:trHeight w:val="421"/>
        </w:trPr>
        <w:tc>
          <w:tcPr>
            <w:tcW w:w="3261"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2E1D3B">
            <w:pPr>
              <w:jc w:val="both"/>
              <w:rPr>
                <w:rFonts w:ascii="Times" w:hAnsi="Times" w:cs="Times"/>
                <w:color w:val="000000"/>
                <w:sz w:val="24"/>
                <w:szCs w:val="24"/>
                <w:lang w:eastAsia="en-US"/>
              </w:rPr>
            </w:pPr>
            <w:r w:rsidRPr="009949E1">
              <w:rPr>
                <w:rFonts w:ascii="Times" w:hAnsi="Times" w:cs="Times"/>
                <w:color w:val="000000"/>
                <w:sz w:val="24"/>
                <w:szCs w:val="24"/>
                <w:lang w:eastAsia="en-US"/>
              </w:rPr>
              <w:t>Inscrição da Entidade CMAS</w:t>
            </w:r>
          </w:p>
        </w:tc>
        <w:tc>
          <w:tcPr>
            <w:tcW w:w="709" w:type="dxa"/>
            <w:tcBorders>
              <w:top w:val="dotted" w:sz="4" w:space="0" w:color="auto"/>
              <w:left w:val="single" w:sz="4" w:space="0" w:color="auto"/>
              <w:bottom w:val="dotted" w:sz="4" w:space="0" w:color="auto"/>
              <w:right w:val="single" w:sz="4" w:space="0" w:color="auto"/>
            </w:tcBorders>
            <w:vAlign w:val="center"/>
          </w:tcPr>
          <w:p w:rsidR="009949E1" w:rsidRPr="009949E1" w:rsidRDefault="009949E1" w:rsidP="002E1D3B">
            <w:pPr>
              <w:jc w:val="center"/>
              <w:rPr>
                <w:rFonts w:ascii="Times" w:hAnsi="Times" w:cs="Times"/>
                <w:color w:val="000000"/>
                <w:sz w:val="24"/>
                <w:szCs w:val="24"/>
                <w:lang w:eastAsia="en-US"/>
              </w:rPr>
            </w:pPr>
          </w:p>
        </w:tc>
        <w:tc>
          <w:tcPr>
            <w:tcW w:w="692"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2E1D3B">
            <w:pPr>
              <w:jc w:val="center"/>
              <w:rPr>
                <w:rFonts w:ascii="Times" w:hAnsi="Times" w:cs="Times"/>
                <w:color w:val="000000"/>
                <w:sz w:val="24"/>
                <w:szCs w:val="24"/>
                <w:lang w:eastAsia="en-US"/>
              </w:rPr>
            </w:pPr>
            <w:r w:rsidRPr="009949E1">
              <w:rPr>
                <w:rFonts w:ascii="Times" w:hAnsi="Times" w:cs="Times"/>
                <w:color w:val="000000"/>
                <w:sz w:val="24"/>
                <w:szCs w:val="24"/>
                <w:lang w:eastAsia="en-US"/>
              </w:rPr>
              <w:t>X</w:t>
            </w:r>
          </w:p>
        </w:tc>
        <w:tc>
          <w:tcPr>
            <w:tcW w:w="4689"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2E1D3B">
            <w:pPr>
              <w:jc w:val="both"/>
              <w:rPr>
                <w:rFonts w:ascii="Times" w:hAnsi="Times" w:cs="Times"/>
                <w:color w:val="000000"/>
                <w:sz w:val="24"/>
                <w:szCs w:val="24"/>
                <w:lang w:eastAsia="en-US"/>
              </w:rPr>
            </w:pPr>
            <w:r w:rsidRPr="009949E1">
              <w:rPr>
                <w:rFonts w:ascii="Times" w:hAnsi="Times" w:cs="Times"/>
                <w:color w:val="000000"/>
                <w:sz w:val="24"/>
                <w:szCs w:val="24"/>
                <w:lang w:eastAsia="en-US"/>
              </w:rPr>
              <w:t xml:space="preserve">Nº da inscrição 05-E </w:t>
            </w:r>
          </w:p>
          <w:p w:rsidR="009949E1" w:rsidRPr="009949E1" w:rsidRDefault="009949E1" w:rsidP="002E1D3B">
            <w:pPr>
              <w:jc w:val="both"/>
              <w:rPr>
                <w:rFonts w:ascii="Times" w:hAnsi="Times" w:cs="Times"/>
                <w:color w:val="000000"/>
                <w:sz w:val="24"/>
                <w:szCs w:val="24"/>
                <w:lang w:eastAsia="en-US"/>
              </w:rPr>
            </w:pPr>
            <w:r w:rsidRPr="009949E1">
              <w:rPr>
                <w:rFonts w:ascii="Times" w:hAnsi="Times" w:cs="Times"/>
                <w:color w:val="000000"/>
                <w:sz w:val="24"/>
                <w:szCs w:val="24"/>
                <w:lang w:eastAsia="en-US"/>
              </w:rPr>
              <w:t>Validade: tempo indeterminado</w:t>
            </w:r>
          </w:p>
        </w:tc>
      </w:tr>
      <w:tr w:rsidR="009949E1" w:rsidRPr="009B6A8A" w:rsidTr="0060151E">
        <w:trPr>
          <w:trHeight w:val="421"/>
        </w:trPr>
        <w:tc>
          <w:tcPr>
            <w:tcW w:w="3261"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2E1D3B">
            <w:pPr>
              <w:jc w:val="both"/>
              <w:rPr>
                <w:rFonts w:ascii="Times" w:hAnsi="Times" w:cs="Times"/>
                <w:color w:val="000000"/>
                <w:sz w:val="24"/>
                <w:szCs w:val="24"/>
                <w:lang w:eastAsia="en-US"/>
              </w:rPr>
            </w:pPr>
            <w:r w:rsidRPr="009949E1">
              <w:rPr>
                <w:rFonts w:ascii="Times" w:hAnsi="Times" w:cs="Times"/>
                <w:color w:val="000000"/>
                <w:sz w:val="24"/>
                <w:szCs w:val="24"/>
                <w:lang w:eastAsia="en-US"/>
              </w:rPr>
              <w:t>Inscrição do Serviço, programa, projeto no CMAS</w:t>
            </w:r>
          </w:p>
        </w:tc>
        <w:tc>
          <w:tcPr>
            <w:tcW w:w="709" w:type="dxa"/>
            <w:tcBorders>
              <w:top w:val="dotted" w:sz="4" w:space="0" w:color="auto"/>
              <w:left w:val="single" w:sz="4" w:space="0" w:color="auto"/>
              <w:bottom w:val="dotted" w:sz="4" w:space="0" w:color="auto"/>
              <w:right w:val="single" w:sz="4" w:space="0" w:color="auto"/>
            </w:tcBorders>
            <w:vAlign w:val="center"/>
          </w:tcPr>
          <w:p w:rsidR="009949E1" w:rsidRPr="009949E1" w:rsidRDefault="009949E1" w:rsidP="002E1D3B">
            <w:pPr>
              <w:jc w:val="center"/>
              <w:rPr>
                <w:rFonts w:ascii="Times" w:hAnsi="Times" w:cs="Times"/>
                <w:color w:val="000000"/>
                <w:sz w:val="24"/>
                <w:szCs w:val="24"/>
                <w:lang w:eastAsia="en-US"/>
              </w:rPr>
            </w:pPr>
          </w:p>
        </w:tc>
        <w:tc>
          <w:tcPr>
            <w:tcW w:w="692"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2E1D3B">
            <w:pPr>
              <w:jc w:val="center"/>
              <w:rPr>
                <w:rFonts w:ascii="Times" w:hAnsi="Times" w:cs="Times"/>
                <w:color w:val="000000"/>
                <w:sz w:val="24"/>
                <w:szCs w:val="24"/>
                <w:lang w:eastAsia="en-US"/>
              </w:rPr>
            </w:pPr>
            <w:r w:rsidRPr="009949E1">
              <w:rPr>
                <w:rFonts w:ascii="Times" w:hAnsi="Times" w:cs="Times"/>
                <w:color w:val="000000"/>
                <w:sz w:val="24"/>
                <w:szCs w:val="24"/>
                <w:lang w:eastAsia="en-US"/>
              </w:rPr>
              <w:t>X</w:t>
            </w:r>
          </w:p>
        </w:tc>
        <w:tc>
          <w:tcPr>
            <w:tcW w:w="4689"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2E1D3B">
            <w:pPr>
              <w:jc w:val="both"/>
              <w:rPr>
                <w:rFonts w:ascii="Times" w:hAnsi="Times" w:cs="Times"/>
                <w:color w:val="000000"/>
                <w:sz w:val="24"/>
                <w:szCs w:val="24"/>
                <w:lang w:eastAsia="en-US"/>
              </w:rPr>
            </w:pPr>
            <w:r w:rsidRPr="009949E1">
              <w:rPr>
                <w:rFonts w:ascii="Times" w:hAnsi="Times" w:cs="Times"/>
                <w:color w:val="000000"/>
                <w:sz w:val="24"/>
                <w:szCs w:val="24"/>
                <w:lang w:eastAsia="en-US"/>
              </w:rPr>
              <w:t xml:space="preserve">Nº da inscrição 05-E </w:t>
            </w:r>
          </w:p>
          <w:p w:rsidR="009949E1" w:rsidRPr="009949E1" w:rsidRDefault="009949E1" w:rsidP="002E1D3B">
            <w:pPr>
              <w:jc w:val="both"/>
              <w:rPr>
                <w:rFonts w:ascii="Times" w:hAnsi="Times" w:cs="Times"/>
                <w:color w:val="000000"/>
                <w:sz w:val="24"/>
                <w:szCs w:val="24"/>
                <w:lang w:eastAsia="en-US"/>
              </w:rPr>
            </w:pPr>
            <w:r w:rsidRPr="009949E1">
              <w:rPr>
                <w:rFonts w:ascii="Times" w:hAnsi="Times" w:cs="Times"/>
                <w:color w:val="000000"/>
                <w:sz w:val="24"/>
                <w:szCs w:val="24"/>
                <w:lang w:eastAsia="en-US"/>
              </w:rPr>
              <w:t>Validade: tempo indeterminado</w:t>
            </w:r>
          </w:p>
        </w:tc>
      </w:tr>
      <w:tr w:rsidR="009949E1" w:rsidRPr="009B6A8A" w:rsidTr="0060151E">
        <w:tc>
          <w:tcPr>
            <w:tcW w:w="3261"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2E1D3B">
            <w:pPr>
              <w:jc w:val="both"/>
              <w:rPr>
                <w:rFonts w:ascii="Times" w:hAnsi="Times" w:cs="Times"/>
                <w:color w:val="000000"/>
                <w:sz w:val="24"/>
                <w:szCs w:val="24"/>
                <w:lang w:eastAsia="en-US"/>
              </w:rPr>
            </w:pPr>
            <w:r w:rsidRPr="009949E1">
              <w:rPr>
                <w:rFonts w:ascii="Times" w:hAnsi="Times" w:cs="Times"/>
                <w:color w:val="000000"/>
                <w:sz w:val="24"/>
                <w:szCs w:val="24"/>
                <w:lang w:eastAsia="en-US"/>
              </w:rPr>
              <w:t>Registro da Entidade no CMDCA</w:t>
            </w:r>
          </w:p>
        </w:tc>
        <w:tc>
          <w:tcPr>
            <w:tcW w:w="709" w:type="dxa"/>
            <w:tcBorders>
              <w:top w:val="dotted" w:sz="4" w:space="0" w:color="auto"/>
              <w:left w:val="single" w:sz="4" w:space="0" w:color="auto"/>
              <w:bottom w:val="dotted" w:sz="4" w:space="0" w:color="auto"/>
              <w:right w:val="single" w:sz="4" w:space="0" w:color="auto"/>
            </w:tcBorders>
            <w:vAlign w:val="center"/>
          </w:tcPr>
          <w:p w:rsidR="009949E1" w:rsidRPr="009949E1" w:rsidRDefault="009949E1" w:rsidP="002E1D3B">
            <w:pPr>
              <w:jc w:val="center"/>
              <w:rPr>
                <w:rFonts w:ascii="Times" w:hAnsi="Times" w:cs="Times"/>
                <w:color w:val="000000"/>
                <w:sz w:val="24"/>
                <w:szCs w:val="24"/>
                <w:lang w:eastAsia="en-US"/>
              </w:rPr>
            </w:pPr>
          </w:p>
        </w:tc>
        <w:tc>
          <w:tcPr>
            <w:tcW w:w="692"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2E1D3B">
            <w:pPr>
              <w:jc w:val="center"/>
              <w:rPr>
                <w:rFonts w:ascii="Times" w:hAnsi="Times" w:cs="Times"/>
                <w:color w:val="000000"/>
                <w:sz w:val="24"/>
                <w:szCs w:val="24"/>
                <w:lang w:eastAsia="en-US"/>
              </w:rPr>
            </w:pPr>
            <w:r w:rsidRPr="009949E1">
              <w:rPr>
                <w:rFonts w:ascii="Times" w:hAnsi="Times" w:cs="Times"/>
                <w:color w:val="000000"/>
                <w:sz w:val="24"/>
                <w:szCs w:val="24"/>
                <w:lang w:eastAsia="en-US"/>
              </w:rPr>
              <w:t>X</w:t>
            </w:r>
          </w:p>
        </w:tc>
        <w:tc>
          <w:tcPr>
            <w:tcW w:w="4689"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2E1D3B">
            <w:pPr>
              <w:jc w:val="both"/>
              <w:rPr>
                <w:rFonts w:ascii="Times" w:hAnsi="Times" w:cs="Times"/>
                <w:color w:val="000000"/>
                <w:sz w:val="24"/>
                <w:szCs w:val="24"/>
              </w:rPr>
            </w:pPr>
            <w:r w:rsidRPr="009949E1">
              <w:rPr>
                <w:rFonts w:ascii="Times" w:hAnsi="Times" w:cs="Times"/>
                <w:color w:val="000000"/>
                <w:sz w:val="24"/>
                <w:szCs w:val="24"/>
              </w:rPr>
              <w:t xml:space="preserve">Nº do registro 08 </w:t>
            </w:r>
          </w:p>
          <w:p w:rsidR="009949E1" w:rsidRPr="009949E1" w:rsidRDefault="009949E1" w:rsidP="002E1D3B">
            <w:pPr>
              <w:jc w:val="both"/>
              <w:rPr>
                <w:rFonts w:ascii="Times" w:hAnsi="Times" w:cs="Times"/>
                <w:color w:val="000000"/>
                <w:sz w:val="24"/>
                <w:szCs w:val="24"/>
              </w:rPr>
            </w:pPr>
            <w:r w:rsidRPr="009949E1">
              <w:rPr>
                <w:rFonts w:ascii="Times" w:hAnsi="Times" w:cs="Times"/>
                <w:color w:val="000000"/>
                <w:sz w:val="24"/>
                <w:szCs w:val="24"/>
              </w:rPr>
              <w:t>Validade: 03/12/2021</w:t>
            </w:r>
          </w:p>
        </w:tc>
      </w:tr>
      <w:tr w:rsidR="009949E1" w:rsidRPr="009B6A8A" w:rsidTr="0060151E">
        <w:tc>
          <w:tcPr>
            <w:tcW w:w="3261" w:type="dxa"/>
            <w:tcBorders>
              <w:top w:val="dotted" w:sz="4" w:space="0" w:color="auto"/>
              <w:left w:val="single" w:sz="4" w:space="0" w:color="auto"/>
              <w:bottom w:val="dotted" w:sz="4" w:space="0" w:color="auto"/>
              <w:right w:val="single" w:sz="4" w:space="0" w:color="auto"/>
            </w:tcBorders>
            <w:vAlign w:val="center"/>
          </w:tcPr>
          <w:p w:rsidR="009949E1" w:rsidRPr="009949E1" w:rsidRDefault="009949E1" w:rsidP="002E1D3B">
            <w:pPr>
              <w:jc w:val="both"/>
              <w:rPr>
                <w:rFonts w:ascii="Times" w:hAnsi="Times" w:cs="Times"/>
                <w:color w:val="000000"/>
                <w:sz w:val="24"/>
                <w:szCs w:val="24"/>
                <w:lang w:eastAsia="en-US"/>
              </w:rPr>
            </w:pPr>
            <w:r w:rsidRPr="009949E1">
              <w:rPr>
                <w:rFonts w:ascii="Times" w:hAnsi="Times" w:cs="Times"/>
                <w:color w:val="000000"/>
                <w:sz w:val="24"/>
                <w:szCs w:val="24"/>
                <w:lang w:eastAsia="en-US"/>
              </w:rPr>
              <w:t>Inscrição do Programa, Projeto no CMDCA</w:t>
            </w:r>
          </w:p>
        </w:tc>
        <w:tc>
          <w:tcPr>
            <w:tcW w:w="709" w:type="dxa"/>
            <w:tcBorders>
              <w:top w:val="dotted" w:sz="4" w:space="0" w:color="auto"/>
              <w:left w:val="single" w:sz="4" w:space="0" w:color="auto"/>
              <w:bottom w:val="dotted" w:sz="4" w:space="0" w:color="auto"/>
              <w:right w:val="single" w:sz="4" w:space="0" w:color="auto"/>
            </w:tcBorders>
            <w:vAlign w:val="center"/>
          </w:tcPr>
          <w:p w:rsidR="009949E1" w:rsidRPr="009949E1" w:rsidRDefault="009949E1" w:rsidP="002E1D3B">
            <w:pPr>
              <w:jc w:val="center"/>
              <w:rPr>
                <w:rFonts w:ascii="Times" w:hAnsi="Times" w:cs="Times"/>
                <w:color w:val="000000"/>
                <w:sz w:val="24"/>
                <w:szCs w:val="24"/>
                <w:lang w:eastAsia="en-US"/>
              </w:rPr>
            </w:pPr>
          </w:p>
        </w:tc>
        <w:tc>
          <w:tcPr>
            <w:tcW w:w="692" w:type="dxa"/>
            <w:tcBorders>
              <w:top w:val="dotted" w:sz="4" w:space="0" w:color="auto"/>
              <w:left w:val="single" w:sz="4" w:space="0" w:color="auto"/>
              <w:bottom w:val="dotted" w:sz="4" w:space="0" w:color="auto"/>
              <w:right w:val="single" w:sz="4" w:space="0" w:color="auto"/>
            </w:tcBorders>
            <w:vAlign w:val="center"/>
          </w:tcPr>
          <w:p w:rsidR="009949E1" w:rsidRPr="009949E1" w:rsidRDefault="009949E1" w:rsidP="002E1D3B">
            <w:pPr>
              <w:jc w:val="center"/>
              <w:rPr>
                <w:rFonts w:ascii="Times" w:hAnsi="Times" w:cs="Times"/>
                <w:color w:val="000000"/>
                <w:sz w:val="24"/>
                <w:szCs w:val="24"/>
                <w:lang w:eastAsia="en-US"/>
              </w:rPr>
            </w:pPr>
            <w:r w:rsidRPr="009949E1">
              <w:rPr>
                <w:rFonts w:ascii="Times" w:hAnsi="Times" w:cs="Times"/>
                <w:color w:val="000000"/>
                <w:sz w:val="24"/>
                <w:szCs w:val="24"/>
                <w:lang w:eastAsia="en-US"/>
              </w:rPr>
              <w:t>X</w:t>
            </w:r>
          </w:p>
        </w:tc>
        <w:tc>
          <w:tcPr>
            <w:tcW w:w="4689" w:type="dxa"/>
            <w:tcBorders>
              <w:top w:val="dotted" w:sz="4" w:space="0" w:color="auto"/>
              <w:left w:val="single" w:sz="4" w:space="0" w:color="auto"/>
              <w:bottom w:val="dotted" w:sz="4" w:space="0" w:color="auto"/>
              <w:right w:val="single" w:sz="4" w:space="0" w:color="auto"/>
            </w:tcBorders>
            <w:vAlign w:val="center"/>
          </w:tcPr>
          <w:p w:rsidR="009949E1" w:rsidRPr="009949E1" w:rsidRDefault="009949E1" w:rsidP="002E1D3B">
            <w:pPr>
              <w:jc w:val="both"/>
              <w:rPr>
                <w:rFonts w:ascii="Times" w:hAnsi="Times" w:cs="Times"/>
                <w:color w:val="000000"/>
                <w:sz w:val="24"/>
                <w:szCs w:val="24"/>
              </w:rPr>
            </w:pPr>
            <w:r w:rsidRPr="009949E1">
              <w:rPr>
                <w:rFonts w:ascii="Times" w:hAnsi="Times" w:cs="Times"/>
                <w:color w:val="000000"/>
                <w:sz w:val="24"/>
                <w:szCs w:val="24"/>
              </w:rPr>
              <w:t xml:space="preserve">Nº do registro 10 Data do 1º Registro                 </w:t>
            </w:r>
          </w:p>
          <w:p w:rsidR="009949E1" w:rsidRPr="009949E1" w:rsidRDefault="009949E1" w:rsidP="002E1D3B">
            <w:pPr>
              <w:jc w:val="both"/>
              <w:rPr>
                <w:rFonts w:ascii="Times" w:hAnsi="Times" w:cs="Times"/>
                <w:color w:val="000000"/>
                <w:sz w:val="24"/>
                <w:szCs w:val="24"/>
              </w:rPr>
            </w:pPr>
            <w:r w:rsidRPr="009949E1">
              <w:rPr>
                <w:rFonts w:ascii="Times" w:hAnsi="Times" w:cs="Times"/>
                <w:color w:val="000000"/>
                <w:sz w:val="24"/>
                <w:szCs w:val="24"/>
              </w:rPr>
              <w:t>Validade: 03/12/2021</w:t>
            </w:r>
          </w:p>
        </w:tc>
      </w:tr>
      <w:tr w:rsidR="009949E1" w:rsidRPr="009B6A8A" w:rsidTr="0060151E">
        <w:tc>
          <w:tcPr>
            <w:tcW w:w="3261"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2E1D3B">
            <w:pPr>
              <w:jc w:val="both"/>
              <w:rPr>
                <w:rFonts w:ascii="Times" w:hAnsi="Times" w:cs="Times"/>
                <w:color w:val="000000"/>
                <w:sz w:val="24"/>
                <w:szCs w:val="24"/>
                <w:lang w:eastAsia="en-US"/>
              </w:rPr>
            </w:pPr>
            <w:r w:rsidRPr="009949E1">
              <w:rPr>
                <w:rFonts w:ascii="Times" w:hAnsi="Times" w:cs="Times"/>
                <w:color w:val="000000"/>
                <w:sz w:val="24"/>
                <w:szCs w:val="24"/>
                <w:lang w:eastAsia="en-US"/>
              </w:rPr>
              <w:t>INSCRIÇÃO NO CMI</w:t>
            </w:r>
          </w:p>
        </w:tc>
        <w:tc>
          <w:tcPr>
            <w:tcW w:w="709" w:type="dxa"/>
            <w:tcBorders>
              <w:top w:val="dotted" w:sz="4" w:space="0" w:color="auto"/>
              <w:left w:val="single" w:sz="4" w:space="0" w:color="auto"/>
              <w:bottom w:val="dotted" w:sz="4" w:space="0" w:color="auto"/>
              <w:right w:val="single" w:sz="4" w:space="0" w:color="auto"/>
            </w:tcBorders>
            <w:vAlign w:val="center"/>
          </w:tcPr>
          <w:p w:rsidR="009949E1" w:rsidRPr="009949E1" w:rsidRDefault="009949E1" w:rsidP="002E1D3B">
            <w:pPr>
              <w:jc w:val="center"/>
              <w:rPr>
                <w:rFonts w:ascii="Times" w:hAnsi="Times" w:cs="Times"/>
                <w:color w:val="000000"/>
                <w:sz w:val="24"/>
                <w:szCs w:val="24"/>
                <w:lang w:eastAsia="en-US"/>
              </w:rPr>
            </w:pPr>
            <w:r w:rsidRPr="009949E1">
              <w:rPr>
                <w:rFonts w:ascii="Times" w:hAnsi="Times" w:cs="Times"/>
                <w:color w:val="000000"/>
                <w:sz w:val="24"/>
                <w:szCs w:val="24"/>
                <w:lang w:eastAsia="en-US"/>
              </w:rPr>
              <w:t>X</w:t>
            </w:r>
          </w:p>
        </w:tc>
        <w:tc>
          <w:tcPr>
            <w:tcW w:w="692"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2E1D3B">
            <w:pPr>
              <w:jc w:val="center"/>
              <w:rPr>
                <w:rFonts w:ascii="Times" w:hAnsi="Times" w:cs="Times"/>
                <w:color w:val="000000"/>
                <w:sz w:val="24"/>
                <w:szCs w:val="24"/>
                <w:lang w:eastAsia="en-US"/>
              </w:rPr>
            </w:pPr>
          </w:p>
        </w:tc>
        <w:tc>
          <w:tcPr>
            <w:tcW w:w="4689"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2E1D3B">
            <w:pPr>
              <w:jc w:val="both"/>
              <w:rPr>
                <w:rFonts w:ascii="Times" w:hAnsi="Times" w:cs="Times"/>
                <w:color w:val="000000"/>
                <w:sz w:val="24"/>
                <w:szCs w:val="24"/>
                <w:lang w:eastAsia="en-US"/>
              </w:rPr>
            </w:pPr>
          </w:p>
        </w:tc>
      </w:tr>
      <w:tr w:rsidR="009949E1" w:rsidRPr="009B6A8A" w:rsidTr="0060151E">
        <w:tc>
          <w:tcPr>
            <w:tcW w:w="3261"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2E1D3B">
            <w:pPr>
              <w:jc w:val="both"/>
              <w:rPr>
                <w:rFonts w:ascii="Times" w:hAnsi="Times" w:cs="Times"/>
                <w:color w:val="000000"/>
                <w:sz w:val="24"/>
                <w:szCs w:val="24"/>
                <w:lang w:eastAsia="en-US"/>
              </w:rPr>
            </w:pPr>
            <w:r w:rsidRPr="009949E1">
              <w:rPr>
                <w:rFonts w:ascii="Times" w:hAnsi="Times" w:cs="Times"/>
                <w:color w:val="000000"/>
                <w:sz w:val="24"/>
                <w:szCs w:val="24"/>
                <w:lang w:eastAsia="en-US"/>
              </w:rPr>
              <w:t xml:space="preserve">CEBAS </w:t>
            </w:r>
          </w:p>
        </w:tc>
        <w:tc>
          <w:tcPr>
            <w:tcW w:w="709" w:type="dxa"/>
            <w:tcBorders>
              <w:top w:val="dotted" w:sz="4" w:space="0" w:color="auto"/>
              <w:left w:val="single" w:sz="4" w:space="0" w:color="auto"/>
              <w:bottom w:val="dotted" w:sz="4" w:space="0" w:color="auto"/>
              <w:right w:val="single" w:sz="4" w:space="0" w:color="auto"/>
            </w:tcBorders>
            <w:vAlign w:val="center"/>
          </w:tcPr>
          <w:p w:rsidR="009949E1" w:rsidRPr="009949E1" w:rsidRDefault="009949E1" w:rsidP="002E1D3B">
            <w:pPr>
              <w:jc w:val="center"/>
              <w:rPr>
                <w:rFonts w:ascii="Times" w:hAnsi="Times" w:cs="Times"/>
                <w:color w:val="000000"/>
                <w:sz w:val="24"/>
                <w:szCs w:val="24"/>
                <w:lang w:eastAsia="en-US"/>
              </w:rPr>
            </w:pPr>
          </w:p>
        </w:tc>
        <w:tc>
          <w:tcPr>
            <w:tcW w:w="692"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2E1D3B">
            <w:pPr>
              <w:jc w:val="center"/>
              <w:rPr>
                <w:rFonts w:ascii="Times" w:hAnsi="Times" w:cs="Times"/>
                <w:color w:val="000000"/>
                <w:sz w:val="24"/>
                <w:szCs w:val="24"/>
                <w:lang w:eastAsia="en-US"/>
              </w:rPr>
            </w:pPr>
            <w:r w:rsidRPr="009949E1">
              <w:rPr>
                <w:rFonts w:ascii="Times" w:hAnsi="Times" w:cs="Times"/>
                <w:color w:val="000000"/>
                <w:sz w:val="24"/>
                <w:szCs w:val="24"/>
                <w:lang w:eastAsia="en-US"/>
              </w:rPr>
              <w:t>X</w:t>
            </w:r>
          </w:p>
        </w:tc>
        <w:tc>
          <w:tcPr>
            <w:tcW w:w="4689"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2E1D3B">
            <w:pPr>
              <w:jc w:val="both"/>
              <w:rPr>
                <w:rFonts w:ascii="Times" w:hAnsi="Times" w:cs="Times"/>
                <w:color w:val="000000"/>
                <w:sz w:val="24"/>
                <w:szCs w:val="24"/>
                <w:lang w:eastAsia="en-US"/>
              </w:rPr>
            </w:pPr>
            <w:r w:rsidRPr="009949E1">
              <w:rPr>
                <w:rFonts w:ascii="Times" w:hAnsi="Times" w:cs="Times"/>
                <w:color w:val="000000"/>
                <w:sz w:val="24"/>
                <w:szCs w:val="24"/>
                <w:lang w:eastAsia="en-US"/>
              </w:rPr>
              <w:t>Nº do processo que concedeu o último registro 71000.080938/2017-08, 46771, de 06/02/2018 a 05/02/2021</w:t>
            </w:r>
          </w:p>
        </w:tc>
      </w:tr>
      <w:tr w:rsidR="009949E1" w:rsidRPr="009B6A8A" w:rsidTr="0060151E">
        <w:tc>
          <w:tcPr>
            <w:tcW w:w="3261"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2E1D3B">
            <w:pPr>
              <w:jc w:val="both"/>
              <w:rPr>
                <w:rFonts w:ascii="Times" w:hAnsi="Times" w:cs="Times"/>
                <w:color w:val="000000"/>
                <w:sz w:val="24"/>
                <w:szCs w:val="24"/>
                <w:lang w:eastAsia="en-US"/>
              </w:rPr>
            </w:pPr>
            <w:r w:rsidRPr="009949E1">
              <w:rPr>
                <w:rFonts w:ascii="Times" w:hAnsi="Times" w:cs="Times"/>
                <w:color w:val="000000"/>
                <w:sz w:val="24"/>
                <w:szCs w:val="24"/>
                <w:lang w:eastAsia="en-US"/>
              </w:rPr>
              <w:t>Utilidade Pública Municipal</w:t>
            </w:r>
          </w:p>
        </w:tc>
        <w:tc>
          <w:tcPr>
            <w:tcW w:w="709" w:type="dxa"/>
            <w:tcBorders>
              <w:top w:val="dotted" w:sz="4" w:space="0" w:color="auto"/>
              <w:left w:val="single" w:sz="4" w:space="0" w:color="auto"/>
              <w:bottom w:val="dotted" w:sz="4" w:space="0" w:color="auto"/>
              <w:right w:val="single" w:sz="4" w:space="0" w:color="auto"/>
            </w:tcBorders>
            <w:vAlign w:val="center"/>
          </w:tcPr>
          <w:p w:rsidR="009949E1" w:rsidRPr="009949E1" w:rsidRDefault="009949E1" w:rsidP="002E1D3B">
            <w:pPr>
              <w:jc w:val="center"/>
              <w:rPr>
                <w:rFonts w:ascii="Times" w:hAnsi="Times" w:cs="Times"/>
                <w:color w:val="000000"/>
                <w:sz w:val="24"/>
                <w:szCs w:val="24"/>
                <w:lang w:eastAsia="en-US"/>
              </w:rPr>
            </w:pPr>
          </w:p>
        </w:tc>
        <w:tc>
          <w:tcPr>
            <w:tcW w:w="692"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2E1D3B">
            <w:pPr>
              <w:jc w:val="center"/>
              <w:rPr>
                <w:rFonts w:ascii="Times" w:hAnsi="Times" w:cs="Times"/>
                <w:color w:val="000000"/>
                <w:sz w:val="24"/>
                <w:szCs w:val="24"/>
                <w:lang w:eastAsia="en-US"/>
              </w:rPr>
            </w:pPr>
            <w:r w:rsidRPr="009949E1">
              <w:rPr>
                <w:rFonts w:ascii="Times" w:hAnsi="Times" w:cs="Times"/>
                <w:color w:val="000000"/>
                <w:sz w:val="24"/>
                <w:szCs w:val="24"/>
                <w:lang w:eastAsia="en-US"/>
              </w:rPr>
              <w:t>X</w:t>
            </w:r>
          </w:p>
        </w:tc>
        <w:tc>
          <w:tcPr>
            <w:tcW w:w="4689"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2E1D3B">
            <w:pPr>
              <w:jc w:val="both"/>
              <w:rPr>
                <w:rFonts w:ascii="Times" w:hAnsi="Times" w:cs="Times"/>
                <w:color w:val="000000"/>
                <w:sz w:val="24"/>
                <w:szCs w:val="24"/>
                <w:lang w:eastAsia="en-US"/>
              </w:rPr>
            </w:pPr>
            <w:r w:rsidRPr="009949E1">
              <w:rPr>
                <w:rFonts w:ascii="Times" w:hAnsi="Times" w:cs="Times"/>
                <w:color w:val="000000"/>
                <w:sz w:val="24"/>
                <w:szCs w:val="24"/>
                <w:lang w:eastAsia="en-US"/>
              </w:rPr>
              <w:t>Nº da Lei 1242/84              Data: 23/11/1984</w:t>
            </w:r>
          </w:p>
        </w:tc>
      </w:tr>
      <w:tr w:rsidR="009949E1" w:rsidRPr="009B6A8A" w:rsidTr="0060151E">
        <w:tc>
          <w:tcPr>
            <w:tcW w:w="3261"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2E1D3B">
            <w:pPr>
              <w:jc w:val="both"/>
              <w:rPr>
                <w:rFonts w:ascii="Times" w:hAnsi="Times" w:cs="Times"/>
                <w:color w:val="000000"/>
                <w:sz w:val="24"/>
                <w:szCs w:val="24"/>
                <w:lang w:eastAsia="en-US"/>
              </w:rPr>
            </w:pPr>
            <w:r w:rsidRPr="009949E1">
              <w:rPr>
                <w:rFonts w:ascii="Times" w:hAnsi="Times" w:cs="Times"/>
                <w:color w:val="000000"/>
                <w:sz w:val="24"/>
                <w:szCs w:val="24"/>
                <w:lang w:eastAsia="en-US"/>
              </w:rPr>
              <w:t>Organização Social</w:t>
            </w:r>
          </w:p>
        </w:tc>
        <w:tc>
          <w:tcPr>
            <w:tcW w:w="709"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2E1D3B">
            <w:pPr>
              <w:jc w:val="center"/>
              <w:rPr>
                <w:rFonts w:ascii="Times" w:hAnsi="Times" w:cs="Times"/>
                <w:color w:val="000000"/>
                <w:sz w:val="24"/>
                <w:szCs w:val="24"/>
                <w:lang w:eastAsia="en-US"/>
              </w:rPr>
            </w:pPr>
            <w:r w:rsidRPr="009949E1">
              <w:rPr>
                <w:rFonts w:ascii="Times" w:hAnsi="Times" w:cs="Times"/>
                <w:color w:val="000000"/>
                <w:sz w:val="24"/>
                <w:szCs w:val="24"/>
                <w:lang w:eastAsia="en-US"/>
              </w:rPr>
              <w:t>X</w:t>
            </w:r>
          </w:p>
        </w:tc>
        <w:tc>
          <w:tcPr>
            <w:tcW w:w="692" w:type="dxa"/>
            <w:tcBorders>
              <w:top w:val="dotted" w:sz="4" w:space="0" w:color="auto"/>
              <w:left w:val="single" w:sz="4" w:space="0" w:color="auto"/>
              <w:bottom w:val="dotted" w:sz="4" w:space="0" w:color="auto"/>
              <w:right w:val="single" w:sz="4" w:space="0" w:color="auto"/>
            </w:tcBorders>
            <w:vAlign w:val="center"/>
          </w:tcPr>
          <w:p w:rsidR="009949E1" w:rsidRPr="009949E1" w:rsidRDefault="009949E1" w:rsidP="002E1D3B">
            <w:pPr>
              <w:jc w:val="center"/>
              <w:rPr>
                <w:rFonts w:ascii="Times" w:hAnsi="Times" w:cs="Times"/>
                <w:color w:val="000000"/>
                <w:sz w:val="24"/>
                <w:szCs w:val="24"/>
                <w:lang w:eastAsia="en-US"/>
              </w:rPr>
            </w:pPr>
          </w:p>
        </w:tc>
        <w:tc>
          <w:tcPr>
            <w:tcW w:w="4689" w:type="dxa"/>
            <w:tcBorders>
              <w:top w:val="dotted" w:sz="4" w:space="0" w:color="auto"/>
              <w:left w:val="single" w:sz="4" w:space="0" w:color="auto"/>
              <w:bottom w:val="dotted" w:sz="4" w:space="0" w:color="auto"/>
              <w:right w:val="single" w:sz="4" w:space="0" w:color="auto"/>
            </w:tcBorders>
            <w:vAlign w:val="center"/>
          </w:tcPr>
          <w:p w:rsidR="009949E1" w:rsidRPr="009949E1" w:rsidRDefault="009949E1" w:rsidP="002E1D3B">
            <w:pPr>
              <w:jc w:val="both"/>
              <w:rPr>
                <w:rFonts w:ascii="Times" w:hAnsi="Times" w:cs="Times"/>
                <w:color w:val="000000"/>
                <w:sz w:val="24"/>
                <w:szCs w:val="24"/>
                <w:lang w:eastAsia="en-US"/>
              </w:rPr>
            </w:pPr>
          </w:p>
        </w:tc>
      </w:tr>
      <w:tr w:rsidR="009949E1" w:rsidRPr="009B6A8A" w:rsidTr="0060151E">
        <w:tc>
          <w:tcPr>
            <w:tcW w:w="3261"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2E1D3B">
            <w:pPr>
              <w:jc w:val="both"/>
              <w:rPr>
                <w:rFonts w:ascii="Times" w:hAnsi="Times" w:cs="Times"/>
                <w:color w:val="000000"/>
                <w:sz w:val="24"/>
                <w:szCs w:val="24"/>
                <w:lang w:eastAsia="en-US"/>
              </w:rPr>
            </w:pPr>
            <w:r w:rsidRPr="009949E1">
              <w:rPr>
                <w:rFonts w:ascii="Times" w:hAnsi="Times" w:cs="Times"/>
                <w:color w:val="000000"/>
                <w:sz w:val="24"/>
                <w:szCs w:val="24"/>
                <w:lang w:eastAsia="en-US"/>
              </w:rPr>
              <w:t>OSCIP</w:t>
            </w:r>
          </w:p>
        </w:tc>
        <w:tc>
          <w:tcPr>
            <w:tcW w:w="709" w:type="dxa"/>
            <w:tcBorders>
              <w:top w:val="dotted" w:sz="4" w:space="0" w:color="auto"/>
              <w:left w:val="single" w:sz="4" w:space="0" w:color="auto"/>
              <w:bottom w:val="dotted" w:sz="4" w:space="0" w:color="auto"/>
              <w:right w:val="single" w:sz="4" w:space="0" w:color="auto"/>
            </w:tcBorders>
            <w:vAlign w:val="center"/>
            <w:hideMark/>
          </w:tcPr>
          <w:p w:rsidR="009949E1" w:rsidRPr="009949E1" w:rsidRDefault="009949E1" w:rsidP="002E1D3B">
            <w:pPr>
              <w:jc w:val="center"/>
              <w:rPr>
                <w:rFonts w:ascii="Times" w:hAnsi="Times" w:cs="Times"/>
                <w:color w:val="000000"/>
                <w:sz w:val="24"/>
                <w:szCs w:val="24"/>
                <w:lang w:eastAsia="en-US"/>
              </w:rPr>
            </w:pPr>
            <w:r w:rsidRPr="009949E1">
              <w:rPr>
                <w:rFonts w:ascii="Times" w:hAnsi="Times" w:cs="Times"/>
                <w:color w:val="000000"/>
                <w:sz w:val="24"/>
                <w:szCs w:val="24"/>
                <w:lang w:eastAsia="en-US"/>
              </w:rPr>
              <w:t>X</w:t>
            </w:r>
          </w:p>
        </w:tc>
        <w:tc>
          <w:tcPr>
            <w:tcW w:w="692" w:type="dxa"/>
            <w:tcBorders>
              <w:top w:val="dotted" w:sz="4" w:space="0" w:color="auto"/>
              <w:left w:val="single" w:sz="4" w:space="0" w:color="auto"/>
              <w:bottom w:val="dotted" w:sz="4" w:space="0" w:color="auto"/>
              <w:right w:val="single" w:sz="4" w:space="0" w:color="auto"/>
            </w:tcBorders>
            <w:vAlign w:val="center"/>
          </w:tcPr>
          <w:p w:rsidR="009949E1" w:rsidRPr="009949E1" w:rsidRDefault="009949E1" w:rsidP="002E1D3B">
            <w:pPr>
              <w:jc w:val="center"/>
              <w:rPr>
                <w:rFonts w:ascii="Times" w:hAnsi="Times" w:cs="Times"/>
                <w:color w:val="000000"/>
                <w:sz w:val="24"/>
                <w:szCs w:val="24"/>
                <w:lang w:eastAsia="en-US"/>
              </w:rPr>
            </w:pPr>
          </w:p>
        </w:tc>
        <w:tc>
          <w:tcPr>
            <w:tcW w:w="4689" w:type="dxa"/>
            <w:tcBorders>
              <w:top w:val="dotted" w:sz="4" w:space="0" w:color="auto"/>
              <w:left w:val="single" w:sz="4" w:space="0" w:color="auto"/>
              <w:bottom w:val="dotted" w:sz="4" w:space="0" w:color="auto"/>
              <w:right w:val="single" w:sz="4" w:space="0" w:color="auto"/>
            </w:tcBorders>
            <w:vAlign w:val="center"/>
          </w:tcPr>
          <w:p w:rsidR="009949E1" w:rsidRPr="009949E1" w:rsidRDefault="009949E1" w:rsidP="002E1D3B">
            <w:pPr>
              <w:jc w:val="both"/>
              <w:rPr>
                <w:rFonts w:ascii="Times" w:hAnsi="Times" w:cs="Times"/>
                <w:color w:val="000000"/>
                <w:sz w:val="24"/>
                <w:szCs w:val="24"/>
                <w:lang w:eastAsia="en-US"/>
              </w:rPr>
            </w:pPr>
          </w:p>
        </w:tc>
      </w:tr>
      <w:tr w:rsidR="009949E1" w:rsidRPr="009B6A8A" w:rsidTr="0060151E">
        <w:tc>
          <w:tcPr>
            <w:tcW w:w="3261" w:type="dxa"/>
            <w:tcBorders>
              <w:top w:val="dotted" w:sz="4" w:space="0" w:color="auto"/>
              <w:left w:val="single" w:sz="4" w:space="0" w:color="auto"/>
              <w:bottom w:val="single" w:sz="4" w:space="0" w:color="auto"/>
              <w:right w:val="single" w:sz="4" w:space="0" w:color="auto"/>
            </w:tcBorders>
            <w:vAlign w:val="center"/>
            <w:hideMark/>
          </w:tcPr>
          <w:p w:rsidR="009949E1" w:rsidRPr="009949E1" w:rsidRDefault="009949E1" w:rsidP="002E1D3B">
            <w:pPr>
              <w:jc w:val="both"/>
              <w:rPr>
                <w:rFonts w:ascii="Times" w:hAnsi="Times" w:cs="Times"/>
                <w:color w:val="000000"/>
                <w:sz w:val="24"/>
                <w:szCs w:val="24"/>
                <w:lang w:eastAsia="en-US"/>
              </w:rPr>
            </w:pPr>
            <w:r w:rsidRPr="009949E1">
              <w:rPr>
                <w:rFonts w:ascii="Times" w:hAnsi="Times" w:cs="Times"/>
                <w:color w:val="000000"/>
                <w:sz w:val="24"/>
                <w:szCs w:val="24"/>
                <w:lang w:eastAsia="en-US"/>
              </w:rPr>
              <w:t>Outros: CNPJ</w:t>
            </w:r>
          </w:p>
        </w:tc>
        <w:tc>
          <w:tcPr>
            <w:tcW w:w="709" w:type="dxa"/>
            <w:tcBorders>
              <w:top w:val="dotted" w:sz="4" w:space="0" w:color="auto"/>
              <w:left w:val="single" w:sz="4" w:space="0" w:color="auto"/>
              <w:bottom w:val="single" w:sz="4" w:space="0" w:color="auto"/>
              <w:right w:val="single" w:sz="4" w:space="0" w:color="auto"/>
            </w:tcBorders>
            <w:vAlign w:val="center"/>
          </w:tcPr>
          <w:p w:rsidR="009949E1" w:rsidRPr="009949E1" w:rsidRDefault="009949E1" w:rsidP="002E1D3B">
            <w:pPr>
              <w:jc w:val="center"/>
              <w:rPr>
                <w:rFonts w:ascii="Times" w:hAnsi="Times" w:cs="Times"/>
                <w:color w:val="000000"/>
                <w:sz w:val="24"/>
                <w:szCs w:val="24"/>
                <w:lang w:eastAsia="en-US"/>
              </w:rPr>
            </w:pPr>
          </w:p>
        </w:tc>
        <w:tc>
          <w:tcPr>
            <w:tcW w:w="692" w:type="dxa"/>
            <w:tcBorders>
              <w:top w:val="dotted" w:sz="4" w:space="0" w:color="auto"/>
              <w:left w:val="single" w:sz="4" w:space="0" w:color="auto"/>
              <w:bottom w:val="single" w:sz="4" w:space="0" w:color="auto"/>
              <w:right w:val="single" w:sz="4" w:space="0" w:color="auto"/>
            </w:tcBorders>
            <w:vAlign w:val="center"/>
            <w:hideMark/>
          </w:tcPr>
          <w:p w:rsidR="009949E1" w:rsidRPr="009949E1" w:rsidRDefault="009949E1" w:rsidP="002E1D3B">
            <w:pPr>
              <w:jc w:val="center"/>
              <w:rPr>
                <w:rFonts w:ascii="Times" w:hAnsi="Times" w:cs="Times"/>
                <w:color w:val="000000"/>
                <w:sz w:val="24"/>
                <w:szCs w:val="24"/>
                <w:lang w:eastAsia="en-US"/>
              </w:rPr>
            </w:pPr>
            <w:r w:rsidRPr="009949E1">
              <w:rPr>
                <w:rFonts w:ascii="Times" w:hAnsi="Times" w:cs="Times"/>
                <w:color w:val="000000"/>
                <w:sz w:val="24"/>
                <w:szCs w:val="24"/>
                <w:lang w:eastAsia="en-US"/>
              </w:rPr>
              <w:t>X</w:t>
            </w:r>
          </w:p>
        </w:tc>
        <w:tc>
          <w:tcPr>
            <w:tcW w:w="4689" w:type="dxa"/>
            <w:tcBorders>
              <w:top w:val="dotted" w:sz="4" w:space="0" w:color="auto"/>
              <w:left w:val="single" w:sz="4" w:space="0" w:color="auto"/>
              <w:bottom w:val="single" w:sz="4" w:space="0" w:color="auto"/>
              <w:right w:val="single" w:sz="4" w:space="0" w:color="auto"/>
            </w:tcBorders>
            <w:vAlign w:val="center"/>
            <w:hideMark/>
          </w:tcPr>
          <w:p w:rsidR="009949E1" w:rsidRPr="009949E1" w:rsidRDefault="009949E1" w:rsidP="002E1D3B">
            <w:pPr>
              <w:jc w:val="both"/>
              <w:rPr>
                <w:rFonts w:ascii="Times" w:hAnsi="Times" w:cs="Times"/>
                <w:color w:val="000000"/>
                <w:sz w:val="24"/>
                <w:szCs w:val="24"/>
                <w:lang w:eastAsia="en-US"/>
              </w:rPr>
            </w:pPr>
            <w:r w:rsidRPr="009949E1">
              <w:rPr>
                <w:rFonts w:ascii="Times" w:hAnsi="Times" w:cs="Times"/>
                <w:color w:val="000000"/>
                <w:sz w:val="24"/>
                <w:szCs w:val="24"/>
                <w:lang w:eastAsia="en-US"/>
              </w:rPr>
              <w:t>Especificar: 52.363.744/0001-74</w:t>
            </w:r>
          </w:p>
        </w:tc>
      </w:tr>
    </w:tbl>
    <w:p w:rsidR="00872997" w:rsidRPr="00A82672" w:rsidRDefault="00872997" w:rsidP="009E5CB0">
      <w:pPr>
        <w:pStyle w:val="NormalWeb"/>
        <w:tabs>
          <w:tab w:val="left" w:pos="4111"/>
        </w:tabs>
        <w:jc w:val="both"/>
        <w:rPr>
          <w:b/>
          <w:color w:val="FF0000"/>
        </w:rPr>
      </w:pPr>
    </w:p>
    <w:p w:rsidR="002668D2" w:rsidRPr="00A82672" w:rsidRDefault="002668D2" w:rsidP="009E5CB0">
      <w:pPr>
        <w:jc w:val="both"/>
        <w:rPr>
          <w:b/>
          <w:color w:val="FF0000"/>
          <w:sz w:val="24"/>
          <w:szCs w:val="24"/>
        </w:rPr>
      </w:pPr>
    </w:p>
    <w:p w:rsidR="0070358B" w:rsidRPr="00A82672" w:rsidRDefault="0070358B" w:rsidP="009E5CB0">
      <w:pPr>
        <w:jc w:val="both"/>
        <w:rPr>
          <w:b/>
          <w:color w:val="FF0000"/>
          <w:sz w:val="24"/>
          <w:szCs w:val="24"/>
        </w:rPr>
      </w:pPr>
    </w:p>
    <w:p w:rsidR="009E5CB0" w:rsidRPr="00A82672" w:rsidRDefault="002668D2" w:rsidP="009E5CB0">
      <w:pPr>
        <w:pStyle w:val="NormalWeb"/>
        <w:numPr>
          <w:ilvl w:val="1"/>
          <w:numId w:val="6"/>
        </w:numPr>
        <w:tabs>
          <w:tab w:val="left" w:pos="4111"/>
        </w:tabs>
        <w:jc w:val="both"/>
        <w:rPr>
          <w:bCs/>
        </w:rPr>
      </w:pPr>
      <w:r w:rsidRPr="00A82672">
        <w:rPr>
          <w:b/>
        </w:rPr>
        <w:t>–</w:t>
      </w:r>
      <w:r w:rsidR="006C6BEE" w:rsidRPr="00A82672">
        <w:rPr>
          <w:b/>
        </w:rPr>
        <w:t xml:space="preserve"> </w:t>
      </w:r>
      <w:r w:rsidRPr="00A82672">
        <w:rPr>
          <w:b/>
        </w:rPr>
        <w:t>Finalidades estatutárias:</w:t>
      </w:r>
      <w:r w:rsidR="004D401E" w:rsidRPr="00A82672">
        <w:rPr>
          <w:b/>
        </w:rPr>
        <w:t xml:space="preserve"> </w:t>
      </w:r>
    </w:p>
    <w:p w:rsidR="006C5093" w:rsidRPr="00A82672" w:rsidRDefault="004D401E" w:rsidP="009E5CB0">
      <w:pPr>
        <w:pStyle w:val="Corpodetexto"/>
        <w:jc w:val="both"/>
        <w:rPr>
          <w:rFonts w:ascii="Times New Roman" w:hAnsi="Times New Roman"/>
          <w:b/>
          <w:i w:val="0"/>
          <w:sz w:val="24"/>
          <w:szCs w:val="24"/>
        </w:rPr>
      </w:pPr>
      <w:r w:rsidRPr="00A82672">
        <w:rPr>
          <w:rFonts w:ascii="Times New Roman" w:hAnsi="Times New Roman"/>
          <w:bCs/>
          <w:i w:val="0"/>
          <w:sz w:val="24"/>
          <w:szCs w:val="24"/>
        </w:rPr>
        <w:t xml:space="preserve">         </w:t>
      </w:r>
      <w:r w:rsidR="006C5093" w:rsidRPr="00A82672">
        <w:rPr>
          <w:rFonts w:ascii="Times New Roman" w:hAnsi="Times New Roman"/>
          <w:bCs/>
          <w:i w:val="0"/>
          <w:sz w:val="24"/>
          <w:szCs w:val="24"/>
        </w:rPr>
        <w:t>Promover a</w:t>
      </w:r>
      <w:r w:rsidR="006C5093" w:rsidRPr="00A82672">
        <w:rPr>
          <w:rFonts w:ascii="Times New Roman" w:eastAsia="Helvetica" w:hAnsi="Times New Roman"/>
          <w:bCs/>
          <w:i w:val="0"/>
          <w:sz w:val="24"/>
          <w:szCs w:val="24"/>
        </w:rPr>
        <w:t xml:space="preserve">ções de </w:t>
      </w:r>
      <w:r w:rsidR="006C5093" w:rsidRPr="00A82672">
        <w:rPr>
          <w:rFonts w:ascii="Times New Roman" w:hAnsi="Times New Roman"/>
          <w:bCs/>
          <w:i w:val="0"/>
          <w:sz w:val="24"/>
          <w:szCs w:val="24"/>
        </w:rPr>
        <w:t>Atendimento e Garantia de Direitos Sociais para a pessoa com Defici</w:t>
      </w:r>
      <w:r w:rsidR="006C5093" w:rsidRPr="00A82672">
        <w:rPr>
          <w:rFonts w:ascii="Times New Roman" w:eastAsia="Helvetica" w:hAnsi="Times New Roman"/>
          <w:bCs/>
          <w:i w:val="0"/>
          <w:sz w:val="24"/>
          <w:szCs w:val="24"/>
        </w:rPr>
        <w:t>ência e sua família.</w:t>
      </w:r>
    </w:p>
    <w:p w:rsidR="009E5CB0" w:rsidRPr="00A82672" w:rsidRDefault="009E5CB0" w:rsidP="009E5CB0">
      <w:pPr>
        <w:pStyle w:val="Corpodetexto"/>
        <w:jc w:val="both"/>
        <w:rPr>
          <w:rFonts w:ascii="Times New Roman" w:hAnsi="Times New Roman"/>
          <w:b/>
          <w:sz w:val="24"/>
          <w:szCs w:val="24"/>
        </w:rPr>
      </w:pPr>
    </w:p>
    <w:p w:rsidR="008B0DB8" w:rsidRPr="00A82672" w:rsidRDefault="008B0DB8" w:rsidP="009E5CB0">
      <w:pPr>
        <w:pStyle w:val="Corpodetexto"/>
        <w:jc w:val="both"/>
        <w:rPr>
          <w:rFonts w:ascii="Times New Roman" w:hAnsi="Times New Roman"/>
          <w:b/>
          <w:sz w:val="24"/>
          <w:szCs w:val="24"/>
        </w:rPr>
      </w:pPr>
    </w:p>
    <w:p w:rsidR="002668D2" w:rsidRPr="00A82672" w:rsidRDefault="006C6BEE" w:rsidP="009E5CB0">
      <w:pPr>
        <w:pStyle w:val="Corpodetexto"/>
        <w:jc w:val="both"/>
        <w:rPr>
          <w:rFonts w:ascii="Times New Roman" w:hAnsi="Times New Roman"/>
          <w:b/>
          <w:bCs/>
          <w:i w:val="0"/>
          <w:sz w:val="24"/>
          <w:szCs w:val="24"/>
        </w:rPr>
      </w:pPr>
      <w:r w:rsidRPr="00A82672">
        <w:rPr>
          <w:rFonts w:ascii="Times New Roman" w:hAnsi="Times New Roman"/>
          <w:b/>
          <w:bCs/>
          <w:i w:val="0"/>
          <w:sz w:val="24"/>
          <w:szCs w:val="24"/>
        </w:rPr>
        <w:t>1.7</w:t>
      </w:r>
      <w:r w:rsidR="008B0DB8" w:rsidRPr="00A82672">
        <w:rPr>
          <w:rFonts w:ascii="Times New Roman" w:hAnsi="Times New Roman"/>
          <w:b/>
          <w:bCs/>
          <w:i w:val="0"/>
          <w:sz w:val="24"/>
          <w:szCs w:val="24"/>
        </w:rPr>
        <w:t xml:space="preserve"> – EXPERIÊNCIA DA ORGANIZAÇÃO DA SOCIEDADE CIVIL</w:t>
      </w:r>
      <w:r w:rsidR="002668D2" w:rsidRPr="00A82672">
        <w:rPr>
          <w:rFonts w:ascii="Times New Roman" w:hAnsi="Times New Roman"/>
          <w:b/>
          <w:bCs/>
          <w:i w:val="0"/>
          <w:sz w:val="24"/>
          <w:szCs w:val="24"/>
        </w:rPr>
        <w:t>:</w:t>
      </w:r>
    </w:p>
    <w:p w:rsidR="00EE5A3A" w:rsidRPr="00A82672" w:rsidRDefault="00EE5A3A" w:rsidP="009E5CB0">
      <w:pPr>
        <w:pStyle w:val="NormalWeb"/>
        <w:jc w:val="both"/>
        <w:rPr>
          <w:bCs/>
        </w:rPr>
      </w:pPr>
      <w:r w:rsidRPr="00A82672">
        <w:rPr>
          <w:color w:val="FF0000"/>
        </w:rPr>
        <w:t> </w:t>
      </w:r>
      <w:r w:rsidRPr="00A82672">
        <w:rPr>
          <w:bCs/>
        </w:rPr>
        <w:t xml:space="preserve">      Realizamos atendimentos Terap</w:t>
      </w:r>
      <w:r w:rsidRPr="00A82672">
        <w:rPr>
          <w:rFonts w:eastAsia="Helvetica"/>
          <w:bCs/>
        </w:rPr>
        <w:t>êuticos nas áreas de fisioterapia, psicologia, terapia ocupacional e fonoaudiologia contidas neste projeto desde a fundação, sempre de maneira alinhada e articulada as necessidades do município utilizando equipamentos, té</w:t>
      </w:r>
      <w:r w:rsidRPr="00A82672">
        <w:rPr>
          <w:bCs/>
        </w:rPr>
        <w:t>cnicas e materiais visando a maximiza</w:t>
      </w:r>
      <w:r w:rsidRPr="00A82672">
        <w:rPr>
          <w:rFonts w:eastAsia="Helvetica"/>
          <w:bCs/>
        </w:rPr>
        <w:t xml:space="preserve">ção dos resultados para a autonomia e independência </w:t>
      </w:r>
      <w:r w:rsidR="002D0159" w:rsidRPr="00A82672">
        <w:rPr>
          <w:bCs/>
        </w:rPr>
        <w:t>das pessoas com defici</w:t>
      </w:r>
      <w:r w:rsidR="002D0159" w:rsidRPr="00A82672">
        <w:rPr>
          <w:rFonts w:eastAsia="Helvetica"/>
          <w:bCs/>
        </w:rPr>
        <w:t>ência.</w:t>
      </w:r>
    </w:p>
    <w:p w:rsidR="00EE5A3A" w:rsidRPr="00A82672" w:rsidRDefault="00EE5A3A" w:rsidP="009E5CB0">
      <w:pPr>
        <w:pStyle w:val="NormalWeb"/>
        <w:tabs>
          <w:tab w:val="left" w:pos="4111"/>
        </w:tabs>
        <w:jc w:val="both"/>
        <w:rPr>
          <w:bCs/>
        </w:rPr>
      </w:pPr>
      <w:r w:rsidRPr="00A82672">
        <w:rPr>
          <w:bCs/>
        </w:rPr>
        <w:t xml:space="preserve">          Nossa vis</w:t>
      </w:r>
      <w:r w:rsidRPr="00A82672">
        <w:rPr>
          <w:rFonts w:eastAsia="Helvetica"/>
          <w:bCs/>
        </w:rPr>
        <w:t>ão sempre amparada nas Leis e na Filosofia Inclusiva respaldam nossa ação, realizamos na cidade na década de 2000, atuação para identificar os atrasos de crianças nas creches visando a prevenção da deficiência, neste período realizamos a</w:t>
      </w:r>
      <w:r w:rsidRPr="00A82672">
        <w:rPr>
          <w:bCs/>
        </w:rPr>
        <w:t>inda a sensibiliza</w:t>
      </w:r>
      <w:r w:rsidRPr="00A82672">
        <w:rPr>
          <w:rFonts w:eastAsia="Helvetica"/>
          <w:bCs/>
        </w:rPr>
        <w:t xml:space="preserve">ção junto a área médica uma vez que os deficientes chegavam ao CEIVI por volta de 7 anos de idade, faixa etária onde toda a estimulação essencial já havia sido perdida. Temos hoje o impacto desta ação onde as famílias procuram o CEIVI já </w:t>
      </w:r>
      <w:r w:rsidRPr="00A82672">
        <w:rPr>
          <w:bCs/>
        </w:rPr>
        <w:t>na primeira inf</w:t>
      </w:r>
      <w:r w:rsidRPr="00A82672">
        <w:rPr>
          <w:rFonts w:eastAsia="Helvetica"/>
          <w:bCs/>
        </w:rPr>
        <w:t xml:space="preserve">ância e os médicos e escolas infantis encaminham regularmente os casos que apresentam déficits no desenvolvimento.               </w:t>
      </w:r>
    </w:p>
    <w:p w:rsidR="00EE5A3A" w:rsidRPr="00A82672" w:rsidRDefault="00EE5A3A" w:rsidP="009E5CB0">
      <w:pPr>
        <w:pStyle w:val="NormalWeb"/>
        <w:tabs>
          <w:tab w:val="left" w:pos="4111"/>
        </w:tabs>
        <w:jc w:val="both"/>
        <w:rPr>
          <w:bCs/>
        </w:rPr>
      </w:pPr>
      <w:r w:rsidRPr="00A82672">
        <w:rPr>
          <w:bCs/>
        </w:rPr>
        <w:t xml:space="preserve">          Contamos com pr</w:t>
      </w:r>
      <w:r w:rsidRPr="00A82672">
        <w:rPr>
          <w:rFonts w:eastAsia="Helvetica"/>
          <w:bCs/>
        </w:rPr>
        <w:t>édio próprio que oferece toda a infraestrutura necessárias para os atendimentos</w:t>
      </w:r>
      <w:r w:rsidR="006C5093" w:rsidRPr="00A82672">
        <w:rPr>
          <w:bCs/>
        </w:rPr>
        <w:t xml:space="preserve"> cl</w:t>
      </w:r>
      <w:r w:rsidR="006C5093" w:rsidRPr="00A82672">
        <w:rPr>
          <w:rFonts w:eastAsia="Helvetica"/>
          <w:bCs/>
        </w:rPr>
        <w:t>ínic</w:t>
      </w:r>
      <w:r w:rsidR="006C5093" w:rsidRPr="00A82672">
        <w:rPr>
          <w:bCs/>
        </w:rPr>
        <w:t>os convencionais</w:t>
      </w:r>
      <w:r w:rsidRPr="00A82672">
        <w:rPr>
          <w:bCs/>
        </w:rPr>
        <w:t>, existindo ainda materiais para utiliza</w:t>
      </w:r>
      <w:r w:rsidRPr="00A82672">
        <w:rPr>
          <w:rFonts w:eastAsia="Helvetica"/>
          <w:bCs/>
        </w:rPr>
        <w:t>ção de técnicas atualizadas bem como recursos diversos para o atendimento cotidiano</w:t>
      </w:r>
      <w:r w:rsidR="00A4148A" w:rsidRPr="00A82672">
        <w:rPr>
          <w:bCs/>
        </w:rPr>
        <w:t xml:space="preserve"> ligados as condutas da </w:t>
      </w:r>
      <w:r w:rsidR="00A4148A" w:rsidRPr="00A82672">
        <w:rPr>
          <w:rFonts w:eastAsia="Helvetica"/>
          <w:bCs/>
        </w:rPr>
        <w:t>área de neurologia convencional</w:t>
      </w:r>
      <w:r w:rsidRPr="00A82672">
        <w:rPr>
          <w:bCs/>
        </w:rPr>
        <w:t>.</w:t>
      </w:r>
    </w:p>
    <w:p w:rsidR="006C6BEE" w:rsidRPr="00A82672" w:rsidRDefault="00EE5A3A" w:rsidP="009E5CB0">
      <w:pPr>
        <w:pStyle w:val="NormalWeb"/>
        <w:tabs>
          <w:tab w:val="left" w:pos="4111"/>
        </w:tabs>
        <w:jc w:val="both"/>
        <w:rPr>
          <w:bCs/>
        </w:rPr>
      </w:pPr>
      <w:r w:rsidRPr="00A82672">
        <w:rPr>
          <w:bCs/>
        </w:rPr>
        <w:t xml:space="preserve">          Nossa vis</w:t>
      </w:r>
      <w:r w:rsidRPr="00A82672">
        <w:rPr>
          <w:rFonts w:eastAsia="Helvetica"/>
          <w:bCs/>
        </w:rPr>
        <w:t>ão frente a deficiência sempre foi a de c</w:t>
      </w:r>
      <w:r w:rsidRPr="00A82672">
        <w:rPr>
          <w:bCs/>
        </w:rPr>
        <w:t>onceber de maneira integral um atendimento que ofere</w:t>
      </w:r>
      <w:r w:rsidRPr="00A82672">
        <w:rPr>
          <w:rFonts w:eastAsia="Helvetica"/>
          <w:bCs/>
        </w:rPr>
        <w:t>ça condições para o desenvolvimento das habilidades e qualidade de vida, com a visão de oferecer autonomia e independência para a inclusão em todos os níveis</w:t>
      </w:r>
      <w:r w:rsidR="006C6BEE" w:rsidRPr="00A82672">
        <w:rPr>
          <w:bCs/>
        </w:rPr>
        <w:t>. A expectativa de vida</w:t>
      </w:r>
      <w:r w:rsidRPr="00A82672">
        <w:rPr>
          <w:bCs/>
        </w:rPr>
        <w:t xml:space="preserve"> do deficiente tamb</w:t>
      </w:r>
      <w:r w:rsidRPr="00A82672">
        <w:rPr>
          <w:rFonts w:eastAsia="Helvetica"/>
          <w:bCs/>
        </w:rPr>
        <w:t>ém ob</w:t>
      </w:r>
      <w:r w:rsidRPr="00A82672">
        <w:rPr>
          <w:bCs/>
        </w:rPr>
        <w:t xml:space="preserve">teve grande salto nas </w:t>
      </w:r>
      <w:r w:rsidRPr="00A82672">
        <w:rPr>
          <w:rFonts w:eastAsia="Helvetica"/>
          <w:bCs/>
        </w:rPr>
        <w:t>últimas décadas bem como a minimização de internações ou problemas secundários a deficiência que hoje tem respaldo na habilitação e reabilitação sistemática em Vinhedo, acompanhando os resultados dos grandes Centros Nacionais.</w:t>
      </w:r>
      <w:r w:rsidR="006C6BEE" w:rsidRPr="00A82672">
        <w:rPr>
          <w:bCs/>
        </w:rPr>
        <w:t xml:space="preserve"> </w:t>
      </w:r>
    </w:p>
    <w:p w:rsidR="006C6BEE" w:rsidRPr="00A82672" w:rsidRDefault="00EE5A3A" w:rsidP="009E5CB0">
      <w:pPr>
        <w:pStyle w:val="NormalWeb"/>
        <w:tabs>
          <w:tab w:val="left" w:pos="4111"/>
        </w:tabs>
        <w:jc w:val="both"/>
        <w:rPr>
          <w:bCs/>
        </w:rPr>
      </w:pPr>
      <w:r w:rsidRPr="00A82672">
        <w:rPr>
          <w:bCs/>
        </w:rPr>
        <w:t xml:space="preserve">           Participamos de todos os marcos de evolu</w:t>
      </w:r>
      <w:r w:rsidRPr="00A82672">
        <w:rPr>
          <w:rFonts w:eastAsia="Helvetica"/>
          <w:bCs/>
        </w:rPr>
        <w:t>ção para o deficiente que incluem a inclusão escolar e no mercado de trabalho, bem como a inclusão em todos os níveis, como a cultura, esporte, lazer e até mesmo dent</w:t>
      </w:r>
      <w:r w:rsidR="006C6BEE" w:rsidRPr="00A82672">
        <w:rPr>
          <w:bCs/>
        </w:rPr>
        <w:t>ro de suas fam</w:t>
      </w:r>
      <w:r w:rsidR="006C6BEE" w:rsidRPr="00A82672">
        <w:rPr>
          <w:rFonts w:eastAsia="Helvetica"/>
          <w:bCs/>
        </w:rPr>
        <w:t>ílias. De todo</w:t>
      </w:r>
      <w:r w:rsidRPr="00A82672">
        <w:rPr>
          <w:bCs/>
        </w:rPr>
        <w:t xml:space="preserve"> modo o processo de inclus</w:t>
      </w:r>
      <w:r w:rsidRPr="00A82672">
        <w:rPr>
          <w:rFonts w:eastAsia="Helvetica"/>
          <w:bCs/>
        </w:rPr>
        <w:t>ão é ainda hoje um desafio uma vez que a visão de alta dos Serviços coincide com os avanços das técnicas de habilitação e reabilitação que proporcionam a pessoa um novo patamar de qualidade de vida e a possibilidade de vivenciar experiências comun</w:t>
      </w:r>
      <w:r w:rsidRPr="00A82672">
        <w:rPr>
          <w:bCs/>
        </w:rPr>
        <w:t>s a qualquer cidad</w:t>
      </w:r>
      <w:r w:rsidRPr="00A82672">
        <w:rPr>
          <w:rFonts w:eastAsia="Helvetica"/>
          <w:bCs/>
        </w:rPr>
        <w:t>ão.</w:t>
      </w:r>
      <w:r w:rsidR="009D2669">
        <w:rPr>
          <w:rFonts w:eastAsia="Helvetica"/>
          <w:bCs/>
        </w:rPr>
        <w:t xml:space="preserve"> </w:t>
      </w:r>
      <w:r w:rsidR="006C6BEE" w:rsidRPr="00A82672">
        <w:rPr>
          <w:bCs/>
        </w:rPr>
        <w:t>Neste per</w:t>
      </w:r>
      <w:r w:rsidR="006C6BEE" w:rsidRPr="00A82672">
        <w:rPr>
          <w:rFonts w:eastAsia="Helvetica"/>
          <w:bCs/>
        </w:rPr>
        <w:t>íodo de existência recebemos por duas vezes o prémio VW na comunidade e ficamos entre os finalistas do prêmio Itaú Unicef, além disso inúmeras vezes fomos contemplados com emendas parlamentares do Estado para realização de no</w:t>
      </w:r>
      <w:r w:rsidR="006C6BEE" w:rsidRPr="00A82672">
        <w:rPr>
          <w:bCs/>
        </w:rPr>
        <w:t>ssos projetos.</w:t>
      </w:r>
    </w:p>
    <w:p w:rsidR="00EE5A3A" w:rsidRPr="00A82672" w:rsidRDefault="00EE5A3A" w:rsidP="009E5CB0">
      <w:pPr>
        <w:pStyle w:val="NormalWeb"/>
        <w:tabs>
          <w:tab w:val="left" w:pos="4111"/>
        </w:tabs>
        <w:jc w:val="both"/>
        <w:rPr>
          <w:bCs/>
        </w:rPr>
      </w:pPr>
      <w:r w:rsidRPr="00A82672">
        <w:rPr>
          <w:bCs/>
        </w:rPr>
        <w:t xml:space="preserve">        Com isso, nossa fun</w:t>
      </w:r>
      <w:r w:rsidRPr="00A82672">
        <w:rPr>
          <w:rFonts w:eastAsia="Helvetica"/>
          <w:bCs/>
        </w:rPr>
        <w:t xml:space="preserve">ção frente ao deficiente é oferecer condições e garantias para que a pessoa </w:t>
      </w:r>
      <w:r w:rsidR="0075560C" w:rsidRPr="00A82672">
        <w:rPr>
          <w:bCs/>
        </w:rPr>
        <w:t>com defici</w:t>
      </w:r>
      <w:r w:rsidR="0075560C" w:rsidRPr="00A82672">
        <w:rPr>
          <w:rFonts w:eastAsia="Helvetica"/>
          <w:bCs/>
        </w:rPr>
        <w:t>ência</w:t>
      </w:r>
      <w:r w:rsidRPr="00A82672">
        <w:rPr>
          <w:bCs/>
        </w:rPr>
        <w:t xml:space="preserve"> esteja preparada e capacitada em realizar sua parte na sociedade inclusiva.</w:t>
      </w:r>
    </w:p>
    <w:p w:rsidR="00EE5A3A" w:rsidRPr="00A82672" w:rsidRDefault="00EE5A3A" w:rsidP="009E5CB0">
      <w:pPr>
        <w:pStyle w:val="Corpodetexto"/>
        <w:jc w:val="both"/>
        <w:rPr>
          <w:rFonts w:ascii="Times New Roman" w:hAnsi="Times New Roman"/>
          <w:bCs/>
          <w:sz w:val="24"/>
          <w:szCs w:val="24"/>
        </w:rPr>
      </w:pPr>
    </w:p>
    <w:p w:rsidR="002668D2" w:rsidRPr="00A82672" w:rsidRDefault="00F25E22" w:rsidP="00872997">
      <w:pPr>
        <w:pStyle w:val="Ttulo3"/>
        <w:numPr>
          <w:ilvl w:val="0"/>
          <w:numId w:val="2"/>
        </w:numPr>
        <w:spacing w:before="0" w:after="0"/>
        <w:ind w:left="0" w:firstLine="0"/>
        <w:jc w:val="both"/>
        <w:rPr>
          <w:rFonts w:ascii="Times New Roman" w:hAnsi="Times New Roman"/>
          <w:sz w:val="24"/>
          <w:szCs w:val="24"/>
        </w:rPr>
      </w:pPr>
      <w:r w:rsidRPr="00A82672">
        <w:rPr>
          <w:rFonts w:ascii="Times New Roman" w:hAnsi="Times New Roman"/>
          <w:sz w:val="24"/>
          <w:szCs w:val="24"/>
        </w:rPr>
        <w:t>DO SERVIÇO DE SAÚ</w:t>
      </w:r>
      <w:r w:rsidR="002668D2" w:rsidRPr="00A82672">
        <w:rPr>
          <w:rFonts w:ascii="Times New Roman" w:hAnsi="Times New Roman"/>
          <w:sz w:val="24"/>
          <w:szCs w:val="24"/>
        </w:rPr>
        <w:t>DE</w:t>
      </w:r>
    </w:p>
    <w:p w:rsidR="002668D2" w:rsidRPr="00A82672" w:rsidRDefault="002668D2" w:rsidP="009E5CB0">
      <w:pPr>
        <w:jc w:val="both"/>
        <w:rPr>
          <w:sz w:val="24"/>
          <w:szCs w:val="24"/>
        </w:rPr>
      </w:pPr>
    </w:p>
    <w:p w:rsidR="00F25E22" w:rsidRPr="00A82672" w:rsidRDefault="00F25E22" w:rsidP="009E5CB0">
      <w:pPr>
        <w:jc w:val="both"/>
        <w:rPr>
          <w:sz w:val="24"/>
          <w:szCs w:val="24"/>
        </w:rPr>
      </w:pPr>
      <w:r w:rsidRPr="00A82672">
        <w:rPr>
          <w:sz w:val="24"/>
          <w:szCs w:val="24"/>
        </w:rPr>
        <w:t>2.1- Descri</w:t>
      </w:r>
      <w:r w:rsidRPr="00A82672">
        <w:rPr>
          <w:rFonts w:eastAsia="Helvetica"/>
          <w:sz w:val="24"/>
          <w:szCs w:val="24"/>
        </w:rPr>
        <w:t>ção da realid</w:t>
      </w:r>
      <w:r w:rsidRPr="00A82672">
        <w:rPr>
          <w:sz w:val="24"/>
          <w:szCs w:val="24"/>
        </w:rPr>
        <w:t>ade que ser</w:t>
      </w:r>
      <w:r w:rsidRPr="00A82672">
        <w:rPr>
          <w:rFonts w:eastAsia="Helvetica"/>
          <w:sz w:val="24"/>
          <w:szCs w:val="24"/>
        </w:rPr>
        <w:t>á objeto da parceria, devendo ser demostrado o nexo ent</w:t>
      </w:r>
      <w:r w:rsidR="00872997">
        <w:rPr>
          <w:rFonts w:eastAsia="Helvetica"/>
          <w:sz w:val="24"/>
          <w:szCs w:val="24"/>
        </w:rPr>
        <w:t>r</w:t>
      </w:r>
      <w:r w:rsidRPr="00A82672">
        <w:rPr>
          <w:rFonts w:eastAsia="Helvetica"/>
          <w:sz w:val="24"/>
          <w:szCs w:val="24"/>
        </w:rPr>
        <w:t>e essa realidade e as atividades e metas a serem atingidas.</w:t>
      </w:r>
    </w:p>
    <w:p w:rsidR="00F25E22" w:rsidRPr="00A82672" w:rsidRDefault="00F25E22" w:rsidP="009E5CB0">
      <w:pPr>
        <w:jc w:val="both"/>
        <w:rPr>
          <w:sz w:val="24"/>
          <w:szCs w:val="24"/>
        </w:rPr>
      </w:pPr>
    </w:p>
    <w:p w:rsidR="00890C5D" w:rsidRPr="00A82672" w:rsidRDefault="00890C5D" w:rsidP="00890C5D">
      <w:pPr>
        <w:pStyle w:val="Corpodetexto"/>
        <w:ind w:firstLine="708"/>
        <w:jc w:val="both"/>
        <w:rPr>
          <w:rFonts w:ascii="Times New Roman" w:hAnsi="Times New Roman"/>
          <w:b/>
          <w:i w:val="0"/>
          <w:iCs w:val="0"/>
          <w:color w:val="auto"/>
          <w:sz w:val="24"/>
          <w:szCs w:val="24"/>
        </w:rPr>
      </w:pPr>
      <w:r w:rsidRPr="00A82672">
        <w:rPr>
          <w:rFonts w:ascii="Times New Roman" w:hAnsi="Times New Roman"/>
          <w:b/>
          <w:i w:val="0"/>
          <w:iCs w:val="0"/>
          <w:color w:val="auto"/>
          <w:sz w:val="24"/>
          <w:szCs w:val="24"/>
        </w:rPr>
        <w:t>Perfil Social:</w:t>
      </w:r>
    </w:p>
    <w:p w:rsidR="00890C5D" w:rsidRPr="00A82672" w:rsidRDefault="00890C5D" w:rsidP="00890C5D">
      <w:pPr>
        <w:pStyle w:val="Corpodetexto"/>
        <w:jc w:val="both"/>
        <w:rPr>
          <w:rFonts w:ascii="Times New Roman" w:hAnsi="Times New Roman"/>
          <w:i w:val="0"/>
          <w:sz w:val="24"/>
          <w:szCs w:val="24"/>
        </w:rPr>
      </w:pPr>
      <w:r w:rsidRPr="00A82672">
        <w:rPr>
          <w:rFonts w:ascii="Times New Roman" w:hAnsi="Times New Roman"/>
          <w:bCs/>
          <w:i w:val="0"/>
          <w:sz w:val="24"/>
          <w:szCs w:val="24"/>
        </w:rPr>
        <w:t>Moradia</w:t>
      </w:r>
    </w:p>
    <w:p w:rsidR="00890C5D" w:rsidRPr="00A82672" w:rsidRDefault="00890C5D" w:rsidP="00F27411">
      <w:pPr>
        <w:pStyle w:val="Corpodetexto"/>
        <w:numPr>
          <w:ilvl w:val="0"/>
          <w:numId w:val="7"/>
        </w:numPr>
        <w:jc w:val="both"/>
        <w:rPr>
          <w:rFonts w:ascii="Times New Roman" w:hAnsi="Times New Roman"/>
          <w:i w:val="0"/>
          <w:sz w:val="24"/>
          <w:szCs w:val="24"/>
        </w:rPr>
      </w:pPr>
      <w:r w:rsidRPr="00A82672">
        <w:rPr>
          <w:rFonts w:ascii="Times New Roman" w:hAnsi="Times New Roman"/>
          <w:i w:val="0"/>
          <w:sz w:val="24"/>
          <w:szCs w:val="24"/>
        </w:rPr>
        <w:lastRenderedPageBreak/>
        <w:t xml:space="preserve"> 56% das fam</w:t>
      </w:r>
      <w:r w:rsidRPr="00A82672">
        <w:rPr>
          <w:rFonts w:ascii="Times New Roman" w:eastAsia="Helvetica" w:hAnsi="Times New Roman"/>
          <w:i w:val="0"/>
          <w:sz w:val="24"/>
          <w:szCs w:val="24"/>
        </w:rPr>
        <w:t xml:space="preserve">ílias possuem casa própria e ou financiada, principalmente vindas dos sorteios do sistema habitacional (casa popular),  </w:t>
      </w:r>
    </w:p>
    <w:p w:rsidR="00890C5D" w:rsidRPr="00A82672" w:rsidRDefault="00890C5D" w:rsidP="00F27411">
      <w:pPr>
        <w:pStyle w:val="Corpodetexto"/>
        <w:numPr>
          <w:ilvl w:val="0"/>
          <w:numId w:val="7"/>
        </w:numPr>
        <w:jc w:val="both"/>
        <w:rPr>
          <w:rFonts w:ascii="Times New Roman" w:hAnsi="Times New Roman"/>
          <w:i w:val="0"/>
          <w:sz w:val="24"/>
          <w:szCs w:val="24"/>
        </w:rPr>
      </w:pPr>
      <w:r w:rsidRPr="00A82672">
        <w:rPr>
          <w:rFonts w:ascii="Times New Roman" w:hAnsi="Times New Roman"/>
          <w:i w:val="0"/>
          <w:sz w:val="24"/>
          <w:szCs w:val="24"/>
        </w:rPr>
        <w:t xml:space="preserve"> 44 %  possuem casas alugadas  ou cedidas. </w:t>
      </w:r>
    </w:p>
    <w:p w:rsidR="00890C5D" w:rsidRPr="00A82672" w:rsidRDefault="00890C5D" w:rsidP="00890C5D">
      <w:pPr>
        <w:pStyle w:val="Corpodetexto"/>
        <w:jc w:val="both"/>
        <w:rPr>
          <w:rFonts w:ascii="Times New Roman" w:hAnsi="Times New Roman"/>
          <w:i w:val="0"/>
          <w:sz w:val="24"/>
          <w:szCs w:val="24"/>
        </w:rPr>
      </w:pPr>
      <w:r w:rsidRPr="00A82672">
        <w:rPr>
          <w:rFonts w:ascii="Times New Roman" w:hAnsi="Times New Roman"/>
          <w:bCs/>
          <w:i w:val="0"/>
          <w:sz w:val="24"/>
          <w:szCs w:val="24"/>
        </w:rPr>
        <w:t>Emprego Formal</w:t>
      </w:r>
    </w:p>
    <w:p w:rsidR="00890C5D" w:rsidRPr="00A82672" w:rsidRDefault="00890C5D" w:rsidP="00F27411">
      <w:pPr>
        <w:pStyle w:val="Corpodetexto"/>
        <w:numPr>
          <w:ilvl w:val="0"/>
          <w:numId w:val="8"/>
        </w:numPr>
        <w:jc w:val="both"/>
        <w:rPr>
          <w:rFonts w:ascii="Times New Roman" w:hAnsi="Times New Roman"/>
          <w:i w:val="0"/>
          <w:sz w:val="24"/>
          <w:szCs w:val="24"/>
        </w:rPr>
      </w:pPr>
      <w:r w:rsidRPr="00A82672">
        <w:rPr>
          <w:rFonts w:ascii="Times New Roman" w:hAnsi="Times New Roman"/>
          <w:i w:val="0"/>
          <w:sz w:val="24"/>
          <w:szCs w:val="24"/>
        </w:rPr>
        <w:t xml:space="preserve"> Somente 31% dos pais/padrastos/cuidadores possui emprego formal, sendo que 33% das  m</w:t>
      </w:r>
      <w:r w:rsidRPr="00A82672">
        <w:rPr>
          <w:rFonts w:ascii="Times New Roman" w:eastAsia="Helvetica" w:hAnsi="Times New Roman"/>
          <w:i w:val="0"/>
          <w:sz w:val="24"/>
          <w:szCs w:val="24"/>
        </w:rPr>
        <w:t xml:space="preserve">ães se declaram do Lar e 23%  não contam com emprego formal. </w:t>
      </w:r>
    </w:p>
    <w:p w:rsidR="00890C5D" w:rsidRPr="00A82672" w:rsidRDefault="00890C5D" w:rsidP="00890C5D">
      <w:pPr>
        <w:pStyle w:val="Corpodetexto"/>
        <w:jc w:val="both"/>
        <w:rPr>
          <w:rFonts w:ascii="Times New Roman" w:hAnsi="Times New Roman"/>
          <w:i w:val="0"/>
          <w:sz w:val="24"/>
          <w:szCs w:val="24"/>
        </w:rPr>
      </w:pPr>
      <w:r w:rsidRPr="00A82672">
        <w:rPr>
          <w:rFonts w:ascii="Times New Roman" w:hAnsi="Times New Roman"/>
          <w:bCs/>
          <w:i w:val="0"/>
          <w:sz w:val="24"/>
          <w:szCs w:val="24"/>
        </w:rPr>
        <w:t>Escolaridade</w:t>
      </w:r>
      <w:r w:rsidRPr="00A82672">
        <w:rPr>
          <w:rFonts w:ascii="Times New Roman" w:hAnsi="Times New Roman"/>
          <w:i w:val="0"/>
          <w:sz w:val="24"/>
          <w:szCs w:val="24"/>
        </w:rPr>
        <w:t xml:space="preserve"> </w:t>
      </w:r>
    </w:p>
    <w:p w:rsidR="00890C5D" w:rsidRPr="00A82672" w:rsidRDefault="00890C5D" w:rsidP="00F27411">
      <w:pPr>
        <w:pStyle w:val="Corpodetexto"/>
        <w:numPr>
          <w:ilvl w:val="0"/>
          <w:numId w:val="9"/>
        </w:numPr>
        <w:jc w:val="both"/>
        <w:rPr>
          <w:rFonts w:ascii="Times New Roman" w:hAnsi="Times New Roman"/>
          <w:i w:val="0"/>
          <w:sz w:val="24"/>
          <w:szCs w:val="24"/>
        </w:rPr>
      </w:pPr>
      <w:r w:rsidRPr="00A82672">
        <w:rPr>
          <w:rFonts w:ascii="Times New Roman" w:hAnsi="Times New Roman"/>
          <w:i w:val="0"/>
          <w:sz w:val="24"/>
          <w:szCs w:val="24"/>
        </w:rPr>
        <w:t xml:space="preserve"> 32% dos pais/padrasto/cuidador n</w:t>
      </w:r>
      <w:r w:rsidRPr="00A82672">
        <w:rPr>
          <w:rFonts w:ascii="Times New Roman" w:eastAsia="Helvetica" w:hAnsi="Times New Roman"/>
          <w:i w:val="0"/>
          <w:sz w:val="24"/>
          <w:szCs w:val="24"/>
        </w:rPr>
        <w:t xml:space="preserve">ão possuem o ensino fundamental completo e 38% das  mães/cuidadoras não possuem o ensino fundamental completo. </w:t>
      </w:r>
    </w:p>
    <w:p w:rsidR="00890C5D" w:rsidRPr="00A82672" w:rsidRDefault="00890C5D" w:rsidP="00890C5D">
      <w:pPr>
        <w:pStyle w:val="Corpodetexto"/>
        <w:jc w:val="both"/>
        <w:rPr>
          <w:rFonts w:ascii="Times New Roman" w:hAnsi="Times New Roman"/>
          <w:i w:val="0"/>
          <w:sz w:val="24"/>
          <w:szCs w:val="24"/>
        </w:rPr>
      </w:pPr>
      <w:r w:rsidRPr="00A82672">
        <w:rPr>
          <w:rFonts w:ascii="Times New Roman" w:hAnsi="Times New Roman"/>
          <w:bCs/>
          <w:i w:val="0"/>
          <w:sz w:val="24"/>
          <w:szCs w:val="24"/>
        </w:rPr>
        <w:t>Renda</w:t>
      </w:r>
    </w:p>
    <w:p w:rsidR="00890C5D" w:rsidRPr="00A82672" w:rsidRDefault="00890C5D" w:rsidP="00F27411">
      <w:pPr>
        <w:pStyle w:val="Corpodetexto"/>
        <w:numPr>
          <w:ilvl w:val="0"/>
          <w:numId w:val="10"/>
        </w:numPr>
        <w:jc w:val="both"/>
        <w:rPr>
          <w:rFonts w:ascii="Times New Roman" w:hAnsi="Times New Roman"/>
          <w:i w:val="0"/>
          <w:sz w:val="24"/>
          <w:szCs w:val="24"/>
        </w:rPr>
      </w:pPr>
      <w:r w:rsidRPr="00A82672">
        <w:rPr>
          <w:rFonts w:ascii="Times New Roman" w:hAnsi="Times New Roman"/>
          <w:i w:val="0"/>
          <w:sz w:val="24"/>
          <w:szCs w:val="24"/>
        </w:rPr>
        <w:t xml:space="preserve"> Para 33%  das fam</w:t>
      </w:r>
      <w:r w:rsidRPr="00A82672">
        <w:rPr>
          <w:rFonts w:ascii="Times New Roman" w:eastAsia="Helvetica" w:hAnsi="Times New Roman"/>
          <w:i w:val="0"/>
          <w:sz w:val="24"/>
          <w:szCs w:val="24"/>
        </w:rPr>
        <w:t>ílias a renda per capta é menor que R$ 600,00.</w:t>
      </w:r>
    </w:p>
    <w:p w:rsidR="00890C5D" w:rsidRPr="00A82672" w:rsidRDefault="00890C5D" w:rsidP="00890C5D">
      <w:pPr>
        <w:pStyle w:val="Corpodetexto"/>
        <w:jc w:val="both"/>
        <w:rPr>
          <w:rFonts w:ascii="Times New Roman" w:hAnsi="Times New Roman"/>
          <w:i w:val="0"/>
          <w:color w:val="auto"/>
          <w:sz w:val="24"/>
          <w:szCs w:val="24"/>
        </w:rPr>
      </w:pPr>
    </w:p>
    <w:p w:rsidR="00F25E22" w:rsidRPr="00A82672" w:rsidRDefault="00F25E22" w:rsidP="009E5CB0">
      <w:pPr>
        <w:jc w:val="both"/>
        <w:rPr>
          <w:color w:val="C00000"/>
          <w:sz w:val="24"/>
          <w:szCs w:val="24"/>
        </w:rPr>
      </w:pPr>
    </w:p>
    <w:p w:rsidR="004D401E" w:rsidRPr="00A82672" w:rsidRDefault="004D401E" w:rsidP="009E5CB0">
      <w:pPr>
        <w:jc w:val="both"/>
        <w:rPr>
          <w:b/>
          <w:sz w:val="24"/>
          <w:szCs w:val="24"/>
        </w:rPr>
      </w:pPr>
    </w:p>
    <w:p w:rsidR="0075560C" w:rsidRPr="00A82672" w:rsidRDefault="00F25E22" w:rsidP="009E5CB0">
      <w:pPr>
        <w:jc w:val="both"/>
        <w:rPr>
          <w:b/>
          <w:sz w:val="24"/>
          <w:szCs w:val="24"/>
        </w:rPr>
      </w:pPr>
      <w:r w:rsidRPr="00A82672">
        <w:rPr>
          <w:b/>
          <w:sz w:val="24"/>
          <w:szCs w:val="24"/>
        </w:rPr>
        <w:t>2.2</w:t>
      </w:r>
      <w:r w:rsidR="0075560C" w:rsidRPr="00A82672">
        <w:rPr>
          <w:b/>
          <w:sz w:val="24"/>
          <w:szCs w:val="24"/>
        </w:rPr>
        <w:t xml:space="preserve"> –</w:t>
      </w:r>
      <w:r w:rsidR="002668D2" w:rsidRPr="00A82672">
        <w:rPr>
          <w:b/>
          <w:sz w:val="24"/>
          <w:szCs w:val="24"/>
        </w:rPr>
        <w:t xml:space="preserve"> Nome do serviço:</w:t>
      </w:r>
    </w:p>
    <w:p w:rsidR="002668D2" w:rsidRPr="00A82672" w:rsidRDefault="00C85D15" w:rsidP="009E5CB0">
      <w:pPr>
        <w:ind w:firstLine="709"/>
        <w:jc w:val="both"/>
        <w:rPr>
          <w:b/>
          <w:sz w:val="24"/>
          <w:szCs w:val="24"/>
        </w:rPr>
      </w:pPr>
      <w:r w:rsidRPr="00A82672">
        <w:rPr>
          <w:sz w:val="24"/>
          <w:szCs w:val="24"/>
        </w:rPr>
        <w:t>ASSIST</w:t>
      </w:r>
      <w:r w:rsidRPr="00A82672">
        <w:rPr>
          <w:rFonts w:eastAsia="Helvetica"/>
          <w:sz w:val="24"/>
          <w:szCs w:val="24"/>
        </w:rPr>
        <w:t>ÊNCIA DE SA</w:t>
      </w:r>
      <w:r w:rsidR="00872997">
        <w:rPr>
          <w:rFonts w:eastAsia="Helvetica"/>
          <w:sz w:val="24"/>
          <w:szCs w:val="24"/>
        </w:rPr>
        <w:t>Ú</w:t>
      </w:r>
      <w:r w:rsidRPr="00A82672">
        <w:rPr>
          <w:rFonts w:eastAsia="Helvetica"/>
          <w:sz w:val="24"/>
          <w:szCs w:val="24"/>
        </w:rPr>
        <w:t>DE AOS USUÁRIOS COM DEFICÊNCIA INTELECTUAL ASSOCIADA OU NÃO A OUTRAS DEFICIÊNCIAS</w:t>
      </w:r>
      <w:r w:rsidR="00F25E22" w:rsidRPr="00A82672">
        <w:rPr>
          <w:sz w:val="24"/>
          <w:szCs w:val="24"/>
        </w:rPr>
        <w:t xml:space="preserve"> E/OU TRANSTORNO GLOBAL DO DESENVOLVIMENTO COM OU SEM COMORBIDADE PSIQUIATRICA.</w:t>
      </w:r>
    </w:p>
    <w:p w:rsidR="002668D2" w:rsidRPr="00A82672" w:rsidRDefault="002668D2" w:rsidP="009E5CB0">
      <w:pPr>
        <w:tabs>
          <w:tab w:val="left" w:pos="4111"/>
        </w:tabs>
        <w:jc w:val="both"/>
        <w:rPr>
          <w:bCs/>
          <w:sz w:val="24"/>
          <w:szCs w:val="24"/>
        </w:rPr>
      </w:pPr>
    </w:p>
    <w:p w:rsidR="002668D2" w:rsidRPr="00A82672" w:rsidRDefault="00890C5D" w:rsidP="009E5CB0">
      <w:pPr>
        <w:tabs>
          <w:tab w:val="left" w:pos="4111"/>
        </w:tabs>
        <w:jc w:val="both"/>
        <w:rPr>
          <w:b/>
          <w:bCs/>
          <w:sz w:val="24"/>
          <w:szCs w:val="24"/>
        </w:rPr>
      </w:pPr>
      <w:r w:rsidRPr="00A82672">
        <w:rPr>
          <w:b/>
          <w:bCs/>
          <w:sz w:val="24"/>
          <w:szCs w:val="24"/>
        </w:rPr>
        <w:t>2.3</w:t>
      </w:r>
      <w:r w:rsidR="002668D2" w:rsidRPr="00A82672">
        <w:rPr>
          <w:b/>
          <w:bCs/>
          <w:sz w:val="24"/>
          <w:szCs w:val="24"/>
        </w:rPr>
        <w:t xml:space="preserve"> – Descrição do serviço:</w:t>
      </w:r>
    </w:p>
    <w:p w:rsidR="00F25E22" w:rsidRPr="00A82672" w:rsidRDefault="00C85D15" w:rsidP="009E5CB0">
      <w:pPr>
        <w:autoSpaceDE w:val="0"/>
        <w:autoSpaceDN w:val="0"/>
        <w:adjustRightInd w:val="0"/>
        <w:ind w:firstLine="708"/>
        <w:jc w:val="both"/>
        <w:rPr>
          <w:sz w:val="24"/>
          <w:szCs w:val="24"/>
        </w:rPr>
      </w:pPr>
      <w:r w:rsidRPr="00A82672">
        <w:rPr>
          <w:sz w:val="24"/>
          <w:szCs w:val="24"/>
        </w:rPr>
        <w:t>Servi</w:t>
      </w:r>
      <w:r w:rsidRPr="00A82672">
        <w:rPr>
          <w:rFonts w:eastAsia="Helvetica"/>
          <w:sz w:val="24"/>
          <w:szCs w:val="24"/>
        </w:rPr>
        <w:t xml:space="preserve">ço </w:t>
      </w:r>
      <w:r w:rsidR="00F25E22" w:rsidRPr="00A82672">
        <w:rPr>
          <w:sz w:val="24"/>
          <w:szCs w:val="24"/>
        </w:rPr>
        <w:t>de atendimento multidisciplinar em Reabilita</w:t>
      </w:r>
      <w:r w:rsidR="00F25E22" w:rsidRPr="00A82672">
        <w:rPr>
          <w:rFonts w:eastAsia="Helvetica"/>
          <w:sz w:val="24"/>
          <w:szCs w:val="24"/>
        </w:rPr>
        <w:t>ção para pessoas com deficiência Intelectual Associada ou não a outras deficiências e/ou transtorno global do desenvolvimento, com ou sem comorbidade psiquiátrica, interessada em prestar serviço de saúde de form</w:t>
      </w:r>
      <w:r w:rsidR="00F25E22" w:rsidRPr="00A82672">
        <w:rPr>
          <w:sz w:val="24"/>
          <w:szCs w:val="24"/>
        </w:rPr>
        <w:t xml:space="preserve">a complementar ao SUS para </w:t>
      </w:r>
      <w:r w:rsidR="00A64DA9">
        <w:rPr>
          <w:sz w:val="24"/>
          <w:szCs w:val="24"/>
        </w:rPr>
        <w:t>16</w:t>
      </w:r>
      <w:r w:rsidR="007F00A3">
        <w:rPr>
          <w:sz w:val="24"/>
          <w:szCs w:val="24"/>
        </w:rPr>
        <w:t>5</w:t>
      </w:r>
      <w:r w:rsidR="00F25E22" w:rsidRPr="00A82672">
        <w:rPr>
          <w:sz w:val="24"/>
          <w:szCs w:val="24"/>
        </w:rPr>
        <w:t xml:space="preserve"> usu</w:t>
      </w:r>
      <w:r w:rsidR="00F25E22" w:rsidRPr="00A82672">
        <w:rPr>
          <w:rFonts w:eastAsia="Helvetica"/>
          <w:sz w:val="24"/>
          <w:szCs w:val="24"/>
        </w:rPr>
        <w:t>ários.</w:t>
      </w:r>
    </w:p>
    <w:p w:rsidR="00890C5D" w:rsidRPr="00A82672" w:rsidRDefault="00890C5D" w:rsidP="009E5CB0">
      <w:pPr>
        <w:autoSpaceDE w:val="0"/>
        <w:autoSpaceDN w:val="0"/>
        <w:adjustRightInd w:val="0"/>
        <w:ind w:firstLine="708"/>
        <w:jc w:val="both"/>
        <w:rPr>
          <w:sz w:val="24"/>
          <w:szCs w:val="24"/>
        </w:rPr>
      </w:pPr>
    </w:p>
    <w:p w:rsidR="00890C5D" w:rsidRPr="00A82672" w:rsidRDefault="00890C5D" w:rsidP="009E5CB0">
      <w:pPr>
        <w:autoSpaceDE w:val="0"/>
        <w:autoSpaceDN w:val="0"/>
        <w:adjustRightInd w:val="0"/>
        <w:ind w:firstLine="708"/>
        <w:jc w:val="both"/>
        <w:rPr>
          <w:sz w:val="24"/>
          <w:szCs w:val="24"/>
        </w:rPr>
      </w:pPr>
    </w:p>
    <w:p w:rsidR="00C85D15" w:rsidRPr="00A82672" w:rsidRDefault="00C85D15" w:rsidP="009E5CB0">
      <w:pPr>
        <w:pStyle w:val="NormalWeb"/>
        <w:jc w:val="both"/>
        <w:rPr>
          <w:b/>
          <w:color w:val="000000" w:themeColor="text1"/>
        </w:rPr>
      </w:pPr>
      <w:r w:rsidRPr="00A82672">
        <w:rPr>
          <w:b/>
        </w:rPr>
        <w:sym w:font="Wingdings" w:char="F0E8"/>
      </w:r>
      <w:r w:rsidRPr="00A82672">
        <w:rPr>
          <w:b/>
        </w:rPr>
        <w:t xml:space="preserve"> </w:t>
      </w:r>
      <w:r w:rsidRPr="00A82672">
        <w:rPr>
          <w:b/>
          <w:color w:val="000000" w:themeColor="text1"/>
        </w:rPr>
        <w:t>Serviço de Diagnostico e Avaliação Clínica</w:t>
      </w:r>
    </w:p>
    <w:p w:rsidR="00C85D15" w:rsidRPr="00A82672" w:rsidRDefault="00C85D15" w:rsidP="009E5CB0">
      <w:pPr>
        <w:jc w:val="both"/>
        <w:rPr>
          <w:sz w:val="24"/>
          <w:szCs w:val="24"/>
        </w:rPr>
      </w:pPr>
      <w:r w:rsidRPr="00A82672">
        <w:rPr>
          <w:sz w:val="24"/>
          <w:szCs w:val="24"/>
        </w:rPr>
        <w:tab/>
        <w:t>Objetivo de levantar a hip</w:t>
      </w:r>
      <w:r w:rsidRPr="00A82672">
        <w:rPr>
          <w:rFonts w:eastAsia="Helvetica"/>
          <w:sz w:val="24"/>
          <w:szCs w:val="24"/>
        </w:rPr>
        <w:t>ótese diagnóstica, além de orientar e encaminhar à exames complementares ou à recursos externos específicos às necessidades de cada caso.</w:t>
      </w:r>
    </w:p>
    <w:p w:rsidR="00C85D15" w:rsidRPr="00A82672" w:rsidRDefault="00C85D15" w:rsidP="009E5CB0">
      <w:pPr>
        <w:tabs>
          <w:tab w:val="left" w:pos="720"/>
        </w:tabs>
        <w:jc w:val="both"/>
        <w:rPr>
          <w:sz w:val="24"/>
          <w:szCs w:val="24"/>
        </w:rPr>
      </w:pPr>
      <w:r w:rsidRPr="00A82672">
        <w:rPr>
          <w:sz w:val="24"/>
          <w:szCs w:val="24"/>
        </w:rPr>
        <w:tab/>
        <w:t xml:space="preserve">A equipe de triagem </w:t>
      </w:r>
      <w:r w:rsidRPr="00A82672">
        <w:rPr>
          <w:rFonts w:eastAsia="Helvetica"/>
          <w:sz w:val="24"/>
          <w:szCs w:val="24"/>
        </w:rPr>
        <w:t>é composta por profissionais das áreas de Neurologia, Psicologia e Supervisora.</w:t>
      </w:r>
    </w:p>
    <w:p w:rsidR="00D57CB8" w:rsidRPr="00A82672" w:rsidRDefault="00C85D15" w:rsidP="009E5CB0">
      <w:pPr>
        <w:tabs>
          <w:tab w:val="left" w:pos="720"/>
        </w:tabs>
        <w:jc w:val="both"/>
        <w:rPr>
          <w:b/>
          <w:sz w:val="24"/>
          <w:szCs w:val="24"/>
        </w:rPr>
      </w:pPr>
      <w:r w:rsidRPr="00A82672">
        <w:rPr>
          <w:sz w:val="24"/>
          <w:szCs w:val="24"/>
        </w:rPr>
        <w:tab/>
        <w:t>A inclus</w:t>
      </w:r>
      <w:r w:rsidRPr="00A82672">
        <w:rPr>
          <w:rFonts w:eastAsia="Helvetica"/>
          <w:sz w:val="24"/>
          <w:szCs w:val="24"/>
        </w:rPr>
        <w:t>ão nesta atividade será baseada nos seguintes critérios: a pessoa deve ser residente do município de Vinhedo e o responsável deve procurar a instituição para se inscrever na lista de espera institucional, cujos casos chegam encaminhados através da indicação das Secretarias de Educação e Saúde, Conselhos municipais, outras instituições e comunidade. Os dados a serem coletados em ficha específica (contin</w:t>
      </w:r>
      <w:r w:rsidRPr="00A82672">
        <w:rPr>
          <w:sz w:val="24"/>
          <w:szCs w:val="24"/>
        </w:rPr>
        <w:t xml:space="preserve">uidade </w:t>
      </w:r>
      <w:r w:rsidR="00491ECC" w:rsidRPr="00A82672">
        <w:rPr>
          <w:sz w:val="24"/>
          <w:szCs w:val="24"/>
        </w:rPr>
        <w:t>da j</w:t>
      </w:r>
      <w:r w:rsidR="00491ECC" w:rsidRPr="00A82672">
        <w:rPr>
          <w:rFonts w:eastAsia="Helvetica"/>
          <w:sz w:val="24"/>
          <w:szCs w:val="24"/>
        </w:rPr>
        <w:t>á encaminhada e utilizada desde</w:t>
      </w:r>
      <w:r w:rsidRPr="00A82672">
        <w:rPr>
          <w:sz w:val="24"/>
          <w:szCs w:val="24"/>
        </w:rPr>
        <w:t xml:space="preserve"> 2012) neste momento s</w:t>
      </w:r>
      <w:r w:rsidRPr="00A82672">
        <w:rPr>
          <w:rFonts w:eastAsia="Helvetica"/>
          <w:sz w:val="24"/>
          <w:szCs w:val="24"/>
        </w:rPr>
        <w:t xml:space="preserve">ão: nome; data de nascimento; idade; filiação; endereço e telefone; serviço responsável pelo encaminhamento à instituição; matrícula em escola e qual queixa. </w:t>
      </w:r>
      <w:r w:rsidR="0075560C" w:rsidRPr="00A82672">
        <w:rPr>
          <w:sz w:val="24"/>
          <w:szCs w:val="24"/>
        </w:rPr>
        <w:t xml:space="preserve">No momento do agendamento da triagem </w:t>
      </w:r>
      <w:r w:rsidR="0075560C" w:rsidRPr="00A82672">
        <w:rPr>
          <w:rFonts w:eastAsia="Helvetica"/>
          <w:sz w:val="24"/>
          <w:szCs w:val="24"/>
        </w:rPr>
        <w:t>é solicitada a apresentação da certidão de nascimento do triado, comprovante de residência, relatórios e exames prévios.</w:t>
      </w:r>
    </w:p>
    <w:p w:rsidR="00C85D15" w:rsidRPr="00A82672" w:rsidRDefault="00D57CB8" w:rsidP="009E5CB0">
      <w:pPr>
        <w:tabs>
          <w:tab w:val="left" w:pos="720"/>
        </w:tabs>
        <w:jc w:val="both"/>
        <w:rPr>
          <w:b/>
          <w:sz w:val="24"/>
          <w:szCs w:val="24"/>
        </w:rPr>
      </w:pPr>
      <w:r w:rsidRPr="00A82672">
        <w:rPr>
          <w:b/>
          <w:sz w:val="24"/>
          <w:szCs w:val="24"/>
        </w:rPr>
        <w:tab/>
      </w:r>
      <w:r w:rsidRPr="00A82672">
        <w:rPr>
          <w:sz w:val="24"/>
          <w:szCs w:val="24"/>
        </w:rPr>
        <w:t>No in</w:t>
      </w:r>
      <w:r w:rsidRPr="00A82672">
        <w:rPr>
          <w:rFonts w:eastAsia="Helvetica"/>
          <w:sz w:val="24"/>
          <w:szCs w:val="24"/>
        </w:rPr>
        <w:t>í</w:t>
      </w:r>
      <w:r w:rsidR="00C85D15" w:rsidRPr="00A82672">
        <w:rPr>
          <w:sz w:val="24"/>
          <w:szCs w:val="24"/>
        </w:rPr>
        <w:t>cio de cada m</w:t>
      </w:r>
      <w:r w:rsidR="00C85D15" w:rsidRPr="00A82672">
        <w:rPr>
          <w:rFonts w:eastAsia="Helvetica"/>
          <w:sz w:val="24"/>
          <w:szCs w:val="24"/>
        </w:rPr>
        <w:t>ês será enviado à Secretaria de Saúde</w:t>
      </w:r>
      <w:r w:rsidR="00A271E5" w:rsidRPr="00A82672">
        <w:rPr>
          <w:sz w:val="24"/>
          <w:szCs w:val="24"/>
        </w:rPr>
        <w:t xml:space="preserve"> o Protocolo de Lista de Espera, </w:t>
      </w:r>
      <w:r w:rsidR="00C85D15" w:rsidRPr="00A82672">
        <w:rPr>
          <w:sz w:val="24"/>
          <w:szCs w:val="24"/>
        </w:rPr>
        <w:t>com os dados das pessoas que procuraram o CEIVI e preencheram a lista de espera.</w:t>
      </w:r>
    </w:p>
    <w:p w:rsidR="00C85D15" w:rsidRPr="00A82672" w:rsidRDefault="00C85D15" w:rsidP="009E5CB0">
      <w:pPr>
        <w:tabs>
          <w:tab w:val="left" w:pos="720"/>
        </w:tabs>
        <w:jc w:val="both"/>
        <w:rPr>
          <w:sz w:val="24"/>
          <w:szCs w:val="24"/>
        </w:rPr>
      </w:pPr>
      <w:r w:rsidRPr="00A82672">
        <w:rPr>
          <w:sz w:val="24"/>
          <w:szCs w:val="24"/>
        </w:rPr>
        <w:tab/>
        <w:t>Inicialmente a fam</w:t>
      </w:r>
      <w:r w:rsidRPr="00A82672">
        <w:rPr>
          <w:rFonts w:eastAsia="Helvetica"/>
          <w:sz w:val="24"/>
          <w:szCs w:val="24"/>
        </w:rPr>
        <w:t>íli</w:t>
      </w:r>
      <w:r w:rsidR="00A271E5" w:rsidRPr="00A82672">
        <w:rPr>
          <w:sz w:val="24"/>
          <w:szCs w:val="24"/>
        </w:rPr>
        <w:t>a ser</w:t>
      </w:r>
      <w:r w:rsidR="00A271E5" w:rsidRPr="00A82672">
        <w:rPr>
          <w:rFonts w:eastAsia="Helvetica"/>
          <w:sz w:val="24"/>
          <w:szCs w:val="24"/>
        </w:rPr>
        <w:t>á acolhida pela psicóloga</w:t>
      </w:r>
      <w:r w:rsidRPr="00A82672">
        <w:rPr>
          <w:sz w:val="24"/>
          <w:szCs w:val="24"/>
        </w:rPr>
        <w:t>, que ir</w:t>
      </w:r>
      <w:r w:rsidRPr="00A82672">
        <w:rPr>
          <w:rFonts w:eastAsia="Helvetica"/>
          <w:sz w:val="24"/>
          <w:szCs w:val="24"/>
        </w:rPr>
        <w:t>á explicar o processo de triagem, fila de espera e processo para inclusão na instituição.</w:t>
      </w:r>
    </w:p>
    <w:p w:rsidR="00C85D15" w:rsidRPr="00A82672" w:rsidRDefault="00C85D15" w:rsidP="009E5CB0">
      <w:pPr>
        <w:tabs>
          <w:tab w:val="left" w:pos="720"/>
        </w:tabs>
        <w:jc w:val="both"/>
        <w:rPr>
          <w:sz w:val="24"/>
          <w:szCs w:val="24"/>
        </w:rPr>
      </w:pPr>
      <w:r w:rsidRPr="00A82672">
        <w:rPr>
          <w:sz w:val="24"/>
          <w:szCs w:val="24"/>
        </w:rPr>
        <w:tab/>
        <w:t>Ap</w:t>
      </w:r>
      <w:r w:rsidRPr="00A82672">
        <w:rPr>
          <w:rFonts w:eastAsia="Helvetica"/>
          <w:sz w:val="24"/>
          <w:szCs w:val="24"/>
        </w:rPr>
        <w:t xml:space="preserve">ós o acolhimento inicial, será agendada a consulta com o médico </w:t>
      </w:r>
      <w:r w:rsidRPr="00A82672">
        <w:rPr>
          <w:sz w:val="24"/>
          <w:szCs w:val="24"/>
        </w:rPr>
        <w:t>neurologista da institui</w:t>
      </w:r>
      <w:r w:rsidRPr="00A82672">
        <w:rPr>
          <w:rFonts w:eastAsia="Helvetica"/>
          <w:sz w:val="24"/>
          <w:szCs w:val="24"/>
        </w:rPr>
        <w:t>ção, que poderá solicitar exames ou encaminhamentos se necessário para concluir o diagnóstico.</w:t>
      </w:r>
    </w:p>
    <w:p w:rsidR="00C85D15" w:rsidRPr="00A82672" w:rsidRDefault="00C85D15" w:rsidP="009E5CB0">
      <w:pPr>
        <w:tabs>
          <w:tab w:val="left" w:pos="720"/>
        </w:tabs>
        <w:jc w:val="both"/>
        <w:rPr>
          <w:sz w:val="24"/>
          <w:szCs w:val="24"/>
        </w:rPr>
      </w:pPr>
      <w:r w:rsidRPr="00A82672">
        <w:rPr>
          <w:sz w:val="24"/>
          <w:szCs w:val="24"/>
        </w:rPr>
        <w:lastRenderedPageBreak/>
        <w:tab/>
        <w:t>Para completar os dados da avalia</w:t>
      </w:r>
      <w:r w:rsidRPr="00A82672">
        <w:rPr>
          <w:rFonts w:eastAsia="Helvetica"/>
          <w:sz w:val="24"/>
          <w:szCs w:val="24"/>
        </w:rPr>
        <w:t>ção, os casos triados com idade acima de 5 anos, serão avaliados pela psicóloga que irá aplicar os segu</w:t>
      </w:r>
      <w:r w:rsidRPr="00A82672">
        <w:rPr>
          <w:sz w:val="24"/>
          <w:szCs w:val="24"/>
        </w:rPr>
        <w:t>intes testes:</w:t>
      </w:r>
    </w:p>
    <w:p w:rsidR="00C85D15" w:rsidRPr="00A82672" w:rsidRDefault="00C85D15" w:rsidP="009E5CB0">
      <w:pPr>
        <w:tabs>
          <w:tab w:val="left" w:pos="720"/>
        </w:tabs>
        <w:jc w:val="both"/>
        <w:rPr>
          <w:sz w:val="24"/>
          <w:szCs w:val="24"/>
        </w:rPr>
      </w:pPr>
      <w:r w:rsidRPr="00A82672">
        <w:rPr>
          <w:color w:val="FF0000"/>
          <w:sz w:val="24"/>
          <w:szCs w:val="24"/>
        </w:rPr>
        <w:t xml:space="preserve"> </w:t>
      </w:r>
      <w:r w:rsidRPr="00A82672">
        <w:rPr>
          <w:sz w:val="24"/>
          <w:szCs w:val="24"/>
        </w:rPr>
        <w:t>- Psicologia: o teste usado para avalia</w:t>
      </w:r>
      <w:r w:rsidRPr="00A82672">
        <w:rPr>
          <w:rFonts w:eastAsia="Helvetica"/>
          <w:sz w:val="24"/>
          <w:szCs w:val="24"/>
        </w:rPr>
        <w:t>ção emocional é o HTP (House, Tree, Person), o qual avalia o indivíduo emocionalmente. Indicado a partir dos 4 anos até a idade adulta. COLUMBIA avalia o índice de maturidade do indivíduo, podendo ser a</w:t>
      </w:r>
      <w:r w:rsidRPr="00A82672">
        <w:rPr>
          <w:sz w:val="24"/>
          <w:szCs w:val="24"/>
        </w:rPr>
        <w:t>plicado em crian</w:t>
      </w:r>
      <w:r w:rsidRPr="00A82672">
        <w:rPr>
          <w:rFonts w:eastAsia="Helvetica"/>
          <w:sz w:val="24"/>
          <w:szCs w:val="24"/>
        </w:rPr>
        <w:t xml:space="preserve">ças de 3 anos e 6 meses até 9 anos e 11 meses. DFH (Desenho da Figura Humana) avalia </w:t>
      </w:r>
      <w:r w:rsidRPr="00A82672">
        <w:rPr>
          <w:sz w:val="24"/>
          <w:szCs w:val="24"/>
        </w:rPr>
        <w:t>o n</w:t>
      </w:r>
      <w:r w:rsidRPr="00A82672">
        <w:rPr>
          <w:rFonts w:eastAsia="Helvetica"/>
          <w:sz w:val="24"/>
          <w:szCs w:val="24"/>
        </w:rPr>
        <w:t xml:space="preserve">ível de inteligência do sujeito e podem ser aplicado em pessoas de 5 a 12 anos. WAIS e WISC </w:t>
      </w:r>
      <w:r w:rsidR="00A4148A" w:rsidRPr="00A82672">
        <w:rPr>
          <w:sz w:val="24"/>
          <w:szCs w:val="24"/>
        </w:rPr>
        <w:t xml:space="preserve">III ou IV </w:t>
      </w:r>
      <w:r w:rsidRPr="00A82672">
        <w:rPr>
          <w:sz w:val="24"/>
          <w:szCs w:val="24"/>
        </w:rPr>
        <w:t>avaliam intelig</w:t>
      </w:r>
      <w:r w:rsidRPr="00A82672">
        <w:rPr>
          <w:rFonts w:eastAsia="Helvetica"/>
          <w:sz w:val="24"/>
          <w:szCs w:val="24"/>
        </w:rPr>
        <w:t>ência acima d</w:t>
      </w:r>
      <w:r w:rsidR="00A4148A" w:rsidRPr="00A82672">
        <w:rPr>
          <w:sz w:val="24"/>
          <w:szCs w:val="24"/>
        </w:rPr>
        <w:t>e 6 a 15 anos e acima de16 anos, Avalia</w:t>
      </w:r>
      <w:r w:rsidR="00A4148A" w:rsidRPr="00A82672">
        <w:rPr>
          <w:rFonts w:eastAsia="Helvetica"/>
          <w:sz w:val="24"/>
          <w:szCs w:val="24"/>
        </w:rPr>
        <w:t>ção do comportamento adaptativo VINELAND.</w:t>
      </w:r>
      <w:r w:rsidR="008B0DB8" w:rsidRPr="00A82672">
        <w:rPr>
          <w:sz w:val="24"/>
          <w:szCs w:val="24"/>
        </w:rPr>
        <w:t>, M chat, CARS. Terapia ocupacional</w:t>
      </w:r>
      <w:r w:rsidR="003C1013" w:rsidRPr="00A82672">
        <w:rPr>
          <w:sz w:val="24"/>
          <w:szCs w:val="24"/>
        </w:rPr>
        <w:t>,</w:t>
      </w:r>
      <w:r w:rsidR="008B0DB8" w:rsidRPr="00A82672">
        <w:rPr>
          <w:sz w:val="24"/>
          <w:szCs w:val="24"/>
        </w:rPr>
        <w:t xml:space="preserve"> </w:t>
      </w:r>
      <w:r w:rsidR="003C1013" w:rsidRPr="00A82672">
        <w:rPr>
          <w:sz w:val="24"/>
          <w:szCs w:val="24"/>
        </w:rPr>
        <w:t>Observa</w:t>
      </w:r>
      <w:r w:rsidR="003C1013" w:rsidRPr="00A82672">
        <w:rPr>
          <w:rFonts w:eastAsia="Helvetica"/>
          <w:sz w:val="24"/>
          <w:szCs w:val="24"/>
        </w:rPr>
        <w:t>ções</w:t>
      </w:r>
      <w:r w:rsidR="008B0DB8" w:rsidRPr="00A82672">
        <w:rPr>
          <w:sz w:val="24"/>
          <w:szCs w:val="24"/>
        </w:rPr>
        <w:t xml:space="preserve"> L</w:t>
      </w:r>
      <w:r w:rsidR="008B0DB8" w:rsidRPr="00A82672">
        <w:rPr>
          <w:rFonts w:eastAsia="Helvetica"/>
          <w:sz w:val="24"/>
          <w:szCs w:val="24"/>
        </w:rPr>
        <w:t>údicas e Perfil Sensorial.</w:t>
      </w:r>
    </w:p>
    <w:p w:rsidR="00C85D15" w:rsidRPr="00A82672" w:rsidRDefault="00C85D15" w:rsidP="009E5CB0">
      <w:pPr>
        <w:tabs>
          <w:tab w:val="left" w:pos="720"/>
        </w:tabs>
        <w:jc w:val="both"/>
        <w:rPr>
          <w:sz w:val="24"/>
          <w:szCs w:val="24"/>
        </w:rPr>
      </w:pPr>
      <w:r w:rsidRPr="00A82672">
        <w:rPr>
          <w:sz w:val="24"/>
          <w:szCs w:val="24"/>
        </w:rPr>
        <w:tab/>
        <w:t>Ap</w:t>
      </w:r>
      <w:r w:rsidRPr="00A82672">
        <w:rPr>
          <w:rFonts w:eastAsia="Helvetica"/>
          <w:sz w:val="24"/>
          <w:szCs w:val="24"/>
        </w:rPr>
        <w:t>ós a avaliação da triagem, há a discussão de caso, em que a equipe técnica se reúne com o médico neurologista</w:t>
      </w:r>
      <w:r w:rsidR="00A271E5" w:rsidRPr="00A82672">
        <w:rPr>
          <w:sz w:val="24"/>
          <w:szCs w:val="24"/>
        </w:rPr>
        <w:t xml:space="preserve"> ou psiquiatra</w:t>
      </w:r>
      <w:r w:rsidRPr="00A82672">
        <w:rPr>
          <w:sz w:val="24"/>
          <w:szCs w:val="24"/>
        </w:rPr>
        <w:t>, a fim de discutir a elegibilidade do caso e definir os procedimentos adequados.</w:t>
      </w:r>
    </w:p>
    <w:p w:rsidR="00C85D15" w:rsidRPr="00A82672" w:rsidRDefault="00C85D15" w:rsidP="009E5CB0">
      <w:pPr>
        <w:tabs>
          <w:tab w:val="left" w:pos="720"/>
        </w:tabs>
        <w:jc w:val="both"/>
        <w:rPr>
          <w:sz w:val="24"/>
          <w:szCs w:val="24"/>
        </w:rPr>
      </w:pPr>
      <w:r w:rsidRPr="00A82672">
        <w:rPr>
          <w:sz w:val="24"/>
          <w:szCs w:val="24"/>
        </w:rPr>
        <w:tab/>
        <w:t xml:space="preserve">Cabe </w:t>
      </w:r>
      <w:r w:rsidRPr="00A82672">
        <w:rPr>
          <w:rFonts w:eastAsia="Helvetica"/>
          <w:sz w:val="24"/>
          <w:szCs w:val="24"/>
        </w:rPr>
        <w:t>à equipe de triagem realizar os encaminhamentos que se fizerem necessários, seja aos recursos internos ou externos, e a elaboração de um relatório técnico, sendo e</w:t>
      </w:r>
      <w:r w:rsidRPr="00A82672">
        <w:rPr>
          <w:sz w:val="24"/>
          <w:szCs w:val="24"/>
        </w:rPr>
        <w:t>ste enviado ao servi</w:t>
      </w:r>
      <w:r w:rsidRPr="00A82672">
        <w:rPr>
          <w:rFonts w:eastAsia="Helvetica"/>
          <w:sz w:val="24"/>
          <w:szCs w:val="24"/>
        </w:rPr>
        <w:t>ço responsável pelo encaminhamento do caso ao CEIVI e à Secretaria de Saúde.</w:t>
      </w:r>
    </w:p>
    <w:p w:rsidR="00C85D15" w:rsidRPr="00A82672" w:rsidRDefault="00C85D15" w:rsidP="009E5CB0">
      <w:pPr>
        <w:tabs>
          <w:tab w:val="left" w:pos="720"/>
        </w:tabs>
        <w:jc w:val="both"/>
        <w:rPr>
          <w:sz w:val="24"/>
          <w:szCs w:val="24"/>
        </w:rPr>
      </w:pPr>
      <w:r w:rsidRPr="00A82672">
        <w:rPr>
          <w:sz w:val="24"/>
          <w:szCs w:val="24"/>
        </w:rPr>
        <w:tab/>
        <w:t>A conclus</w:t>
      </w:r>
      <w:r w:rsidRPr="00A82672">
        <w:rPr>
          <w:rFonts w:eastAsia="Helvetica"/>
          <w:sz w:val="24"/>
          <w:szCs w:val="24"/>
        </w:rPr>
        <w:t xml:space="preserve">ão é o momento marcado pela devolutiva da triagem inicial aos familiares do triado. É </w:t>
      </w:r>
      <w:r w:rsidR="00A271E5" w:rsidRPr="00A82672">
        <w:rPr>
          <w:sz w:val="24"/>
          <w:szCs w:val="24"/>
        </w:rPr>
        <w:t xml:space="preserve">realizado pela </w:t>
      </w:r>
      <w:r w:rsidR="003C1013" w:rsidRPr="00A82672">
        <w:rPr>
          <w:sz w:val="24"/>
          <w:szCs w:val="24"/>
        </w:rPr>
        <w:t>psic</w:t>
      </w:r>
      <w:r w:rsidR="003C1013" w:rsidRPr="00A82672">
        <w:rPr>
          <w:rFonts w:eastAsia="Helvetica"/>
          <w:sz w:val="24"/>
          <w:szCs w:val="24"/>
        </w:rPr>
        <w:t>óloga</w:t>
      </w:r>
      <w:r w:rsidRPr="00A82672">
        <w:rPr>
          <w:sz w:val="24"/>
          <w:szCs w:val="24"/>
        </w:rPr>
        <w:t xml:space="preserve"> que realizou o acolhimento</w:t>
      </w:r>
      <w:r w:rsidR="00360060" w:rsidRPr="00A82672">
        <w:rPr>
          <w:sz w:val="24"/>
          <w:szCs w:val="24"/>
        </w:rPr>
        <w:t xml:space="preserve"> inicial</w:t>
      </w:r>
      <w:r w:rsidRPr="00A82672">
        <w:rPr>
          <w:sz w:val="24"/>
          <w:szCs w:val="24"/>
        </w:rPr>
        <w:t xml:space="preserve"> da fam</w:t>
      </w:r>
      <w:r w:rsidRPr="00A82672">
        <w:rPr>
          <w:rFonts w:eastAsia="Helvetica"/>
          <w:sz w:val="24"/>
          <w:szCs w:val="24"/>
        </w:rPr>
        <w:t xml:space="preserve">ília, </w:t>
      </w:r>
      <w:r w:rsidR="00A4148A" w:rsidRPr="00A82672">
        <w:rPr>
          <w:sz w:val="24"/>
          <w:szCs w:val="24"/>
        </w:rPr>
        <w:t xml:space="preserve">onde comunicamos </w:t>
      </w:r>
      <w:r w:rsidRPr="00A82672">
        <w:rPr>
          <w:sz w:val="24"/>
          <w:szCs w:val="24"/>
        </w:rPr>
        <w:t>os dados obtidos, informar a hip</w:t>
      </w:r>
      <w:r w:rsidRPr="00A82672">
        <w:rPr>
          <w:rFonts w:eastAsia="Helvetica"/>
          <w:sz w:val="24"/>
          <w:szCs w:val="24"/>
        </w:rPr>
        <w:t>ótese diagnóstica e o ingresso ou não do triado na instituição.</w:t>
      </w:r>
    </w:p>
    <w:p w:rsidR="00C85D15" w:rsidRPr="00A82672" w:rsidRDefault="00C85D15" w:rsidP="009E5CB0">
      <w:pPr>
        <w:tabs>
          <w:tab w:val="left" w:pos="720"/>
        </w:tabs>
        <w:jc w:val="both"/>
        <w:rPr>
          <w:sz w:val="24"/>
          <w:szCs w:val="24"/>
        </w:rPr>
      </w:pPr>
      <w:r w:rsidRPr="00A82672">
        <w:rPr>
          <w:sz w:val="24"/>
          <w:szCs w:val="24"/>
        </w:rPr>
        <w:tab/>
        <w:t>Quando o caso n</w:t>
      </w:r>
      <w:r w:rsidRPr="00A82672">
        <w:rPr>
          <w:rFonts w:eastAsia="Helvetica"/>
          <w:sz w:val="24"/>
          <w:szCs w:val="24"/>
        </w:rPr>
        <w:t>ão se enquadra nos critérios para o atendimento institucional, este é encaminhado aos recursos existentes na comunidad</w:t>
      </w:r>
      <w:r w:rsidRPr="00A82672">
        <w:rPr>
          <w:sz w:val="24"/>
          <w:szCs w:val="24"/>
        </w:rPr>
        <w:t xml:space="preserve">e ou outras localidades conforme as necessidades verificadas. </w:t>
      </w:r>
    </w:p>
    <w:p w:rsidR="00C85D15" w:rsidRPr="00A82672" w:rsidRDefault="00C85D15" w:rsidP="009E5CB0">
      <w:pPr>
        <w:jc w:val="both"/>
        <w:rPr>
          <w:sz w:val="24"/>
          <w:szCs w:val="24"/>
        </w:rPr>
      </w:pPr>
      <w:r w:rsidRPr="00A82672">
        <w:rPr>
          <w:sz w:val="24"/>
          <w:szCs w:val="24"/>
        </w:rPr>
        <w:tab/>
        <w:t>Ser</w:t>
      </w:r>
      <w:r w:rsidRPr="00A82672">
        <w:rPr>
          <w:rFonts w:eastAsia="Helvetica"/>
          <w:sz w:val="24"/>
          <w:szCs w:val="24"/>
        </w:rPr>
        <w:t>ão excluídos ou não poderão participar desta atividade, as pessoas que não são residentes do município de Vinhedo.</w:t>
      </w:r>
    </w:p>
    <w:p w:rsidR="00C85D15" w:rsidRPr="00A82672" w:rsidRDefault="00C85D15" w:rsidP="009E5CB0">
      <w:pPr>
        <w:tabs>
          <w:tab w:val="left" w:pos="720"/>
        </w:tabs>
        <w:jc w:val="both"/>
        <w:rPr>
          <w:sz w:val="24"/>
          <w:szCs w:val="24"/>
        </w:rPr>
      </w:pPr>
      <w:r w:rsidRPr="00A82672">
        <w:rPr>
          <w:color w:val="FF0000"/>
          <w:sz w:val="24"/>
          <w:szCs w:val="24"/>
        </w:rPr>
        <w:tab/>
      </w:r>
      <w:r w:rsidRPr="00A82672">
        <w:rPr>
          <w:sz w:val="24"/>
          <w:szCs w:val="24"/>
        </w:rPr>
        <w:t>Havendo a hip</w:t>
      </w:r>
      <w:r w:rsidRPr="00A82672">
        <w:rPr>
          <w:rFonts w:eastAsia="Helvetica"/>
          <w:sz w:val="24"/>
          <w:szCs w:val="24"/>
        </w:rPr>
        <w:t>ótese diagnóstica de Deficiência Intelectual</w:t>
      </w:r>
      <w:r w:rsidR="00A271E5" w:rsidRPr="00A82672">
        <w:rPr>
          <w:sz w:val="24"/>
          <w:szCs w:val="24"/>
        </w:rPr>
        <w:t xml:space="preserve"> ou TEA</w:t>
      </w:r>
      <w:r w:rsidRPr="00A82672">
        <w:rPr>
          <w:sz w:val="24"/>
          <w:szCs w:val="24"/>
        </w:rPr>
        <w:t>, a equipe de Triagem indica os atendimentos iniciais e inicia o per</w:t>
      </w:r>
      <w:r w:rsidRPr="00A82672">
        <w:rPr>
          <w:rFonts w:eastAsia="Helvetica"/>
          <w:sz w:val="24"/>
          <w:szCs w:val="24"/>
        </w:rPr>
        <w:t>íodo de ava</w:t>
      </w:r>
      <w:r w:rsidR="00395F8F" w:rsidRPr="00A82672">
        <w:rPr>
          <w:sz w:val="24"/>
          <w:szCs w:val="24"/>
        </w:rPr>
        <w:t>lia</w:t>
      </w:r>
      <w:r w:rsidR="00395F8F" w:rsidRPr="00A82672">
        <w:rPr>
          <w:rFonts w:eastAsia="Helvetica"/>
          <w:sz w:val="24"/>
          <w:szCs w:val="24"/>
        </w:rPr>
        <w:t xml:space="preserve">ção em atendimento, sendo avaliado </w:t>
      </w:r>
      <w:r w:rsidRPr="00A82672">
        <w:rPr>
          <w:sz w:val="24"/>
          <w:szCs w:val="24"/>
        </w:rPr>
        <w:t xml:space="preserve">por todas as </w:t>
      </w:r>
      <w:r w:rsidRPr="00A82672">
        <w:rPr>
          <w:rFonts w:eastAsia="Helvetica"/>
          <w:sz w:val="24"/>
          <w:szCs w:val="24"/>
        </w:rPr>
        <w:t>áreas terapêuticas. O período de avaliaç</w:t>
      </w:r>
      <w:r w:rsidR="00E84068" w:rsidRPr="00A82672">
        <w:rPr>
          <w:rFonts w:eastAsia="Helvetica"/>
          <w:sz w:val="24"/>
          <w:szCs w:val="24"/>
        </w:rPr>
        <w:t xml:space="preserve">ão multidisciplinar </w:t>
      </w:r>
      <w:r w:rsidRPr="00A82672">
        <w:rPr>
          <w:sz w:val="24"/>
          <w:szCs w:val="24"/>
        </w:rPr>
        <w:t xml:space="preserve"> </w:t>
      </w:r>
      <w:r w:rsidRPr="00A82672">
        <w:rPr>
          <w:rFonts w:eastAsia="Helvetica"/>
          <w:sz w:val="24"/>
          <w:szCs w:val="24"/>
        </w:rPr>
        <w:t>é realizado pelas áreas de Fisioterapia, Fonoaudiologia, Psicologia, P</w:t>
      </w:r>
      <w:r w:rsidR="00EB06B0" w:rsidRPr="00A82672">
        <w:rPr>
          <w:sz w:val="24"/>
          <w:szCs w:val="24"/>
        </w:rPr>
        <w:t>sicop</w:t>
      </w:r>
      <w:r w:rsidRPr="00A82672">
        <w:rPr>
          <w:sz w:val="24"/>
          <w:szCs w:val="24"/>
        </w:rPr>
        <w:t>edagogia, Terapia Ocupacional e Educa</w:t>
      </w:r>
      <w:r w:rsidRPr="00A82672">
        <w:rPr>
          <w:rFonts w:eastAsia="Helvetica"/>
          <w:sz w:val="24"/>
          <w:szCs w:val="24"/>
        </w:rPr>
        <w:t>ção Física, tendo mais duas semanas como período estabelecido para conclusão do Estudo de Caso e elaboração do plano terapêutico individual nos serviços institucionais. Neste momento poderá haver readequação nos atendi</w:t>
      </w:r>
      <w:r w:rsidRPr="00A82672">
        <w:rPr>
          <w:sz w:val="24"/>
          <w:szCs w:val="24"/>
        </w:rPr>
        <w:t>mentos, ap</w:t>
      </w:r>
      <w:r w:rsidRPr="00A82672">
        <w:rPr>
          <w:rFonts w:eastAsia="Helvetica"/>
          <w:sz w:val="24"/>
          <w:szCs w:val="24"/>
        </w:rPr>
        <w:t>ós a avaliação detalhada do caso.</w:t>
      </w:r>
    </w:p>
    <w:p w:rsidR="00C85D15" w:rsidRPr="00A82672" w:rsidRDefault="00C85D15" w:rsidP="009E5CB0">
      <w:pPr>
        <w:tabs>
          <w:tab w:val="left" w:pos="720"/>
        </w:tabs>
        <w:jc w:val="both"/>
        <w:rPr>
          <w:sz w:val="24"/>
          <w:szCs w:val="24"/>
        </w:rPr>
      </w:pPr>
      <w:r w:rsidRPr="00A82672">
        <w:rPr>
          <w:sz w:val="24"/>
          <w:szCs w:val="24"/>
        </w:rPr>
        <w:tab/>
        <w:t>No decorrer do per</w:t>
      </w:r>
      <w:r w:rsidRPr="00A82672">
        <w:rPr>
          <w:rFonts w:eastAsia="Helvetica"/>
          <w:sz w:val="24"/>
          <w:szCs w:val="24"/>
        </w:rPr>
        <w:t>íodo de avaliação, poderão ser solicitados às famílias os seguintes exames: audiometria, raio X para verificação de luxação/subluxação de quadril, raio X cervical para verificação de instabilid</w:t>
      </w:r>
      <w:r w:rsidRPr="00A82672">
        <w:rPr>
          <w:sz w:val="24"/>
          <w:szCs w:val="24"/>
        </w:rPr>
        <w:t>ade atlanto-axial, raio X de coluna, exames cardiol</w:t>
      </w:r>
      <w:r w:rsidRPr="00A82672">
        <w:rPr>
          <w:rFonts w:eastAsia="Helvetica"/>
          <w:sz w:val="24"/>
          <w:szCs w:val="24"/>
        </w:rPr>
        <w:t xml:space="preserve">ógicos, e outros exames que se fizerem necessários. </w:t>
      </w:r>
    </w:p>
    <w:p w:rsidR="00C85D15" w:rsidRPr="00A82672" w:rsidRDefault="00C85D15" w:rsidP="009E5CB0">
      <w:pPr>
        <w:tabs>
          <w:tab w:val="left" w:pos="720"/>
        </w:tabs>
        <w:jc w:val="both"/>
        <w:rPr>
          <w:sz w:val="24"/>
          <w:szCs w:val="24"/>
        </w:rPr>
      </w:pPr>
      <w:r w:rsidRPr="00A82672">
        <w:rPr>
          <w:sz w:val="24"/>
          <w:szCs w:val="24"/>
        </w:rPr>
        <w:t xml:space="preserve"> </w:t>
      </w:r>
      <w:r w:rsidRPr="00A82672">
        <w:rPr>
          <w:sz w:val="24"/>
          <w:szCs w:val="24"/>
        </w:rPr>
        <w:tab/>
        <w:t>Ao concluir per</w:t>
      </w:r>
      <w:r w:rsidRPr="00A82672">
        <w:rPr>
          <w:rFonts w:eastAsia="Helvetica"/>
          <w:sz w:val="24"/>
          <w:szCs w:val="24"/>
        </w:rPr>
        <w:t>ío</w:t>
      </w:r>
      <w:r w:rsidR="00A4148A" w:rsidRPr="00A82672">
        <w:rPr>
          <w:sz w:val="24"/>
          <w:szCs w:val="24"/>
        </w:rPr>
        <w:t>do de avalia</w:t>
      </w:r>
      <w:r w:rsidR="00A4148A" w:rsidRPr="00A82672">
        <w:rPr>
          <w:rFonts w:eastAsia="Helvetica"/>
          <w:sz w:val="24"/>
          <w:szCs w:val="24"/>
        </w:rPr>
        <w:t>ção</w:t>
      </w:r>
      <w:r w:rsidRPr="00A82672">
        <w:rPr>
          <w:sz w:val="24"/>
          <w:szCs w:val="24"/>
        </w:rPr>
        <w:t xml:space="preserve"> o Servi</w:t>
      </w:r>
      <w:r w:rsidRPr="00A82672">
        <w:rPr>
          <w:rFonts w:eastAsia="Helvetica"/>
          <w:sz w:val="24"/>
          <w:szCs w:val="24"/>
        </w:rPr>
        <w:t>ço de Atenção a Família, apresentam à família o Estudo de Caso e o plano terapêutico individual que será traba</w:t>
      </w:r>
      <w:r w:rsidRPr="00A82672">
        <w:rPr>
          <w:sz w:val="24"/>
          <w:szCs w:val="24"/>
        </w:rPr>
        <w:t xml:space="preserve">lhado no semestre. </w:t>
      </w:r>
    </w:p>
    <w:p w:rsidR="00C85D15" w:rsidRPr="00A82672" w:rsidRDefault="00C85D15" w:rsidP="009E5CB0">
      <w:pPr>
        <w:tabs>
          <w:tab w:val="left" w:pos="720"/>
        </w:tabs>
        <w:jc w:val="both"/>
        <w:rPr>
          <w:sz w:val="24"/>
          <w:szCs w:val="24"/>
        </w:rPr>
      </w:pPr>
      <w:r w:rsidRPr="00A82672">
        <w:rPr>
          <w:sz w:val="24"/>
          <w:szCs w:val="24"/>
        </w:rPr>
        <w:tab/>
        <w:t>Os atendidos passar</w:t>
      </w:r>
      <w:r w:rsidRPr="00A82672">
        <w:rPr>
          <w:rFonts w:eastAsia="Helvetica"/>
          <w:sz w:val="24"/>
          <w:szCs w:val="24"/>
        </w:rPr>
        <w:t>ão regularmente por consulta neurológica para reavaliação do caso.</w:t>
      </w:r>
    </w:p>
    <w:p w:rsidR="00C85D15" w:rsidRPr="00A82672" w:rsidRDefault="00C85D15" w:rsidP="009E5CB0">
      <w:pPr>
        <w:tabs>
          <w:tab w:val="left" w:pos="720"/>
        </w:tabs>
        <w:jc w:val="both"/>
        <w:rPr>
          <w:sz w:val="24"/>
          <w:szCs w:val="24"/>
        </w:rPr>
      </w:pPr>
    </w:p>
    <w:p w:rsidR="00C85D15" w:rsidRPr="00A82672" w:rsidRDefault="00C85D15" w:rsidP="009E5CB0">
      <w:pPr>
        <w:jc w:val="both"/>
        <w:rPr>
          <w:sz w:val="24"/>
          <w:szCs w:val="24"/>
        </w:rPr>
      </w:pPr>
      <w:r w:rsidRPr="00A82672">
        <w:rPr>
          <w:sz w:val="24"/>
          <w:szCs w:val="24"/>
        </w:rPr>
        <w:sym w:font="Wingdings" w:char="F0E8"/>
      </w:r>
      <w:r w:rsidRPr="00A82672">
        <w:rPr>
          <w:sz w:val="24"/>
          <w:szCs w:val="24"/>
        </w:rPr>
        <w:t xml:space="preserve"> </w:t>
      </w:r>
      <w:r w:rsidRPr="00A82672">
        <w:rPr>
          <w:b/>
          <w:color w:val="000000" w:themeColor="text1"/>
          <w:sz w:val="24"/>
          <w:szCs w:val="24"/>
          <w:u w:val="single"/>
        </w:rPr>
        <w:t>Serviço de Atendimento Clínico</w:t>
      </w:r>
      <w:r w:rsidRPr="00A82672">
        <w:rPr>
          <w:color w:val="FF0000"/>
          <w:sz w:val="24"/>
          <w:szCs w:val="24"/>
        </w:rPr>
        <w:t> </w:t>
      </w:r>
      <w:r w:rsidRPr="00A82672">
        <w:rPr>
          <w:sz w:val="24"/>
          <w:szCs w:val="24"/>
        </w:rPr>
        <w:t xml:space="preserve"> </w:t>
      </w:r>
    </w:p>
    <w:p w:rsidR="00C85D15" w:rsidRPr="00A82672" w:rsidRDefault="00C85D15" w:rsidP="009E5CB0">
      <w:pPr>
        <w:ind w:firstLine="708"/>
        <w:jc w:val="both"/>
        <w:rPr>
          <w:sz w:val="24"/>
          <w:szCs w:val="24"/>
        </w:rPr>
      </w:pPr>
      <w:r w:rsidRPr="00A82672">
        <w:rPr>
          <w:sz w:val="24"/>
          <w:szCs w:val="24"/>
        </w:rPr>
        <w:t>Objetivo de prestar atendimento especializado e sistem</w:t>
      </w:r>
      <w:r w:rsidRPr="00A82672">
        <w:rPr>
          <w:rFonts w:eastAsia="Helvetica"/>
          <w:sz w:val="24"/>
          <w:szCs w:val="24"/>
        </w:rPr>
        <w:t xml:space="preserve">ático visando habilitar e reabilitar, possibilitando o </w:t>
      </w:r>
      <w:r w:rsidRPr="00A82672">
        <w:rPr>
          <w:sz w:val="24"/>
          <w:szCs w:val="24"/>
        </w:rPr>
        <w:t>desenvolvimento das potencialidades espec</w:t>
      </w:r>
      <w:r w:rsidRPr="00A82672">
        <w:rPr>
          <w:rFonts w:eastAsia="Helvetica"/>
          <w:sz w:val="24"/>
          <w:szCs w:val="24"/>
        </w:rPr>
        <w:t>íficas individuais na e</w:t>
      </w:r>
      <w:r w:rsidR="00A4148A" w:rsidRPr="00A82672">
        <w:rPr>
          <w:sz w:val="24"/>
          <w:szCs w:val="24"/>
        </w:rPr>
        <w:t>sfera da sa</w:t>
      </w:r>
      <w:r w:rsidR="00A4148A" w:rsidRPr="00A82672">
        <w:rPr>
          <w:rFonts w:eastAsia="Helvetica"/>
          <w:sz w:val="24"/>
          <w:szCs w:val="24"/>
        </w:rPr>
        <w:t>úde na idade de 0 a 4</w:t>
      </w:r>
      <w:r w:rsidRPr="00A82672">
        <w:rPr>
          <w:sz w:val="24"/>
          <w:szCs w:val="24"/>
        </w:rPr>
        <w:t xml:space="preserve"> anos com atendimento e</w:t>
      </w:r>
      <w:r w:rsidR="00D57CB8" w:rsidRPr="00A82672">
        <w:rPr>
          <w:sz w:val="24"/>
          <w:szCs w:val="24"/>
        </w:rPr>
        <w:t>spec</w:t>
      </w:r>
      <w:r w:rsidR="00D57CB8" w:rsidRPr="00A82672">
        <w:rPr>
          <w:rFonts w:eastAsia="Helvetica"/>
          <w:sz w:val="24"/>
          <w:szCs w:val="24"/>
        </w:rPr>
        <w:t>í</w:t>
      </w:r>
      <w:r w:rsidRPr="00A82672">
        <w:rPr>
          <w:sz w:val="24"/>
          <w:szCs w:val="24"/>
        </w:rPr>
        <w:t>fico na Estimula</w:t>
      </w:r>
      <w:r w:rsidRPr="00A82672">
        <w:rPr>
          <w:rFonts w:eastAsia="Helvetica"/>
          <w:sz w:val="24"/>
          <w:szCs w:val="24"/>
        </w:rPr>
        <w:t xml:space="preserve">ção </w:t>
      </w:r>
      <w:r w:rsidR="00D57CB8" w:rsidRPr="00A82672">
        <w:rPr>
          <w:sz w:val="24"/>
          <w:szCs w:val="24"/>
        </w:rPr>
        <w:t>P</w:t>
      </w:r>
      <w:r w:rsidRPr="00A82672">
        <w:rPr>
          <w:sz w:val="24"/>
          <w:szCs w:val="24"/>
        </w:rPr>
        <w:t>recoce. Atendimentos ambulatoriais sem limite de idade.</w:t>
      </w:r>
    </w:p>
    <w:p w:rsidR="00C85D15" w:rsidRPr="00A82672" w:rsidRDefault="00C85D15" w:rsidP="009E5CB0">
      <w:pPr>
        <w:ind w:firstLine="708"/>
        <w:jc w:val="both"/>
        <w:rPr>
          <w:sz w:val="24"/>
          <w:szCs w:val="24"/>
        </w:rPr>
      </w:pPr>
      <w:r w:rsidRPr="00A82672">
        <w:rPr>
          <w:sz w:val="24"/>
          <w:szCs w:val="24"/>
        </w:rPr>
        <w:t xml:space="preserve">Atendimento </w:t>
      </w:r>
      <w:r w:rsidRPr="00A82672">
        <w:rPr>
          <w:rFonts w:eastAsia="Helvetica"/>
          <w:sz w:val="24"/>
          <w:szCs w:val="24"/>
        </w:rPr>
        <w:t>é realizado pelas áreas terapêuticas: Fisio</w:t>
      </w:r>
      <w:r w:rsidRPr="00A82672">
        <w:rPr>
          <w:sz w:val="24"/>
          <w:szCs w:val="24"/>
        </w:rPr>
        <w:t>terapia; Fonoaudiologia; Terapia Ocupacional; Psicologia e pode ser realizado no ambiente institucional (sala terap</w:t>
      </w:r>
      <w:r w:rsidRPr="00A82672">
        <w:rPr>
          <w:rFonts w:eastAsia="Helvetica"/>
          <w:sz w:val="24"/>
          <w:szCs w:val="24"/>
        </w:rPr>
        <w:t>êuti</w:t>
      </w:r>
      <w:r w:rsidR="00B26DF8" w:rsidRPr="00A82672">
        <w:rPr>
          <w:sz w:val="24"/>
          <w:szCs w:val="24"/>
        </w:rPr>
        <w:t xml:space="preserve">ca ou </w:t>
      </w:r>
      <w:r w:rsidR="00B26DF8" w:rsidRPr="00A82672">
        <w:rPr>
          <w:sz w:val="24"/>
          <w:szCs w:val="24"/>
        </w:rPr>
        <w:lastRenderedPageBreak/>
        <w:t>piscina terap</w:t>
      </w:r>
      <w:r w:rsidR="00B26DF8" w:rsidRPr="00A82672">
        <w:rPr>
          <w:rFonts w:eastAsia="Helvetica"/>
          <w:sz w:val="24"/>
          <w:szCs w:val="24"/>
        </w:rPr>
        <w:t>êutica) ou realizando atividades práticas externas.</w:t>
      </w:r>
      <w:r w:rsidRPr="00A82672">
        <w:rPr>
          <w:sz w:val="24"/>
          <w:szCs w:val="24"/>
        </w:rPr>
        <w:t xml:space="preserve"> Os atendimentos institucionais </w:t>
      </w:r>
      <w:r w:rsidR="00B26DF8" w:rsidRPr="00A82672">
        <w:rPr>
          <w:sz w:val="24"/>
          <w:szCs w:val="24"/>
        </w:rPr>
        <w:t xml:space="preserve">podem ser individuais ou grupais </w:t>
      </w:r>
      <w:r w:rsidRPr="00A82672">
        <w:rPr>
          <w:sz w:val="24"/>
          <w:szCs w:val="24"/>
        </w:rPr>
        <w:t>realizados com dura</w:t>
      </w:r>
      <w:r w:rsidRPr="00A82672">
        <w:rPr>
          <w:rFonts w:eastAsia="Helvetica"/>
          <w:sz w:val="24"/>
          <w:szCs w:val="24"/>
        </w:rPr>
        <w:t xml:space="preserve">ção mínima de 30 minutos. </w:t>
      </w:r>
    </w:p>
    <w:p w:rsidR="00C85D15" w:rsidRPr="00A82672" w:rsidRDefault="00C85D15" w:rsidP="009E5CB0">
      <w:pPr>
        <w:ind w:firstLine="708"/>
        <w:jc w:val="both"/>
        <w:rPr>
          <w:sz w:val="24"/>
          <w:szCs w:val="24"/>
        </w:rPr>
      </w:pPr>
      <w:r w:rsidRPr="00A82672">
        <w:rPr>
          <w:sz w:val="24"/>
          <w:szCs w:val="24"/>
        </w:rPr>
        <w:t>Os atendimentos terap</w:t>
      </w:r>
      <w:r w:rsidRPr="00A82672">
        <w:rPr>
          <w:rFonts w:eastAsia="Helvetica"/>
          <w:sz w:val="24"/>
          <w:szCs w:val="24"/>
        </w:rPr>
        <w:t>êuticos serão oferecidos à todos os usuários do CEIVI, sem distinção de faixa etária e de tipo de apoio, conforme a necessidade de cada caso.</w:t>
      </w:r>
    </w:p>
    <w:p w:rsidR="00C85D15" w:rsidRPr="00A82672" w:rsidRDefault="00C85D15" w:rsidP="009E5CB0">
      <w:pPr>
        <w:ind w:firstLine="708"/>
        <w:jc w:val="both"/>
        <w:rPr>
          <w:sz w:val="24"/>
          <w:szCs w:val="24"/>
        </w:rPr>
      </w:pPr>
      <w:r w:rsidRPr="00A82672">
        <w:rPr>
          <w:sz w:val="24"/>
          <w:szCs w:val="24"/>
        </w:rPr>
        <w:t>Para que haja uma conduta terap</w:t>
      </w:r>
      <w:r w:rsidRPr="00A82672">
        <w:rPr>
          <w:rFonts w:eastAsia="Helvetica"/>
          <w:sz w:val="24"/>
          <w:szCs w:val="24"/>
        </w:rPr>
        <w:t>êutica mais efetiv</w:t>
      </w:r>
      <w:r w:rsidRPr="00A82672">
        <w:rPr>
          <w:sz w:val="24"/>
          <w:szCs w:val="24"/>
        </w:rPr>
        <w:t>a, ser</w:t>
      </w:r>
      <w:r w:rsidRPr="00A82672">
        <w:rPr>
          <w:rFonts w:eastAsia="Helvetica"/>
          <w:sz w:val="24"/>
          <w:szCs w:val="24"/>
        </w:rPr>
        <w:t>ão realizadas orientações familiares, através de esclarecimentos sobre a evolução nas aquisições e estimulações necessárias, proporcionando assim, um trabalho conjunto entre equipe terapêutica e família. Estas orientações podem ser realizadas no ambi</w:t>
      </w:r>
      <w:r w:rsidRPr="00A82672">
        <w:rPr>
          <w:sz w:val="24"/>
          <w:szCs w:val="24"/>
        </w:rPr>
        <w:t>ente institucional e no domic</w:t>
      </w:r>
      <w:r w:rsidRPr="00A82672">
        <w:rPr>
          <w:rFonts w:eastAsia="Helvetica"/>
          <w:sz w:val="24"/>
          <w:szCs w:val="24"/>
        </w:rPr>
        <w:t>ílio durante os atendimentos.</w:t>
      </w:r>
    </w:p>
    <w:p w:rsidR="005865A3" w:rsidRPr="00A82672" w:rsidRDefault="005865A3" w:rsidP="009E5CB0">
      <w:pPr>
        <w:rPr>
          <w:sz w:val="24"/>
          <w:szCs w:val="24"/>
          <w:u w:val="single"/>
        </w:rPr>
      </w:pPr>
    </w:p>
    <w:p w:rsidR="00C85D15" w:rsidRPr="00A82672" w:rsidRDefault="00A4148A" w:rsidP="009E5CB0">
      <w:pPr>
        <w:rPr>
          <w:sz w:val="24"/>
          <w:szCs w:val="24"/>
          <w:u w:val="single"/>
        </w:rPr>
      </w:pPr>
      <w:r w:rsidRPr="00A82672">
        <w:rPr>
          <w:sz w:val="24"/>
          <w:szCs w:val="24"/>
          <w:u w:val="single"/>
        </w:rPr>
        <w:t>PREVEN</w:t>
      </w:r>
      <w:r w:rsidRPr="00A82672">
        <w:rPr>
          <w:rFonts w:eastAsia="Helvetica"/>
          <w:sz w:val="24"/>
          <w:szCs w:val="24"/>
          <w:u w:val="single"/>
        </w:rPr>
        <w:t>ÇÃO</w:t>
      </w:r>
    </w:p>
    <w:p w:rsidR="005865A3" w:rsidRPr="00A82672" w:rsidRDefault="005865A3" w:rsidP="009E5CB0">
      <w:pPr>
        <w:ind w:firstLine="708"/>
        <w:rPr>
          <w:sz w:val="24"/>
          <w:szCs w:val="24"/>
          <w:u w:val="single"/>
        </w:rPr>
      </w:pPr>
    </w:p>
    <w:p w:rsidR="005D2331" w:rsidRPr="00A82672" w:rsidRDefault="00A82672" w:rsidP="009E5CB0">
      <w:pPr>
        <w:jc w:val="both"/>
        <w:rPr>
          <w:sz w:val="24"/>
          <w:szCs w:val="24"/>
        </w:rPr>
      </w:pPr>
      <w:r>
        <w:rPr>
          <w:sz w:val="24"/>
          <w:szCs w:val="24"/>
        </w:rPr>
        <w:t xml:space="preserve">         </w:t>
      </w:r>
      <w:r w:rsidR="005D2331" w:rsidRPr="00A82672">
        <w:rPr>
          <w:sz w:val="24"/>
          <w:szCs w:val="24"/>
        </w:rPr>
        <w:t>Atendimentos oferecidos para crian</w:t>
      </w:r>
      <w:r w:rsidR="005D2331" w:rsidRPr="00A82672">
        <w:rPr>
          <w:rFonts w:eastAsia="Helvetica"/>
          <w:sz w:val="24"/>
          <w:szCs w:val="24"/>
        </w:rPr>
        <w:t>ças de até 5 anos de idade e para casos de grande comprometimento motor, que estejam em nossa lista de espera sem previsão de vaga ou que apresentem a</w:t>
      </w:r>
      <w:r w:rsidR="005D2331" w:rsidRPr="00A82672">
        <w:rPr>
          <w:sz w:val="24"/>
          <w:szCs w:val="24"/>
        </w:rPr>
        <w:t>traso sem a exist</w:t>
      </w:r>
      <w:r w:rsidR="005D2331" w:rsidRPr="00A82672">
        <w:rPr>
          <w:rFonts w:eastAsia="Helvetica"/>
          <w:sz w:val="24"/>
          <w:szCs w:val="24"/>
        </w:rPr>
        <w:t>ência de indicação de deficiência, as áreas de fisioterapia, fonoaudiologia e terapia ocupacional, realizarão avaliação necessária e orientação para a família quanto a postura, alimentação e estimulação cotidiana, as famílias e a criança s</w:t>
      </w:r>
      <w:r w:rsidR="005D2331" w:rsidRPr="00A82672">
        <w:rPr>
          <w:sz w:val="24"/>
          <w:szCs w:val="24"/>
        </w:rPr>
        <w:t>er</w:t>
      </w:r>
      <w:r w:rsidR="005D2331" w:rsidRPr="00A82672">
        <w:rPr>
          <w:rFonts w:eastAsia="Helvetica"/>
          <w:sz w:val="24"/>
          <w:szCs w:val="24"/>
        </w:rPr>
        <w:t>ão atendidas trimestralmente, podendo o neuro</w:t>
      </w:r>
      <w:r w:rsidR="00963450" w:rsidRPr="00A82672">
        <w:rPr>
          <w:sz w:val="24"/>
          <w:szCs w:val="24"/>
        </w:rPr>
        <w:t>logista semestralmente realizar</w:t>
      </w:r>
      <w:r w:rsidR="005D2331" w:rsidRPr="00A82672">
        <w:rPr>
          <w:sz w:val="24"/>
          <w:szCs w:val="24"/>
        </w:rPr>
        <w:t xml:space="preserve"> consulta para acompanhamento do caso. A equipe pode solicitar exames, consultas e indica</w:t>
      </w:r>
      <w:r w:rsidR="005D2331" w:rsidRPr="00A82672">
        <w:rPr>
          <w:rFonts w:eastAsia="Helvetica"/>
          <w:sz w:val="24"/>
          <w:szCs w:val="24"/>
        </w:rPr>
        <w:t>ção de cadeira de rodas, órteses etc.</w:t>
      </w:r>
    </w:p>
    <w:p w:rsidR="005D2331" w:rsidRPr="00A82672" w:rsidRDefault="005D2331" w:rsidP="009E5CB0">
      <w:pPr>
        <w:jc w:val="both"/>
        <w:rPr>
          <w:sz w:val="24"/>
          <w:szCs w:val="24"/>
        </w:rPr>
      </w:pPr>
    </w:p>
    <w:p w:rsidR="005D2331" w:rsidRPr="00A82672" w:rsidRDefault="00A82672" w:rsidP="009E5CB0">
      <w:pPr>
        <w:jc w:val="both"/>
        <w:rPr>
          <w:sz w:val="24"/>
          <w:szCs w:val="24"/>
        </w:rPr>
      </w:pPr>
      <w:r>
        <w:rPr>
          <w:sz w:val="24"/>
          <w:szCs w:val="24"/>
        </w:rPr>
        <w:t xml:space="preserve">        </w:t>
      </w:r>
      <w:r w:rsidR="005D2331" w:rsidRPr="00A82672">
        <w:rPr>
          <w:sz w:val="24"/>
          <w:szCs w:val="24"/>
        </w:rPr>
        <w:t>Os profissionais ap</w:t>
      </w:r>
      <w:r w:rsidR="005D2331" w:rsidRPr="00A82672">
        <w:rPr>
          <w:rFonts w:eastAsia="Helvetica"/>
          <w:sz w:val="24"/>
          <w:szCs w:val="24"/>
        </w:rPr>
        <w:t>ós avaliação irão registrar a e</w:t>
      </w:r>
      <w:r w:rsidR="005D2331" w:rsidRPr="00A82672">
        <w:rPr>
          <w:sz w:val="24"/>
          <w:szCs w:val="24"/>
        </w:rPr>
        <w:t>volu</w:t>
      </w:r>
      <w:r w:rsidR="005D2331" w:rsidRPr="00A82672">
        <w:rPr>
          <w:rFonts w:eastAsia="Helvetica"/>
          <w:sz w:val="24"/>
          <w:szCs w:val="24"/>
        </w:rPr>
        <w:t>ção do caso de maneira descritiva, bem como as informações passadas as famílias (posteriormente registradas para que a família possa retirar na recepção do CEIVI), entrega de documento básico falando sobre as fases de desenvolvimento na primeira avaliação.</w:t>
      </w:r>
    </w:p>
    <w:p w:rsidR="005D2331" w:rsidRPr="00A82672" w:rsidRDefault="005D2331" w:rsidP="009E5CB0">
      <w:pPr>
        <w:jc w:val="both"/>
        <w:rPr>
          <w:sz w:val="24"/>
          <w:szCs w:val="24"/>
        </w:rPr>
      </w:pPr>
    </w:p>
    <w:p w:rsidR="005865A3" w:rsidRPr="00A82672" w:rsidRDefault="005865A3" w:rsidP="009E5CB0">
      <w:pPr>
        <w:jc w:val="both"/>
        <w:rPr>
          <w:sz w:val="24"/>
          <w:szCs w:val="24"/>
        </w:rPr>
      </w:pPr>
    </w:p>
    <w:p w:rsidR="00C85D15" w:rsidRPr="00A82672" w:rsidRDefault="00C85D15" w:rsidP="009E5CB0">
      <w:pPr>
        <w:jc w:val="both"/>
        <w:rPr>
          <w:sz w:val="24"/>
          <w:szCs w:val="24"/>
          <w:u w:val="single"/>
        </w:rPr>
      </w:pPr>
      <w:r w:rsidRPr="00A82672">
        <w:rPr>
          <w:sz w:val="24"/>
          <w:szCs w:val="24"/>
          <w:u w:val="single"/>
        </w:rPr>
        <w:t>SALA TERAP</w:t>
      </w:r>
      <w:r w:rsidRPr="00A82672">
        <w:rPr>
          <w:rFonts w:eastAsia="Helvetica"/>
          <w:sz w:val="24"/>
          <w:szCs w:val="24"/>
          <w:u w:val="single"/>
        </w:rPr>
        <w:t>ÊUTICA</w:t>
      </w:r>
    </w:p>
    <w:p w:rsidR="00C85D15" w:rsidRPr="00A82672" w:rsidRDefault="00C85D15" w:rsidP="009E5CB0">
      <w:pPr>
        <w:tabs>
          <w:tab w:val="left" w:pos="720"/>
        </w:tabs>
        <w:jc w:val="both"/>
        <w:rPr>
          <w:sz w:val="24"/>
          <w:szCs w:val="24"/>
        </w:rPr>
      </w:pPr>
      <w:r w:rsidRPr="00A82672">
        <w:rPr>
          <w:sz w:val="24"/>
          <w:szCs w:val="24"/>
        </w:rPr>
        <w:tab/>
        <w:t>Consiste em atendimentos individuais ou grupais em sala apropriada</w:t>
      </w:r>
      <w:r w:rsidR="00491ECC" w:rsidRPr="00A82672">
        <w:rPr>
          <w:sz w:val="24"/>
          <w:szCs w:val="24"/>
        </w:rPr>
        <w:t xml:space="preserve"> com equipamentos, brinquedos e materiais especializados</w:t>
      </w:r>
      <w:r w:rsidRPr="00A82672">
        <w:rPr>
          <w:sz w:val="24"/>
          <w:szCs w:val="24"/>
        </w:rPr>
        <w:t xml:space="preserve"> onde os terapeut</w:t>
      </w:r>
      <w:r w:rsidR="00491ECC" w:rsidRPr="00A82672">
        <w:rPr>
          <w:sz w:val="24"/>
          <w:szCs w:val="24"/>
        </w:rPr>
        <w:t>as utilizam t</w:t>
      </w:r>
      <w:r w:rsidR="00491ECC" w:rsidRPr="00A82672">
        <w:rPr>
          <w:rFonts w:eastAsia="Helvetica"/>
          <w:sz w:val="24"/>
          <w:szCs w:val="24"/>
        </w:rPr>
        <w:t>écnicas específicas</w:t>
      </w:r>
      <w:r w:rsidR="00AD1A55" w:rsidRPr="00A82672">
        <w:rPr>
          <w:sz w:val="24"/>
          <w:szCs w:val="24"/>
        </w:rPr>
        <w:t xml:space="preserve"> (t</w:t>
      </w:r>
      <w:r w:rsidR="00AD1A55" w:rsidRPr="00A82672">
        <w:rPr>
          <w:rFonts w:eastAsia="Helvetica"/>
          <w:sz w:val="24"/>
          <w:szCs w:val="24"/>
        </w:rPr>
        <w:t>écnicas do curso de neuro infantil/adulto da Unicamp</w:t>
      </w:r>
      <w:r w:rsidR="001B331F" w:rsidRPr="00A82672">
        <w:rPr>
          <w:sz w:val="24"/>
          <w:szCs w:val="24"/>
        </w:rPr>
        <w:t>, bandagem el</w:t>
      </w:r>
      <w:r w:rsidR="001B331F" w:rsidRPr="00A82672">
        <w:rPr>
          <w:rFonts w:eastAsia="Helvetica"/>
          <w:sz w:val="24"/>
          <w:szCs w:val="24"/>
        </w:rPr>
        <w:t>ástica, neurociência, Integração sensorial, comunicaç</w:t>
      </w:r>
      <w:r w:rsidR="002255C0" w:rsidRPr="00A82672">
        <w:rPr>
          <w:rFonts w:eastAsia="Helvetica"/>
          <w:sz w:val="24"/>
          <w:szCs w:val="24"/>
        </w:rPr>
        <w:t>ão alternativa ou suplementar</w:t>
      </w:r>
      <w:r w:rsidR="001B331F" w:rsidRPr="00A82672">
        <w:rPr>
          <w:sz w:val="24"/>
          <w:szCs w:val="24"/>
        </w:rPr>
        <w:t xml:space="preserve">, </w:t>
      </w:r>
      <w:r w:rsidR="002255C0" w:rsidRPr="00A82672">
        <w:rPr>
          <w:sz w:val="24"/>
          <w:szCs w:val="24"/>
        </w:rPr>
        <w:t>adequa</w:t>
      </w:r>
      <w:r w:rsidR="002255C0" w:rsidRPr="00A82672">
        <w:rPr>
          <w:rFonts w:eastAsia="Helvetica"/>
          <w:sz w:val="24"/>
          <w:szCs w:val="24"/>
        </w:rPr>
        <w:t xml:space="preserve">ção comportamental/limite, </w:t>
      </w:r>
      <w:r w:rsidR="001B331F" w:rsidRPr="00A82672">
        <w:rPr>
          <w:sz w:val="24"/>
          <w:szCs w:val="24"/>
        </w:rPr>
        <w:t>motricidade orofacial, fun</w:t>
      </w:r>
      <w:r w:rsidR="001B331F" w:rsidRPr="00A82672">
        <w:rPr>
          <w:rFonts w:eastAsia="Helvetica"/>
          <w:sz w:val="24"/>
          <w:szCs w:val="24"/>
        </w:rPr>
        <w:t>ção/TO</w:t>
      </w:r>
      <w:r w:rsidR="00AD1A55" w:rsidRPr="00A82672">
        <w:rPr>
          <w:sz w:val="24"/>
          <w:szCs w:val="24"/>
        </w:rPr>
        <w:t xml:space="preserve">) </w:t>
      </w:r>
      <w:r w:rsidRPr="00A82672">
        <w:rPr>
          <w:sz w:val="24"/>
          <w:szCs w:val="24"/>
        </w:rPr>
        <w:t xml:space="preserve"> para habilitar e reabilitar o usu</w:t>
      </w:r>
      <w:r w:rsidRPr="00A82672">
        <w:rPr>
          <w:rFonts w:eastAsia="Helvetica"/>
          <w:sz w:val="24"/>
          <w:szCs w:val="24"/>
        </w:rPr>
        <w:t xml:space="preserve">ário, conforme o potencial e a limitação das áreas adaptativas e seu tipo de apoio. </w:t>
      </w:r>
    </w:p>
    <w:p w:rsidR="00C85D15" w:rsidRPr="00A82672" w:rsidRDefault="00C85D15" w:rsidP="009E5CB0">
      <w:pPr>
        <w:tabs>
          <w:tab w:val="left" w:pos="720"/>
        </w:tabs>
        <w:jc w:val="both"/>
        <w:rPr>
          <w:sz w:val="24"/>
          <w:szCs w:val="24"/>
        </w:rPr>
      </w:pPr>
    </w:p>
    <w:p w:rsidR="00C85D15" w:rsidRPr="00A82672" w:rsidRDefault="00C85D15" w:rsidP="009E5CB0">
      <w:pPr>
        <w:tabs>
          <w:tab w:val="left" w:pos="720"/>
        </w:tabs>
        <w:jc w:val="both"/>
        <w:rPr>
          <w:sz w:val="24"/>
          <w:szCs w:val="24"/>
          <w:u w:val="single"/>
        </w:rPr>
      </w:pPr>
      <w:r w:rsidRPr="00A82672">
        <w:rPr>
          <w:sz w:val="24"/>
          <w:szCs w:val="24"/>
          <w:u w:val="single"/>
        </w:rPr>
        <w:t>PISCINA TERAP</w:t>
      </w:r>
      <w:r w:rsidRPr="00A82672">
        <w:rPr>
          <w:rFonts w:eastAsia="Helvetica"/>
          <w:sz w:val="24"/>
          <w:szCs w:val="24"/>
          <w:u w:val="single"/>
        </w:rPr>
        <w:t>ÊUTICA</w:t>
      </w:r>
    </w:p>
    <w:p w:rsidR="00C85D15" w:rsidRPr="00A82672" w:rsidRDefault="00C85D15" w:rsidP="009E5CB0">
      <w:pPr>
        <w:tabs>
          <w:tab w:val="num" w:pos="2487"/>
        </w:tabs>
        <w:ind w:firstLine="709"/>
        <w:jc w:val="both"/>
        <w:rPr>
          <w:sz w:val="24"/>
          <w:szCs w:val="24"/>
        </w:rPr>
      </w:pPr>
      <w:r w:rsidRPr="00A82672">
        <w:rPr>
          <w:sz w:val="24"/>
          <w:szCs w:val="24"/>
        </w:rPr>
        <w:t xml:space="preserve">A </w:t>
      </w:r>
      <w:r w:rsidRPr="00A82672">
        <w:rPr>
          <w:rFonts w:eastAsia="Helvetica"/>
          <w:sz w:val="24"/>
          <w:szCs w:val="24"/>
        </w:rPr>
        <w:t xml:space="preserve">área </w:t>
      </w:r>
      <w:r w:rsidR="00D57CB8" w:rsidRPr="00A82672">
        <w:rPr>
          <w:sz w:val="24"/>
          <w:szCs w:val="24"/>
        </w:rPr>
        <w:t xml:space="preserve">de </w:t>
      </w:r>
      <w:r w:rsidRPr="00A82672">
        <w:rPr>
          <w:sz w:val="24"/>
          <w:szCs w:val="24"/>
        </w:rPr>
        <w:t>Fisioterapia realiza atendimentos na piscina terap</w:t>
      </w:r>
      <w:r w:rsidRPr="00A82672">
        <w:rPr>
          <w:rFonts w:eastAsia="Helvetica"/>
          <w:sz w:val="24"/>
          <w:szCs w:val="24"/>
        </w:rPr>
        <w:t>êutica com água aquecida a +ou- 32</w:t>
      </w:r>
      <w:r w:rsidRPr="00A82672">
        <w:rPr>
          <w:sz w:val="24"/>
          <w:szCs w:val="24"/>
          <w:vertAlign w:val="superscript"/>
        </w:rPr>
        <w:t xml:space="preserve">o </w:t>
      </w:r>
      <w:r w:rsidRPr="00A82672">
        <w:rPr>
          <w:sz w:val="24"/>
          <w:szCs w:val="24"/>
        </w:rPr>
        <w:t>C, utilizando exerc</w:t>
      </w:r>
      <w:r w:rsidRPr="00A82672">
        <w:rPr>
          <w:rFonts w:eastAsia="Helvetica"/>
          <w:sz w:val="24"/>
          <w:szCs w:val="24"/>
        </w:rPr>
        <w:t>í</w:t>
      </w:r>
      <w:r w:rsidRPr="00A82672">
        <w:rPr>
          <w:sz w:val="24"/>
          <w:szCs w:val="24"/>
        </w:rPr>
        <w:t>cios de manipula</w:t>
      </w:r>
      <w:r w:rsidRPr="00A82672">
        <w:rPr>
          <w:rFonts w:eastAsia="Helvetica"/>
          <w:sz w:val="24"/>
          <w:szCs w:val="24"/>
        </w:rPr>
        <w:t>ção, normalização do tônus muscular, fortalecimento muscular, relaxamento, reeducação respiratória e adaptação do usuário ao meio líquido; a fim de maximizar s</w:t>
      </w:r>
      <w:r w:rsidR="00A271E5" w:rsidRPr="00A82672">
        <w:rPr>
          <w:sz w:val="24"/>
          <w:szCs w:val="24"/>
        </w:rPr>
        <w:t>uas potencialidades motoras. N</w:t>
      </w:r>
      <w:r w:rsidRPr="00A82672">
        <w:rPr>
          <w:sz w:val="24"/>
          <w:szCs w:val="24"/>
        </w:rPr>
        <w:t>ecess</w:t>
      </w:r>
      <w:r w:rsidRPr="00A82672">
        <w:rPr>
          <w:rFonts w:eastAsia="Helvetica"/>
          <w:sz w:val="24"/>
          <w:szCs w:val="24"/>
        </w:rPr>
        <w:t>ário que haja uma monitora no vestiário em tod</w:t>
      </w:r>
      <w:r w:rsidRPr="00A82672">
        <w:rPr>
          <w:sz w:val="24"/>
          <w:szCs w:val="24"/>
        </w:rPr>
        <w:t>os os atendimentos, para a troca e</w:t>
      </w:r>
      <w:r w:rsidR="00335B4A" w:rsidRPr="00A82672">
        <w:rPr>
          <w:sz w:val="24"/>
          <w:szCs w:val="24"/>
        </w:rPr>
        <w:t xml:space="preserve"> retirada do usu</w:t>
      </w:r>
      <w:r w:rsidR="00335B4A" w:rsidRPr="00A82672">
        <w:rPr>
          <w:rFonts w:eastAsia="Helvetica"/>
          <w:sz w:val="24"/>
          <w:szCs w:val="24"/>
        </w:rPr>
        <w:t>ário da piscina</w:t>
      </w:r>
      <w:r w:rsidRPr="00A82672">
        <w:rPr>
          <w:sz w:val="24"/>
          <w:szCs w:val="24"/>
        </w:rPr>
        <w:t>.</w:t>
      </w:r>
    </w:p>
    <w:p w:rsidR="001B331F" w:rsidRPr="00A82672" w:rsidRDefault="001B331F" w:rsidP="009E5CB0">
      <w:pPr>
        <w:jc w:val="both"/>
        <w:rPr>
          <w:color w:val="000000"/>
          <w:sz w:val="24"/>
          <w:szCs w:val="24"/>
        </w:rPr>
      </w:pPr>
    </w:p>
    <w:p w:rsidR="00C85D15" w:rsidRPr="00A82672" w:rsidRDefault="00C85D15" w:rsidP="009E5CB0">
      <w:pPr>
        <w:jc w:val="both"/>
        <w:rPr>
          <w:sz w:val="24"/>
          <w:szCs w:val="24"/>
          <w:u w:val="single"/>
        </w:rPr>
      </w:pPr>
      <w:r w:rsidRPr="00A82672">
        <w:rPr>
          <w:sz w:val="24"/>
          <w:szCs w:val="24"/>
          <w:u w:val="single"/>
        </w:rPr>
        <w:t>TECNOLOGIA ASSISTIVA E ADAPTA</w:t>
      </w:r>
      <w:r w:rsidRPr="00A82672">
        <w:rPr>
          <w:rFonts w:eastAsia="Helvetica"/>
          <w:sz w:val="24"/>
          <w:szCs w:val="24"/>
          <w:u w:val="single"/>
        </w:rPr>
        <w:t>ÇÕES</w:t>
      </w:r>
    </w:p>
    <w:p w:rsidR="00C85D15" w:rsidRPr="00A82672" w:rsidRDefault="00C85D15" w:rsidP="009E5CB0">
      <w:pPr>
        <w:ind w:firstLine="708"/>
        <w:jc w:val="both"/>
        <w:rPr>
          <w:bCs/>
          <w:sz w:val="24"/>
          <w:szCs w:val="24"/>
        </w:rPr>
      </w:pPr>
      <w:r w:rsidRPr="00A82672">
        <w:rPr>
          <w:bCs/>
          <w:sz w:val="24"/>
          <w:szCs w:val="24"/>
        </w:rPr>
        <w:t>Identifica</w:t>
      </w:r>
      <w:r w:rsidRPr="00A82672">
        <w:rPr>
          <w:rFonts w:eastAsia="Helvetica"/>
          <w:bCs/>
          <w:sz w:val="24"/>
          <w:szCs w:val="24"/>
        </w:rPr>
        <w:t xml:space="preserve">ção das necessidades do individuo com encaminhamentos e acompanhamento para confecção de cadeiras de rodas, órteses e adaptações em geral. </w:t>
      </w:r>
      <w:r w:rsidRPr="00A82672">
        <w:rPr>
          <w:bCs/>
          <w:sz w:val="24"/>
          <w:szCs w:val="24"/>
        </w:rPr>
        <w:t>Plano de trabalho e execu</w:t>
      </w:r>
      <w:r w:rsidRPr="00A82672">
        <w:rPr>
          <w:rFonts w:eastAsia="Helvetica"/>
          <w:bCs/>
          <w:sz w:val="24"/>
          <w:szCs w:val="24"/>
        </w:rPr>
        <w:t>ção para a comunicação alternativa ou suplementar</w:t>
      </w:r>
      <w:r w:rsidR="00C476BE" w:rsidRPr="00A82672">
        <w:rPr>
          <w:bCs/>
          <w:sz w:val="24"/>
          <w:szCs w:val="24"/>
        </w:rPr>
        <w:t>, a fam</w:t>
      </w:r>
      <w:r w:rsidR="00C476BE" w:rsidRPr="00A82672">
        <w:rPr>
          <w:rFonts w:eastAsia="Helvetica"/>
          <w:bCs/>
          <w:sz w:val="24"/>
          <w:szCs w:val="24"/>
        </w:rPr>
        <w:t>ília é responsável em viabilizar os recursos sejam eles próprios ou doações/garantia de direitos</w:t>
      </w:r>
      <w:r w:rsidRPr="00A82672">
        <w:rPr>
          <w:bCs/>
          <w:sz w:val="24"/>
          <w:szCs w:val="24"/>
        </w:rPr>
        <w:t>.</w:t>
      </w:r>
    </w:p>
    <w:p w:rsidR="00C85D15" w:rsidRPr="00A82672" w:rsidRDefault="00C85D15" w:rsidP="009E5CB0">
      <w:pPr>
        <w:ind w:firstLine="708"/>
        <w:jc w:val="both"/>
        <w:rPr>
          <w:bCs/>
          <w:sz w:val="24"/>
          <w:szCs w:val="24"/>
        </w:rPr>
      </w:pPr>
      <w:r w:rsidRPr="00A82672">
        <w:rPr>
          <w:bCs/>
          <w:sz w:val="24"/>
          <w:szCs w:val="24"/>
        </w:rPr>
        <w:t>Avalia</w:t>
      </w:r>
      <w:r w:rsidRPr="00A82672">
        <w:rPr>
          <w:rFonts w:eastAsia="Helvetica"/>
          <w:bCs/>
          <w:sz w:val="24"/>
          <w:szCs w:val="24"/>
        </w:rPr>
        <w:t>ção encaminhamento ou confecção de tecnologia assistiva.</w:t>
      </w:r>
    </w:p>
    <w:p w:rsidR="00C85D15" w:rsidRPr="00A82672" w:rsidRDefault="00C85D15" w:rsidP="009E5CB0">
      <w:pPr>
        <w:jc w:val="both"/>
        <w:rPr>
          <w:sz w:val="24"/>
          <w:szCs w:val="24"/>
        </w:rPr>
      </w:pPr>
    </w:p>
    <w:p w:rsidR="00C85D15" w:rsidRPr="00A82672" w:rsidRDefault="00A271E5" w:rsidP="009E5CB0">
      <w:pPr>
        <w:jc w:val="both"/>
        <w:rPr>
          <w:sz w:val="24"/>
          <w:szCs w:val="24"/>
          <w:u w:val="single"/>
        </w:rPr>
      </w:pPr>
      <w:r w:rsidRPr="00A82672">
        <w:rPr>
          <w:sz w:val="24"/>
          <w:szCs w:val="24"/>
          <w:u w:val="single"/>
        </w:rPr>
        <w:t>DISCUSS</w:t>
      </w:r>
      <w:r w:rsidRPr="00A82672">
        <w:rPr>
          <w:rFonts w:eastAsia="Helvetica"/>
          <w:sz w:val="24"/>
          <w:szCs w:val="24"/>
          <w:u w:val="single"/>
        </w:rPr>
        <w:t>ÃO ENT</w:t>
      </w:r>
      <w:r w:rsidRPr="00A82672">
        <w:rPr>
          <w:sz w:val="24"/>
          <w:szCs w:val="24"/>
          <w:u w:val="single"/>
        </w:rPr>
        <w:t>RE EQUIPES</w:t>
      </w:r>
      <w:r w:rsidR="00C85D15" w:rsidRPr="00A82672">
        <w:rPr>
          <w:sz w:val="24"/>
          <w:szCs w:val="24"/>
          <w:u w:val="single"/>
        </w:rPr>
        <w:t xml:space="preserve"> </w:t>
      </w:r>
    </w:p>
    <w:p w:rsidR="00C85D15" w:rsidRPr="00A82672" w:rsidRDefault="00C85D15" w:rsidP="009E5CB0">
      <w:pPr>
        <w:ind w:firstLine="720"/>
        <w:jc w:val="both"/>
        <w:rPr>
          <w:sz w:val="24"/>
          <w:szCs w:val="24"/>
        </w:rPr>
      </w:pPr>
      <w:r w:rsidRPr="00A82672">
        <w:rPr>
          <w:sz w:val="24"/>
          <w:szCs w:val="24"/>
        </w:rPr>
        <w:t xml:space="preserve">Os profissionais das </w:t>
      </w:r>
      <w:r w:rsidRPr="00A82672">
        <w:rPr>
          <w:rFonts w:eastAsia="Helvetica"/>
          <w:sz w:val="24"/>
          <w:szCs w:val="24"/>
        </w:rPr>
        <w:t>áreas terapê</w:t>
      </w:r>
      <w:r w:rsidR="00A271E5" w:rsidRPr="00A82672">
        <w:rPr>
          <w:sz w:val="24"/>
          <w:szCs w:val="24"/>
        </w:rPr>
        <w:t>uticas, por meio das reuni</w:t>
      </w:r>
      <w:r w:rsidR="00A271E5" w:rsidRPr="00A82672">
        <w:rPr>
          <w:rFonts w:eastAsia="Helvetica"/>
          <w:sz w:val="24"/>
          <w:szCs w:val="24"/>
        </w:rPr>
        <w:t>ões</w:t>
      </w:r>
      <w:r w:rsidRPr="00A82672">
        <w:rPr>
          <w:sz w:val="24"/>
          <w:szCs w:val="24"/>
        </w:rPr>
        <w:t xml:space="preserve"> </w:t>
      </w:r>
      <w:r w:rsidR="00A271E5" w:rsidRPr="00A82672">
        <w:rPr>
          <w:sz w:val="24"/>
          <w:szCs w:val="24"/>
        </w:rPr>
        <w:t>d</w:t>
      </w:r>
      <w:r w:rsidRPr="00A82672">
        <w:rPr>
          <w:sz w:val="24"/>
          <w:szCs w:val="24"/>
        </w:rPr>
        <w:t>e orienta</w:t>
      </w:r>
      <w:r w:rsidRPr="00A82672">
        <w:rPr>
          <w:rFonts w:eastAsia="Helvetica"/>
          <w:sz w:val="24"/>
          <w:szCs w:val="24"/>
        </w:rPr>
        <w:t xml:space="preserve">ções buscarão abranger todos aqueles que convivem com o usuário, para atuarem como agentes facilitadores no processo terapêutico e consequentemente auxiliarem na melhoria da qualidade de vida do usuário. </w:t>
      </w:r>
    </w:p>
    <w:p w:rsidR="00C85D15" w:rsidRPr="00A82672" w:rsidRDefault="00A271E5" w:rsidP="009E5CB0">
      <w:pPr>
        <w:ind w:firstLine="720"/>
        <w:jc w:val="both"/>
        <w:rPr>
          <w:sz w:val="24"/>
          <w:szCs w:val="24"/>
        </w:rPr>
      </w:pPr>
      <w:r w:rsidRPr="00A82672">
        <w:rPr>
          <w:sz w:val="24"/>
          <w:szCs w:val="24"/>
        </w:rPr>
        <w:t>As orienta</w:t>
      </w:r>
      <w:r w:rsidRPr="00A82672">
        <w:rPr>
          <w:rFonts w:eastAsia="Helvetica"/>
          <w:sz w:val="24"/>
          <w:szCs w:val="24"/>
        </w:rPr>
        <w:t>ções</w:t>
      </w:r>
      <w:r w:rsidR="00C85D15" w:rsidRPr="00A82672">
        <w:rPr>
          <w:sz w:val="24"/>
          <w:szCs w:val="24"/>
        </w:rPr>
        <w:t xml:space="preserve"> ocorrer</w:t>
      </w:r>
      <w:r w:rsidR="00C85D15" w:rsidRPr="00A82672">
        <w:rPr>
          <w:rFonts w:eastAsia="Helvetica"/>
          <w:sz w:val="24"/>
          <w:szCs w:val="24"/>
        </w:rPr>
        <w:t>ão desde que haja ne</w:t>
      </w:r>
      <w:r w:rsidR="00C85D15" w:rsidRPr="00A82672">
        <w:rPr>
          <w:sz w:val="24"/>
          <w:szCs w:val="24"/>
        </w:rPr>
        <w:t>cessidade observada pela equipe, fam</w:t>
      </w:r>
      <w:r w:rsidR="00C85D15" w:rsidRPr="00A82672">
        <w:rPr>
          <w:rFonts w:eastAsia="Helvetica"/>
          <w:sz w:val="24"/>
          <w:szCs w:val="24"/>
        </w:rPr>
        <w:t>ília</w:t>
      </w:r>
      <w:r w:rsidRPr="00A82672">
        <w:rPr>
          <w:sz w:val="24"/>
          <w:szCs w:val="24"/>
        </w:rPr>
        <w:t>, trabalho</w:t>
      </w:r>
      <w:r w:rsidR="00C85D15" w:rsidRPr="00A82672">
        <w:rPr>
          <w:sz w:val="24"/>
          <w:szCs w:val="24"/>
        </w:rPr>
        <w:t xml:space="preserve"> ou pela pr</w:t>
      </w:r>
      <w:r w:rsidR="00C85D15" w:rsidRPr="00A82672">
        <w:rPr>
          <w:rFonts w:eastAsia="Helvetica"/>
          <w:sz w:val="24"/>
          <w:szCs w:val="24"/>
        </w:rPr>
        <w:t xml:space="preserve">ópria escola. </w:t>
      </w:r>
    </w:p>
    <w:p w:rsidR="00C85D15" w:rsidRPr="00A82672" w:rsidRDefault="00C85D15" w:rsidP="009E5CB0">
      <w:pPr>
        <w:tabs>
          <w:tab w:val="num" w:pos="720"/>
        </w:tabs>
        <w:ind w:hanging="720"/>
        <w:jc w:val="both"/>
        <w:rPr>
          <w:sz w:val="24"/>
          <w:szCs w:val="24"/>
        </w:rPr>
      </w:pPr>
      <w:r w:rsidRPr="00A82672">
        <w:rPr>
          <w:sz w:val="24"/>
          <w:szCs w:val="24"/>
        </w:rPr>
        <w:tab/>
      </w:r>
      <w:r w:rsidRPr="00A82672">
        <w:rPr>
          <w:sz w:val="24"/>
          <w:szCs w:val="24"/>
        </w:rPr>
        <w:tab/>
        <w:t>Esta atividade se subdivide em:</w:t>
      </w:r>
    </w:p>
    <w:p w:rsidR="00C85D15" w:rsidRPr="00A82672" w:rsidRDefault="00A271E5" w:rsidP="009E5CB0">
      <w:pPr>
        <w:ind w:firstLine="709"/>
        <w:jc w:val="both"/>
        <w:rPr>
          <w:sz w:val="24"/>
          <w:szCs w:val="24"/>
        </w:rPr>
      </w:pPr>
      <w:r w:rsidRPr="00A82672">
        <w:rPr>
          <w:sz w:val="24"/>
          <w:szCs w:val="24"/>
          <w:u w:val="single"/>
        </w:rPr>
        <w:t>Discuss</w:t>
      </w:r>
      <w:r w:rsidRPr="00A82672">
        <w:rPr>
          <w:rFonts w:eastAsia="Helvetica"/>
          <w:sz w:val="24"/>
          <w:szCs w:val="24"/>
          <w:u w:val="single"/>
        </w:rPr>
        <w:t>ão para orientação</w:t>
      </w:r>
      <w:r w:rsidR="00C85D15" w:rsidRPr="00A82672">
        <w:rPr>
          <w:sz w:val="24"/>
          <w:szCs w:val="24"/>
          <w:u w:val="single"/>
        </w:rPr>
        <w:t xml:space="preserve"> escolar:</w:t>
      </w:r>
      <w:r w:rsidR="00C85D15" w:rsidRPr="00A82672">
        <w:rPr>
          <w:sz w:val="24"/>
          <w:szCs w:val="24"/>
        </w:rPr>
        <w:t xml:space="preserve"> Tem como objetivo orientar educadores e respons</w:t>
      </w:r>
      <w:r w:rsidR="00C85D15" w:rsidRPr="00A82672">
        <w:rPr>
          <w:rFonts w:eastAsia="Helvetica"/>
          <w:sz w:val="24"/>
          <w:szCs w:val="24"/>
        </w:rPr>
        <w:t>áveis pelo usuário na escola sobre a patologia, comportamento, p</w:t>
      </w:r>
      <w:r w:rsidR="00C85D15" w:rsidRPr="00A82672">
        <w:rPr>
          <w:sz w:val="24"/>
          <w:szCs w:val="24"/>
        </w:rPr>
        <w:t>osicionamento e adapta</w:t>
      </w:r>
      <w:r w:rsidR="00C85D15" w:rsidRPr="00A82672">
        <w:rPr>
          <w:rFonts w:eastAsia="Helvetica"/>
          <w:sz w:val="24"/>
          <w:szCs w:val="24"/>
        </w:rPr>
        <w:t>ções necessárias para uma boa inclusão na escola, favorecendo o aprendizado e facilitando o contato entre professores e colegas de sala. Garante o bem estar e o desenvolvimento do potencial da pessoa frente sua limitação. Podem aconte</w:t>
      </w:r>
      <w:r w:rsidR="00C85D15" w:rsidRPr="00A82672">
        <w:rPr>
          <w:sz w:val="24"/>
          <w:szCs w:val="24"/>
        </w:rPr>
        <w:t>cer no espa</w:t>
      </w:r>
      <w:r w:rsidR="00C85D15" w:rsidRPr="00A82672">
        <w:rPr>
          <w:rFonts w:eastAsia="Helvetica"/>
          <w:sz w:val="24"/>
          <w:szCs w:val="24"/>
        </w:rPr>
        <w:t>ço da escola principalmente para as adaptações frente as limitações físicas ou nas reuniões na instituição.</w:t>
      </w:r>
    </w:p>
    <w:p w:rsidR="00C85D15" w:rsidRPr="00A82672" w:rsidRDefault="00A271E5" w:rsidP="009E5CB0">
      <w:pPr>
        <w:ind w:firstLine="709"/>
        <w:jc w:val="both"/>
        <w:rPr>
          <w:sz w:val="24"/>
          <w:szCs w:val="24"/>
        </w:rPr>
      </w:pPr>
      <w:r w:rsidRPr="00A82672">
        <w:rPr>
          <w:sz w:val="24"/>
          <w:szCs w:val="24"/>
          <w:u w:val="single"/>
        </w:rPr>
        <w:t>Orienta</w:t>
      </w:r>
      <w:r w:rsidRPr="00A82672">
        <w:rPr>
          <w:rFonts w:eastAsia="Helvetica"/>
          <w:sz w:val="24"/>
          <w:szCs w:val="24"/>
          <w:u w:val="single"/>
        </w:rPr>
        <w:t>ção</w:t>
      </w:r>
      <w:r w:rsidR="00C85D15" w:rsidRPr="00A82672">
        <w:rPr>
          <w:sz w:val="24"/>
          <w:szCs w:val="24"/>
          <w:u w:val="single"/>
        </w:rPr>
        <w:t xml:space="preserve"> domiciliar:</w:t>
      </w:r>
      <w:r w:rsidR="00C85D15" w:rsidRPr="00A82672">
        <w:rPr>
          <w:sz w:val="24"/>
          <w:szCs w:val="24"/>
        </w:rPr>
        <w:t xml:space="preserve"> Tem como objetivo orientar e adaptar o ambiente domiciliar visando facilitar o manuseio dos cuidadores do usu</w:t>
      </w:r>
      <w:r w:rsidR="00C85D15" w:rsidRPr="00A82672">
        <w:rPr>
          <w:rFonts w:eastAsia="Helvetica"/>
          <w:sz w:val="24"/>
          <w:szCs w:val="24"/>
        </w:rPr>
        <w:t>ário.</w:t>
      </w:r>
      <w:r w:rsidR="00C85D15" w:rsidRPr="00A82672">
        <w:rPr>
          <w:sz w:val="24"/>
          <w:szCs w:val="24"/>
        </w:rPr>
        <w:t xml:space="preserve"> Esta atividade avalia o ambiente f</w:t>
      </w:r>
      <w:r w:rsidR="00C85D15" w:rsidRPr="00A82672">
        <w:rPr>
          <w:rFonts w:eastAsia="Helvetica"/>
          <w:sz w:val="24"/>
          <w:szCs w:val="24"/>
        </w:rPr>
        <w:t xml:space="preserve">ísico para as AVD’s e AVP’s, e orientando a família quanto às manipulações e posicionamentos essenciais para o bem estar do usuário; auxiliando assim o processo terapêutico institucional. </w:t>
      </w:r>
    </w:p>
    <w:p w:rsidR="00C85D15" w:rsidRPr="00A82672" w:rsidRDefault="00A271E5" w:rsidP="009E5CB0">
      <w:pPr>
        <w:ind w:firstLine="709"/>
        <w:jc w:val="both"/>
        <w:rPr>
          <w:sz w:val="24"/>
          <w:szCs w:val="24"/>
        </w:rPr>
      </w:pPr>
      <w:r w:rsidRPr="00A82672">
        <w:rPr>
          <w:sz w:val="24"/>
          <w:szCs w:val="24"/>
          <w:u w:val="single"/>
        </w:rPr>
        <w:t>Orienta</w:t>
      </w:r>
      <w:r w:rsidRPr="00A82672">
        <w:rPr>
          <w:rFonts w:eastAsia="Helvetica"/>
          <w:sz w:val="24"/>
          <w:szCs w:val="24"/>
          <w:u w:val="single"/>
        </w:rPr>
        <w:t>ção</w:t>
      </w:r>
      <w:r w:rsidR="00C85D15" w:rsidRPr="00A82672">
        <w:rPr>
          <w:sz w:val="24"/>
          <w:szCs w:val="24"/>
          <w:u w:val="single"/>
        </w:rPr>
        <w:t xml:space="preserve"> no mercado de trabalho:</w:t>
      </w:r>
      <w:r w:rsidR="00C85D15" w:rsidRPr="00A82672">
        <w:rPr>
          <w:sz w:val="24"/>
          <w:szCs w:val="24"/>
        </w:rPr>
        <w:t xml:space="preserve"> Tem como objetivo orientar e adaptar o ambiente laboral. Esta atividade avalia o ambiente f</w:t>
      </w:r>
      <w:r w:rsidR="00C85D15" w:rsidRPr="00A82672">
        <w:rPr>
          <w:rFonts w:eastAsia="Helvetica"/>
          <w:sz w:val="24"/>
          <w:szCs w:val="24"/>
        </w:rPr>
        <w:t xml:space="preserve">ísico e as funções desempenhadas bem como o comportamento da pessoa inclusa tanto em Vivências quanto na Inclusão. </w:t>
      </w:r>
    </w:p>
    <w:p w:rsidR="00C85D15" w:rsidRPr="00A82672" w:rsidRDefault="00C85D15" w:rsidP="009E5CB0">
      <w:pPr>
        <w:tabs>
          <w:tab w:val="left" w:pos="720"/>
        </w:tabs>
        <w:jc w:val="both"/>
        <w:rPr>
          <w:sz w:val="24"/>
          <w:szCs w:val="24"/>
        </w:rPr>
      </w:pPr>
      <w:r w:rsidRPr="00A82672">
        <w:rPr>
          <w:sz w:val="24"/>
          <w:szCs w:val="24"/>
        </w:rPr>
        <w:tab/>
        <w:t xml:space="preserve">Podem ocorrer atendimentos individualizados na </w:t>
      </w:r>
      <w:r w:rsidRPr="00A82672">
        <w:rPr>
          <w:rFonts w:eastAsia="Helvetica"/>
          <w:sz w:val="24"/>
          <w:szCs w:val="24"/>
        </w:rPr>
        <w:t>área de psicologia com o foco na readequação da problemática.</w:t>
      </w:r>
    </w:p>
    <w:p w:rsidR="00C476BE" w:rsidRPr="00A82672" w:rsidRDefault="00C476BE" w:rsidP="009E5CB0">
      <w:pPr>
        <w:tabs>
          <w:tab w:val="left" w:pos="720"/>
        </w:tabs>
        <w:jc w:val="both"/>
        <w:rPr>
          <w:sz w:val="24"/>
          <w:szCs w:val="24"/>
        </w:rPr>
      </w:pPr>
    </w:p>
    <w:p w:rsidR="00C85D15" w:rsidRPr="00A82672" w:rsidRDefault="00C85D15" w:rsidP="009E5CB0">
      <w:pPr>
        <w:jc w:val="both"/>
        <w:rPr>
          <w:sz w:val="24"/>
          <w:szCs w:val="24"/>
          <w:u w:val="single"/>
        </w:rPr>
      </w:pPr>
      <w:r w:rsidRPr="00A82672">
        <w:rPr>
          <w:sz w:val="24"/>
          <w:szCs w:val="24"/>
          <w:u w:val="single"/>
        </w:rPr>
        <w:t>REUNI</w:t>
      </w:r>
      <w:r w:rsidRPr="00A82672">
        <w:rPr>
          <w:rFonts w:eastAsia="Helvetica"/>
          <w:sz w:val="24"/>
          <w:szCs w:val="24"/>
          <w:u w:val="single"/>
        </w:rPr>
        <w:t>ÕES</w:t>
      </w:r>
    </w:p>
    <w:p w:rsidR="00C85D15" w:rsidRPr="00A82672" w:rsidRDefault="00C85D15" w:rsidP="009E5CB0">
      <w:pPr>
        <w:jc w:val="both"/>
        <w:rPr>
          <w:sz w:val="24"/>
          <w:szCs w:val="24"/>
        </w:rPr>
      </w:pPr>
      <w:r w:rsidRPr="00A82672">
        <w:rPr>
          <w:sz w:val="24"/>
          <w:szCs w:val="24"/>
        </w:rPr>
        <w:tab/>
        <w:t>Ser</w:t>
      </w:r>
      <w:r w:rsidRPr="00A82672">
        <w:rPr>
          <w:rFonts w:eastAsia="Helvetica"/>
          <w:sz w:val="24"/>
          <w:szCs w:val="24"/>
        </w:rPr>
        <w:t>ão realizadas pela equipe semanalmente para discussão de casos, onde a evolução e as condutas são resolvidas em conjunto e registradas no prontuário.</w:t>
      </w:r>
      <w:r w:rsidR="00A271E5" w:rsidRPr="00A82672">
        <w:rPr>
          <w:sz w:val="24"/>
          <w:szCs w:val="24"/>
        </w:rPr>
        <w:t xml:space="preserve"> Semestralmente todos os casos ser</w:t>
      </w:r>
      <w:r w:rsidR="00A271E5" w:rsidRPr="00A82672">
        <w:rPr>
          <w:rFonts w:eastAsia="Helvetica"/>
          <w:sz w:val="24"/>
          <w:szCs w:val="24"/>
        </w:rPr>
        <w:t>ão revistos.</w:t>
      </w:r>
    </w:p>
    <w:p w:rsidR="00C85D15" w:rsidRPr="00A82672" w:rsidRDefault="00C85D15" w:rsidP="009E5CB0">
      <w:pPr>
        <w:ind w:firstLine="708"/>
        <w:jc w:val="both"/>
        <w:rPr>
          <w:sz w:val="24"/>
          <w:szCs w:val="24"/>
          <w:u w:val="single"/>
        </w:rPr>
      </w:pPr>
    </w:p>
    <w:p w:rsidR="00C85D15" w:rsidRPr="00A82672" w:rsidRDefault="00C85D15" w:rsidP="009E5CB0">
      <w:pPr>
        <w:jc w:val="both"/>
        <w:rPr>
          <w:sz w:val="24"/>
          <w:szCs w:val="24"/>
          <w:u w:val="single"/>
        </w:rPr>
      </w:pPr>
      <w:r w:rsidRPr="00A82672">
        <w:rPr>
          <w:sz w:val="24"/>
          <w:szCs w:val="24"/>
          <w:u w:val="single"/>
        </w:rPr>
        <w:t>ENCAMINHAMENTOS</w:t>
      </w:r>
    </w:p>
    <w:p w:rsidR="00C85D15" w:rsidRPr="00A82672" w:rsidRDefault="00C85D15" w:rsidP="009E5CB0">
      <w:pPr>
        <w:ind w:firstLine="708"/>
        <w:jc w:val="both"/>
        <w:rPr>
          <w:sz w:val="24"/>
          <w:szCs w:val="24"/>
        </w:rPr>
      </w:pPr>
      <w:r w:rsidRPr="00A82672">
        <w:rPr>
          <w:sz w:val="24"/>
          <w:szCs w:val="24"/>
        </w:rPr>
        <w:t>Podemos realizar encaminhamentos para servi</w:t>
      </w:r>
      <w:r w:rsidRPr="00A82672">
        <w:rPr>
          <w:rFonts w:eastAsia="Helvetica"/>
          <w:sz w:val="24"/>
          <w:szCs w:val="24"/>
        </w:rPr>
        <w:t>ços externos em casos que haja comorbidades que a equipe julgue preponderante as questões neurológicas (ex. casos psiquiátricos que não conseguimos desenvolver o processo terapêu</w:t>
      </w:r>
      <w:r w:rsidRPr="00A82672">
        <w:rPr>
          <w:sz w:val="24"/>
          <w:szCs w:val="24"/>
        </w:rPr>
        <w:t>tico adequado em virtude de surtos).</w:t>
      </w:r>
    </w:p>
    <w:p w:rsidR="00C85D15" w:rsidRPr="00A82672" w:rsidRDefault="00C85D15" w:rsidP="009E5CB0">
      <w:pPr>
        <w:ind w:firstLine="708"/>
        <w:jc w:val="both"/>
        <w:rPr>
          <w:sz w:val="24"/>
          <w:szCs w:val="24"/>
        </w:rPr>
      </w:pPr>
      <w:r w:rsidRPr="00A82672">
        <w:rPr>
          <w:sz w:val="24"/>
          <w:szCs w:val="24"/>
        </w:rPr>
        <w:t>Ser</w:t>
      </w:r>
      <w:r w:rsidRPr="00A82672">
        <w:rPr>
          <w:rFonts w:eastAsia="Helvetica"/>
          <w:sz w:val="24"/>
          <w:szCs w:val="24"/>
        </w:rPr>
        <w:t>ão excluídos do Atendimento os atendidos que mudarem de município, os casos que deixem de apresentar necessidade de atendimento sistemático nas áreas descritas acima ou os atendidos que forem desligados do CEIVI, por</w:t>
      </w:r>
      <w:r w:rsidRPr="00A82672">
        <w:rPr>
          <w:sz w:val="24"/>
          <w:szCs w:val="24"/>
        </w:rPr>
        <w:t xml:space="preserve"> decis</w:t>
      </w:r>
      <w:r w:rsidRPr="00A82672">
        <w:rPr>
          <w:rFonts w:eastAsia="Helvetica"/>
          <w:sz w:val="24"/>
          <w:szCs w:val="24"/>
        </w:rPr>
        <w:t>ão da família ou abandono dos atendimentos. Sempre que houver um desligamento na instituição, será enviado à Secretaria de Saúde uma tabela previamente elaborada por esta secretaria, com dados do usuário e motivo do desligamento.</w:t>
      </w:r>
    </w:p>
    <w:p w:rsidR="0008687D" w:rsidRPr="00A82672" w:rsidRDefault="00C85D15" w:rsidP="004D401E">
      <w:pPr>
        <w:ind w:firstLine="708"/>
        <w:jc w:val="both"/>
        <w:rPr>
          <w:color w:val="000000"/>
          <w:sz w:val="24"/>
          <w:szCs w:val="24"/>
        </w:rPr>
      </w:pPr>
      <w:r w:rsidRPr="00A82672">
        <w:rPr>
          <w:color w:val="000000"/>
          <w:sz w:val="24"/>
          <w:szCs w:val="24"/>
        </w:rPr>
        <w:t>Os casos com faltas excessivas correspondentes a menos de 90% de presen</w:t>
      </w:r>
      <w:r w:rsidRPr="00A82672">
        <w:rPr>
          <w:rFonts w:eastAsia="Helvetica"/>
          <w:color w:val="000000"/>
          <w:sz w:val="24"/>
          <w:szCs w:val="24"/>
        </w:rPr>
        <w:t>ça ou 75% das presenças mensais com atestado médico, por mais de três meses consecutivos contarão com a intervenção do Serviço de Atenção a Fam</w:t>
      </w:r>
      <w:r w:rsidR="00616D53" w:rsidRPr="00A82672">
        <w:rPr>
          <w:rFonts w:eastAsia="Helvetica"/>
          <w:color w:val="000000"/>
          <w:sz w:val="24"/>
          <w:szCs w:val="24"/>
        </w:rPr>
        <w:t xml:space="preserve">ília e assinarão a ciência das </w:t>
      </w:r>
      <w:r w:rsidRPr="00A82672">
        <w:rPr>
          <w:color w:val="000000"/>
          <w:sz w:val="24"/>
          <w:szCs w:val="24"/>
        </w:rPr>
        <w:t>faltas mensalmente, o CEIVI encaminhar</w:t>
      </w:r>
      <w:r w:rsidRPr="00A82672">
        <w:rPr>
          <w:rFonts w:eastAsia="Helvetica"/>
          <w:color w:val="000000"/>
          <w:sz w:val="24"/>
          <w:szCs w:val="24"/>
        </w:rPr>
        <w:t>á relatório informando violação de direitos ao Conselho Tutelar para os casos de 0 a 18 anos de idade, além de incluir a família na intervenção de violação de direitos  da instituição para continuidade da atuação da dupla psicossocial dentro do prot</w:t>
      </w:r>
      <w:r w:rsidRPr="00A82672">
        <w:rPr>
          <w:color w:val="000000"/>
          <w:sz w:val="24"/>
          <w:szCs w:val="24"/>
        </w:rPr>
        <w:t xml:space="preserve">ocolo do SUAS- </w:t>
      </w:r>
      <w:r w:rsidRPr="00A82672">
        <w:rPr>
          <w:color w:val="000000"/>
          <w:sz w:val="24"/>
          <w:szCs w:val="24"/>
        </w:rPr>
        <w:lastRenderedPageBreak/>
        <w:t xml:space="preserve">Sistema </w:t>
      </w:r>
      <w:r w:rsidRPr="00A82672">
        <w:rPr>
          <w:rFonts w:eastAsia="Helvetica"/>
          <w:color w:val="000000"/>
          <w:sz w:val="24"/>
          <w:szCs w:val="24"/>
        </w:rPr>
        <w:t xml:space="preserve">Único de Assistência Social. Caso a família durante um semestre permanecer na situação de faltas constantes procederemos </w:t>
      </w:r>
      <w:r w:rsidR="00616D53" w:rsidRPr="00A82672">
        <w:rPr>
          <w:color w:val="000000"/>
          <w:sz w:val="24"/>
          <w:szCs w:val="24"/>
        </w:rPr>
        <w:t>a diminui</w:t>
      </w:r>
      <w:r w:rsidR="00616D53" w:rsidRPr="00A82672">
        <w:rPr>
          <w:rFonts w:eastAsia="Helvetica"/>
          <w:color w:val="000000"/>
          <w:sz w:val="24"/>
          <w:szCs w:val="24"/>
        </w:rPr>
        <w:t>ção dos atendimentos p</w:t>
      </w:r>
      <w:r w:rsidRPr="00A82672">
        <w:rPr>
          <w:color w:val="000000"/>
          <w:sz w:val="24"/>
          <w:szCs w:val="24"/>
        </w:rPr>
        <w:t>o</w:t>
      </w:r>
      <w:r w:rsidR="00616D53" w:rsidRPr="00A82672">
        <w:rPr>
          <w:color w:val="000000"/>
          <w:sz w:val="24"/>
          <w:szCs w:val="24"/>
        </w:rPr>
        <w:t xml:space="preserve">dendo acontecer o </w:t>
      </w:r>
      <w:r w:rsidRPr="00A82672">
        <w:rPr>
          <w:color w:val="000000"/>
          <w:sz w:val="24"/>
          <w:szCs w:val="24"/>
        </w:rPr>
        <w:t xml:space="preserve"> desligamento</w:t>
      </w:r>
      <w:r w:rsidR="00616D53" w:rsidRPr="00A82672">
        <w:rPr>
          <w:color w:val="000000"/>
          <w:sz w:val="24"/>
          <w:szCs w:val="24"/>
        </w:rPr>
        <w:t xml:space="preserve"> caso a situa</w:t>
      </w:r>
      <w:r w:rsidR="00616D53" w:rsidRPr="00A82672">
        <w:rPr>
          <w:rFonts w:eastAsia="Helvetica"/>
          <w:color w:val="000000"/>
          <w:sz w:val="24"/>
          <w:szCs w:val="24"/>
        </w:rPr>
        <w:t xml:space="preserve">ção seja persistente, </w:t>
      </w:r>
      <w:r w:rsidRPr="00A82672">
        <w:rPr>
          <w:color w:val="000000"/>
          <w:sz w:val="24"/>
          <w:szCs w:val="24"/>
        </w:rPr>
        <w:t xml:space="preserve">para que a vaga seja disponibilizada a um elemento da lista de espera e encaminharemos o </w:t>
      </w:r>
      <w:r w:rsidR="00D57CB8" w:rsidRPr="00A82672">
        <w:rPr>
          <w:color w:val="000000"/>
          <w:sz w:val="24"/>
          <w:szCs w:val="24"/>
        </w:rPr>
        <w:t>c</w:t>
      </w:r>
      <w:r w:rsidRPr="00A82672">
        <w:rPr>
          <w:color w:val="000000"/>
          <w:sz w:val="24"/>
          <w:szCs w:val="24"/>
        </w:rPr>
        <w:t>aso desligado ao CREAS com a informa</w:t>
      </w:r>
      <w:r w:rsidRPr="00A82672">
        <w:rPr>
          <w:rFonts w:eastAsia="Helvetica"/>
          <w:color w:val="000000"/>
          <w:sz w:val="24"/>
          <w:szCs w:val="24"/>
        </w:rPr>
        <w:t>ção ao Conselho Tutelar se assim for necessário</w:t>
      </w:r>
      <w:r w:rsidR="004D401E" w:rsidRPr="00A82672">
        <w:rPr>
          <w:rFonts w:eastAsia="Helvetica"/>
          <w:color w:val="000000"/>
          <w:sz w:val="24"/>
          <w:szCs w:val="24"/>
        </w:rPr>
        <w:t>.</w:t>
      </w:r>
    </w:p>
    <w:p w:rsidR="0070358B" w:rsidRPr="00A82672" w:rsidRDefault="0070358B" w:rsidP="004D401E">
      <w:pPr>
        <w:rPr>
          <w:b/>
          <w:sz w:val="24"/>
          <w:szCs w:val="24"/>
        </w:rPr>
        <w:sectPr w:rsidR="0070358B" w:rsidRPr="00A82672" w:rsidSect="0070358B">
          <w:headerReference w:type="default" r:id="rId15"/>
          <w:footerReference w:type="default" r:id="rId16"/>
          <w:pgSz w:w="11907" w:h="16839" w:code="9"/>
          <w:pgMar w:top="1701" w:right="1418" w:bottom="1701" w:left="1418" w:header="720" w:footer="284" w:gutter="0"/>
          <w:cols w:space="720"/>
          <w:docGrid w:linePitch="272"/>
        </w:sectPr>
      </w:pPr>
    </w:p>
    <w:p w:rsidR="0008687D" w:rsidRPr="00A82672" w:rsidRDefault="0008687D" w:rsidP="0008687D">
      <w:pPr>
        <w:jc w:val="center"/>
        <w:rPr>
          <w:b/>
          <w:sz w:val="24"/>
          <w:szCs w:val="24"/>
        </w:rPr>
      </w:pPr>
      <w:r w:rsidRPr="00A82672">
        <w:rPr>
          <w:b/>
          <w:sz w:val="24"/>
          <w:szCs w:val="24"/>
        </w:rPr>
        <w:lastRenderedPageBreak/>
        <w:t>ATRIBUIÇÕES DOS PROFISSIONAIS TÉCNICOS</w:t>
      </w:r>
    </w:p>
    <w:tbl>
      <w:tblPr>
        <w:tblpPr w:leftFromText="141" w:rightFromText="141" w:vertAnchor="text" w:tblpX="56" w:tblpY="496"/>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3"/>
        <w:gridCol w:w="10999"/>
      </w:tblGrid>
      <w:tr w:rsidR="0008687D" w:rsidRPr="00A82672" w:rsidTr="0070358B">
        <w:trPr>
          <w:trHeight w:val="2160"/>
        </w:trPr>
        <w:tc>
          <w:tcPr>
            <w:tcW w:w="2963" w:type="dxa"/>
          </w:tcPr>
          <w:p w:rsidR="0008687D" w:rsidRPr="00A82672" w:rsidRDefault="0008687D" w:rsidP="0070358B">
            <w:pPr>
              <w:jc w:val="center"/>
              <w:rPr>
                <w:b/>
                <w:sz w:val="24"/>
                <w:szCs w:val="24"/>
              </w:rPr>
            </w:pPr>
            <w:r w:rsidRPr="00A82672">
              <w:rPr>
                <w:b/>
                <w:sz w:val="24"/>
                <w:szCs w:val="24"/>
              </w:rPr>
              <w:t>FISIOTERAPIA</w:t>
            </w:r>
          </w:p>
        </w:tc>
        <w:tc>
          <w:tcPr>
            <w:tcW w:w="10999" w:type="dxa"/>
            <w:shd w:val="clear" w:color="auto" w:fill="auto"/>
          </w:tcPr>
          <w:p w:rsidR="0008687D" w:rsidRPr="00A82672" w:rsidRDefault="0008687D" w:rsidP="0070358B">
            <w:pPr>
              <w:jc w:val="both"/>
              <w:rPr>
                <w:sz w:val="24"/>
                <w:szCs w:val="24"/>
              </w:rPr>
            </w:pPr>
            <w:r w:rsidRPr="00A82672">
              <w:rPr>
                <w:sz w:val="24"/>
                <w:szCs w:val="24"/>
              </w:rPr>
              <w:t>Atendimento fisioterap</w:t>
            </w:r>
            <w:r w:rsidRPr="00A82672">
              <w:rPr>
                <w:rFonts w:eastAsia="Helvetica"/>
                <w:sz w:val="24"/>
                <w:szCs w:val="24"/>
              </w:rPr>
              <w:t>êutico, visando a manutenção do tônus muscular, minimizando as alterações sensorial e/ou perceptual, treinamento das alterações de equilíbrio, coordenação motora, marcha e reeducação cardiorrespiratória; atendimento fisi</w:t>
            </w:r>
            <w:r w:rsidRPr="00A82672">
              <w:rPr>
                <w:sz w:val="24"/>
                <w:szCs w:val="24"/>
              </w:rPr>
              <w:t>oterap</w:t>
            </w:r>
            <w:r w:rsidRPr="00A82672">
              <w:rPr>
                <w:rFonts w:eastAsia="Helvetica"/>
                <w:sz w:val="24"/>
                <w:szCs w:val="24"/>
              </w:rPr>
              <w:t>êutico em paciente neonato; atendimento fisioterapêutico em paciente com transtorno respiratório sem complicações sistêmicas; atendimento fisioterapêutico em pacientes que apresentam alterações de controle sensório motor sem condição de participação,</w:t>
            </w:r>
            <w:r w:rsidRPr="00A82672">
              <w:rPr>
                <w:sz w:val="24"/>
                <w:szCs w:val="24"/>
              </w:rPr>
              <w:t xml:space="preserve"> visando a estimula</w:t>
            </w:r>
            <w:r w:rsidRPr="00A82672">
              <w:rPr>
                <w:rFonts w:eastAsia="Helvetica"/>
                <w:sz w:val="24"/>
                <w:szCs w:val="24"/>
              </w:rPr>
              <w:t>ção sensório-motora e cognitiva, alteração do tônus muscular, sensorial e/ou perceptual, treinamento das alterações de equilíbrio, coordenação motora e marcha e reeducação cardiorrespiratória; avaliação, estimulação e orientação relacion</w:t>
            </w:r>
            <w:r w:rsidRPr="00A82672">
              <w:rPr>
                <w:sz w:val="24"/>
                <w:szCs w:val="24"/>
              </w:rPr>
              <w:t>ados ao neurodesenvolvimento do paciente.</w:t>
            </w:r>
          </w:p>
        </w:tc>
      </w:tr>
      <w:tr w:rsidR="0008687D" w:rsidRPr="00A82672" w:rsidTr="0070358B">
        <w:trPr>
          <w:trHeight w:val="1192"/>
        </w:trPr>
        <w:tc>
          <w:tcPr>
            <w:tcW w:w="2963" w:type="dxa"/>
          </w:tcPr>
          <w:p w:rsidR="0008687D" w:rsidRPr="00A82672" w:rsidRDefault="0008687D" w:rsidP="0070358B">
            <w:pPr>
              <w:jc w:val="center"/>
              <w:rPr>
                <w:b/>
                <w:sz w:val="24"/>
                <w:szCs w:val="24"/>
              </w:rPr>
            </w:pPr>
            <w:r w:rsidRPr="00A82672">
              <w:rPr>
                <w:b/>
                <w:sz w:val="24"/>
                <w:szCs w:val="24"/>
              </w:rPr>
              <w:t>TERAPIA OCUPACIONAL</w:t>
            </w:r>
          </w:p>
        </w:tc>
        <w:tc>
          <w:tcPr>
            <w:tcW w:w="10999" w:type="dxa"/>
            <w:shd w:val="clear" w:color="auto" w:fill="auto"/>
          </w:tcPr>
          <w:p w:rsidR="0008687D" w:rsidRPr="00A82672" w:rsidRDefault="0008687D" w:rsidP="0070358B">
            <w:pPr>
              <w:jc w:val="both"/>
              <w:rPr>
                <w:sz w:val="24"/>
                <w:szCs w:val="24"/>
              </w:rPr>
            </w:pPr>
            <w:r w:rsidRPr="00A82672">
              <w:rPr>
                <w:sz w:val="24"/>
                <w:szCs w:val="24"/>
              </w:rPr>
              <w:t>Terapia em grupo; terapia individual; atendimento em oficina; orienta</w:t>
            </w:r>
            <w:r w:rsidRPr="00A82672">
              <w:rPr>
                <w:rFonts w:eastAsia="Helvetica"/>
                <w:sz w:val="24"/>
                <w:szCs w:val="24"/>
              </w:rPr>
              <w:t xml:space="preserve">ção de pais; acompanhamento de paciente em reabilitação em comunicação alternativa; avaliar, estimular e orientar pacientes </w:t>
            </w:r>
            <w:r w:rsidRPr="00A82672">
              <w:rPr>
                <w:sz w:val="24"/>
                <w:szCs w:val="24"/>
              </w:rPr>
              <w:t>na reabilita</w:t>
            </w:r>
            <w:r w:rsidRPr="00A82672">
              <w:rPr>
                <w:rFonts w:eastAsia="Helvetica"/>
                <w:sz w:val="24"/>
                <w:szCs w:val="24"/>
              </w:rPr>
              <w:t>ção no desenvolvimento neuropsicomotor; realizar visitas domiciliares / escolares / mercado de trabalho para orientar os responsáveis e adaptar o ambiente físico.</w:t>
            </w:r>
          </w:p>
        </w:tc>
      </w:tr>
      <w:tr w:rsidR="0008687D" w:rsidRPr="00A82672" w:rsidTr="0070358B">
        <w:trPr>
          <w:trHeight w:val="2160"/>
        </w:trPr>
        <w:tc>
          <w:tcPr>
            <w:tcW w:w="2963" w:type="dxa"/>
          </w:tcPr>
          <w:p w:rsidR="0008687D" w:rsidRPr="00A82672" w:rsidRDefault="0008687D" w:rsidP="0070358B">
            <w:pPr>
              <w:jc w:val="center"/>
              <w:rPr>
                <w:b/>
                <w:sz w:val="24"/>
                <w:szCs w:val="24"/>
              </w:rPr>
            </w:pPr>
            <w:r w:rsidRPr="00A82672">
              <w:rPr>
                <w:b/>
                <w:sz w:val="24"/>
                <w:szCs w:val="24"/>
              </w:rPr>
              <w:t>FONOAUDIOLOGIA</w:t>
            </w:r>
          </w:p>
        </w:tc>
        <w:tc>
          <w:tcPr>
            <w:tcW w:w="10999" w:type="dxa"/>
            <w:shd w:val="clear" w:color="auto" w:fill="auto"/>
          </w:tcPr>
          <w:p w:rsidR="0008687D" w:rsidRPr="00A82672" w:rsidRDefault="0008687D" w:rsidP="0070358B">
            <w:pPr>
              <w:jc w:val="both"/>
              <w:rPr>
                <w:sz w:val="24"/>
                <w:szCs w:val="24"/>
              </w:rPr>
            </w:pPr>
            <w:r w:rsidRPr="00A82672">
              <w:rPr>
                <w:sz w:val="24"/>
                <w:szCs w:val="24"/>
              </w:rPr>
              <w:t>Terapia fonoaudiol</w:t>
            </w:r>
            <w:r w:rsidRPr="00A82672">
              <w:rPr>
                <w:rFonts w:eastAsia="Helvetica"/>
                <w:sz w:val="24"/>
                <w:szCs w:val="24"/>
              </w:rPr>
              <w:t xml:space="preserve">ógica em grupo; terapia fonoaudiológica </w:t>
            </w:r>
            <w:r w:rsidRPr="00A82672">
              <w:rPr>
                <w:sz w:val="24"/>
                <w:szCs w:val="24"/>
              </w:rPr>
              <w:t>individual habilita</w:t>
            </w:r>
            <w:r w:rsidRPr="00A82672">
              <w:rPr>
                <w:rFonts w:eastAsia="Helvetica"/>
                <w:sz w:val="24"/>
                <w:szCs w:val="24"/>
              </w:rPr>
              <w:t>ção e reabilitação fonoaudiológica nas áreas de linguagem, motricidade orofacial, voz e audição; avaliação de linguagem oral interativa, expressiva e compreensiva; avaliação de linguagem escrita/leitura; avaliação mio funcional do sistem</w:t>
            </w:r>
            <w:r w:rsidRPr="00A82672">
              <w:rPr>
                <w:sz w:val="24"/>
                <w:szCs w:val="24"/>
              </w:rPr>
              <w:t>a estomatogn</w:t>
            </w:r>
            <w:r w:rsidRPr="00A82672">
              <w:rPr>
                <w:rFonts w:eastAsia="Helvetica"/>
                <w:sz w:val="24"/>
                <w:szCs w:val="24"/>
              </w:rPr>
              <w:t>ático exames dos órgãos fono articulatórios e das funções: respiração, sucção, mastigação, deglutição e fala; acompanhamento de paciente em reabilitação em comunicação alternativa treinamento para utilização de recursos alternativos de comunicação, visando a aquisição de habilidades que favoreçam a reinserção social do paciente.</w:t>
            </w:r>
          </w:p>
        </w:tc>
      </w:tr>
      <w:tr w:rsidR="0008687D" w:rsidRPr="00A82672" w:rsidTr="0070358B">
        <w:trPr>
          <w:trHeight w:val="1225"/>
        </w:trPr>
        <w:tc>
          <w:tcPr>
            <w:tcW w:w="2963" w:type="dxa"/>
          </w:tcPr>
          <w:p w:rsidR="0008687D" w:rsidRPr="00A82672" w:rsidRDefault="0008687D" w:rsidP="0070358B">
            <w:pPr>
              <w:jc w:val="center"/>
              <w:rPr>
                <w:b/>
                <w:sz w:val="24"/>
                <w:szCs w:val="24"/>
              </w:rPr>
            </w:pPr>
            <w:r w:rsidRPr="00A82672">
              <w:rPr>
                <w:b/>
                <w:sz w:val="24"/>
                <w:szCs w:val="24"/>
              </w:rPr>
              <w:t>PSICOLOGIA</w:t>
            </w:r>
          </w:p>
        </w:tc>
        <w:tc>
          <w:tcPr>
            <w:tcW w:w="10999" w:type="dxa"/>
            <w:shd w:val="clear" w:color="auto" w:fill="auto"/>
          </w:tcPr>
          <w:p w:rsidR="0008687D" w:rsidRPr="00A82672" w:rsidRDefault="0008687D" w:rsidP="0070358B">
            <w:pPr>
              <w:jc w:val="both"/>
              <w:rPr>
                <w:sz w:val="24"/>
                <w:szCs w:val="24"/>
              </w:rPr>
            </w:pPr>
            <w:r w:rsidRPr="00A82672">
              <w:rPr>
                <w:sz w:val="24"/>
                <w:szCs w:val="24"/>
              </w:rPr>
              <w:t>Avalia</w:t>
            </w:r>
            <w:r w:rsidRPr="00A82672">
              <w:rPr>
                <w:rFonts w:eastAsia="Helvetica"/>
                <w:sz w:val="24"/>
                <w:szCs w:val="24"/>
              </w:rPr>
              <w:t>ção psicológica com aplicação de testes regulamentados pelos órgãos de fiscalização; terapia em grupo; terapia individual; orientação de pais; acompanh</w:t>
            </w:r>
            <w:r w:rsidRPr="00A82672">
              <w:rPr>
                <w:sz w:val="24"/>
                <w:szCs w:val="24"/>
              </w:rPr>
              <w:t>amento neuropsicol</w:t>
            </w:r>
            <w:r w:rsidRPr="00A82672">
              <w:rPr>
                <w:rFonts w:eastAsia="Helvetica"/>
                <w:sz w:val="24"/>
                <w:szCs w:val="24"/>
              </w:rPr>
              <w:t>ógico de paciente em reabilitação; atendimento em oficinas.</w:t>
            </w:r>
          </w:p>
        </w:tc>
      </w:tr>
      <w:tr w:rsidR="0008687D" w:rsidRPr="00A82672" w:rsidTr="0070358B">
        <w:trPr>
          <w:trHeight w:val="2160"/>
        </w:trPr>
        <w:tc>
          <w:tcPr>
            <w:tcW w:w="2963" w:type="dxa"/>
          </w:tcPr>
          <w:p w:rsidR="0008687D" w:rsidRPr="00A82672" w:rsidRDefault="0008687D" w:rsidP="0070358B">
            <w:pPr>
              <w:jc w:val="center"/>
              <w:rPr>
                <w:b/>
                <w:sz w:val="24"/>
                <w:szCs w:val="24"/>
              </w:rPr>
            </w:pPr>
            <w:r w:rsidRPr="00A82672">
              <w:rPr>
                <w:b/>
                <w:sz w:val="24"/>
                <w:szCs w:val="24"/>
              </w:rPr>
              <w:lastRenderedPageBreak/>
              <w:t>MÉDICO NEUROLOGISTA</w:t>
            </w:r>
          </w:p>
        </w:tc>
        <w:tc>
          <w:tcPr>
            <w:tcW w:w="10999" w:type="dxa"/>
            <w:shd w:val="clear" w:color="auto" w:fill="auto"/>
          </w:tcPr>
          <w:p w:rsidR="0008687D" w:rsidRPr="00A82672" w:rsidRDefault="0008687D" w:rsidP="0070358B">
            <w:pPr>
              <w:jc w:val="both"/>
              <w:rPr>
                <w:sz w:val="24"/>
                <w:szCs w:val="24"/>
              </w:rPr>
            </w:pPr>
            <w:r w:rsidRPr="00A82672">
              <w:rPr>
                <w:sz w:val="24"/>
                <w:szCs w:val="24"/>
              </w:rPr>
              <w:t xml:space="preserve">Realizar atendimento na </w:t>
            </w:r>
            <w:r w:rsidRPr="00A82672">
              <w:rPr>
                <w:rFonts w:eastAsia="Helvetica"/>
                <w:sz w:val="24"/>
                <w:szCs w:val="24"/>
              </w:rPr>
              <w:t>área de neurologia;</w:t>
            </w:r>
          </w:p>
          <w:p w:rsidR="0008687D" w:rsidRPr="00A82672" w:rsidRDefault="0008687D" w:rsidP="0070358B">
            <w:pPr>
              <w:jc w:val="both"/>
              <w:rPr>
                <w:sz w:val="24"/>
                <w:szCs w:val="24"/>
              </w:rPr>
            </w:pPr>
            <w:r w:rsidRPr="00A82672">
              <w:rPr>
                <w:sz w:val="24"/>
                <w:szCs w:val="24"/>
              </w:rPr>
              <w:t>Realizar atendimentos, exames, diagn</w:t>
            </w:r>
            <w:r w:rsidRPr="00A82672">
              <w:rPr>
                <w:rFonts w:eastAsia="Helvetica"/>
                <w:sz w:val="24"/>
                <w:szCs w:val="24"/>
              </w:rPr>
              <w:t xml:space="preserve">óstico, terapêutica, acompanhamento dos pacientes e executar qualquer outra </w:t>
            </w:r>
            <w:r w:rsidRPr="00A82672">
              <w:rPr>
                <w:sz w:val="24"/>
                <w:szCs w:val="24"/>
              </w:rPr>
              <w:t xml:space="preserve">atividade que, por sua natureza, esteja inserida no </w:t>
            </w:r>
            <w:r w:rsidRPr="00A82672">
              <w:rPr>
                <w:rFonts w:eastAsia="Helvetica"/>
                <w:sz w:val="24"/>
                <w:szCs w:val="24"/>
              </w:rPr>
              <w:t>âmbito das atribuições pertinentes ao cargo e área;</w:t>
            </w:r>
          </w:p>
          <w:p w:rsidR="0008687D" w:rsidRPr="00A82672" w:rsidRDefault="0008687D" w:rsidP="0070358B">
            <w:pPr>
              <w:jc w:val="both"/>
              <w:rPr>
                <w:sz w:val="24"/>
                <w:szCs w:val="24"/>
              </w:rPr>
            </w:pPr>
            <w:r w:rsidRPr="00A82672">
              <w:rPr>
                <w:sz w:val="24"/>
                <w:szCs w:val="24"/>
              </w:rPr>
              <w:t>Participar, conforme a pol</w:t>
            </w:r>
            <w:r w:rsidRPr="00A82672">
              <w:rPr>
                <w:rFonts w:eastAsia="Helvetica"/>
                <w:sz w:val="24"/>
                <w:szCs w:val="24"/>
              </w:rPr>
              <w:t>ítica interna da instituição, de projetos, cursos, eventos, comissões, convênios e programas de ensino, pesquisa e extensão;</w:t>
            </w:r>
          </w:p>
          <w:p w:rsidR="0008687D" w:rsidRPr="00A82672" w:rsidRDefault="0008687D" w:rsidP="0070358B">
            <w:pPr>
              <w:jc w:val="both"/>
              <w:rPr>
                <w:sz w:val="24"/>
                <w:szCs w:val="24"/>
              </w:rPr>
            </w:pPr>
            <w:r w:rsidRPr="00A82672">
              <w:rPr>
                <w:sz w:val="24"/>
                <w:szCs w:val="24"/>
              </w:rPr>
              <w:t>Elaborar relat</w:t>
            </w:r>
            <w:r w:rsidRPr="00A82672">
              <w:rPr>
                <w:rFonts w:eastAsia="Helvetica"/>
                <w:sz w:val="24"/>
                <w:szCs w:val="24"/>
              </w:rPr>
              <w:t>órios e laudos técnicos em sua área de especialidade;</w:t>
            </w:r>
          </w:p>
          <w:p w:rsidR="0008687D" w:rsidRPr="00A82672" w:rsidRDefault="0008687D" w:rsidP="0070358B">
            <w:pPr>
              <w:jc w:val="both"/>
              <w:rPr>
                <w:sz w:val="24"/>
                <w:szCs w:val="24"/>
              </w:rPr>
            </w:pPr>
            <w:r w:rsidRPr="00A82672">
              <w:rPr>
                <w:sz w:val="24"/>
                <w:szCs w:val="24"/>
              </w:rPr>
              <w:t>Participar de programa de treinamento, quando convocado;</w:t>
            </w:r>
          </w:p>
          <w:p w:rsidR="0008687D" w:rsidRPr="00A82672" w:rsidRDefault="0008687D" w:rsidP="0070358B">
            <w:pPr>
              <w:jc w:val="both"/>
              <w:rPr>
                <w:sz w:val="24"/>
                <w:szCs w:val="24"/>
              </w:rPr>
            </w:pPr>
            <w:r w:rsidRPr="00A82672">
              <w:rPr>
                <w:sz w:val="24"/>
                <w:szCs w:val="24"/>
              </w:rPr>
              <w:t>Participar, articulado com equipe multiprofissional, de programas e atividades de educa</w:t>
            </w:r>
            <w:r w:rsidRPr="00A82672">
              <w:rPr>
                <w:rFonts w:eastAsia="Helvetica"/>
                <w:sz w:val="24"/>
                <w:szCs w:val="24"/>
              </w:rPr>
              <w:t>ção em saúde visando à melhoria de saúde do i</w:t>
            </w:r>
            <w:r w:rsidRPr="00A82672">
              <w:rPr>
                <w:sz w:val="24"/>
                <w:szCs w:val="24"/>
              </w:rPr>
              <w:t>ndiv</w:t>
            </w:r>
            <w:r w:rsidRPr="00A82672">
              <w:rPr>
                <w:rFonts w:eastAsia="Helvetica"/>
                <w:sz w:val="24"/>
                <w:szCs w:val="24"/>
              </w:rPr>
              <w:t>íduo, da família e da população em geral;</w:t>
            </w:r>
          </w:p>
          <w:p w:rsidR="0008687D" w:rsidRPr="00A82672" w:rsidRDefault="0008687D" w:rsidP="0070358B">
            <w:pPr>
              <w:jc w:val="both"/>
              <w:rPr>
                <w:sz w:val="24"/>
                <w:szCs w:val="24"/>
              </w:rPr>
            </w:pPr>
            <w:r w:rsidRPr="00A82672">
              <w:rPr>
                <w:sz w:val="24"/>
                <w:szCs w:val="24"/>
              </w:rPr>
              <w:t>Efetuar exames m</w:t>
            </w:r>
            <w:r w:rsidRPr="00A82672">
              <w:rPr>
                <w:rFonts w:eastAsia="Helvetica"/>
                <w:sz w:val="24"/>
                <w:szCs w:val="24"/>
              </w:rPr>
              <w:t>édicos, emitir diagnósticos, prescrever medicamentos, solicitar, analisar, interpretar diversos exames e realizar outras formas de tratamento para diversos tipos de enfermidades, aplicando recur</w:t>
            </w:r>
            <w:r w:rsidRPr="00A82672">
              <w:rPr>
                <w:sz w:val="24"/>
                <w:szCs w:val="24"/>
              </w:rPr>
              <w:t>sos da medicina preventiva ou terap</w:t>
            </w:r>
            <w:r w:rsidRPr="00A82672">
              <w:rPr>
                <w:rFonts w:eastAsia="Helvetica"/>
                <w:sz w:val="24"/>
                <w:szCs w:val="24"/>
              </w:rPr>
              <w:t>êutica em ambulatórios;</w:t>
            </w:r>
          </w:p>
          <w:p w:rsidR="0008687D" w:rsidRPr="00A82672" w:rsidRDefault="0008687D" w:rsidP="0070358B">
            <w:pPr>
              <w:jc w:val="both"/>
              <w:rPr>
                <w:sz w:val="24"/>
                <w:szCs w:val="24"/>
              </w:rPr>
            </w:pPr>
            <w:r w:rsidRPr="00A82672">
              <w:rPr>
                <w:sz w:val="24"/>
                <w:szCs w:val="24"/>
              </w:rPr>
              <w:t>Manter registro dos pacientes examinados, anotando a conclus</w:t>
            </w:r>
            <w:r w:rsidRPr="00A82672">
              <w:rPr>
                <w:rFonts w:eastAsia="Helvetica"/>
                <w:sz w:val="24"/>
                <w:szCs w:val="24"/>
              </w:rPr>
              <w:t>ão diagnóstica, o tratamento prescrito e a evolução da doença em prontuário;</w:t>
            </w:r>
          </w:p>
          <w:p w:rsidR="0008687D" w:rsidRPr="00A82672" w:rsidRDefault="0008687D" w:rsidP="0070358B">
            <w:pPr>
              <w:jc w:val="both"/>
              <w:rPr>
                <w:sz w:val="24"/>
                <w:szCs w:val="24"/>
              </w:rPr>
            </w:pPr>
            <w:r w:rsidRPr="00A82672">
              <w:rPr>
                <w:sz w:val="24"/>
                <w:szCs w:val="24"/>
              </w:rPr>
              <w:t>Realizar atendimento individual, individual programado e individual interdisciplinar a pacientes;</w:t>
            </w:r>
          </w:p>
          <w:p w:rsidR="0008687D" w:rsidRPr="00A82672" w:rsidRDefault="0008687D" w:rsidP="0070358B">
            <w:pPr>
              <w:jc w:val="both"/>
              <w:rPr>
                <w:sz w:val="24"/>
                <w:szCs w:val="24"/>
              </w:rPr>
            </w:pPr>
            <w:r w:rsidRPr="00A82672">
              <w:rPr>
                <w:sz w:val="24"/>
                <w:szCs w:val="24"/>
              </w:rPr>
              <w:t>Realizar reuni</w:t>
            </w:r>
            <w:r w:rsidRPr="00A82672">
              <w:rPr>
                <w:rFonts w:eastAsia="Helvetica"/>
                <w:sz w:val="24"/>
                <w:szCs w:val="24"/>
              </w:rPr>
              <w:t>ões com familiares ou responsáveis de pacientes a fim de prestar informações e orientações sobre a doença e o tratamento a ser realizado;</w:t>
            </w:r>
          </w:p>
          <w:p w:rsidR="0008687D" w:rsidRPr="00A82672" w:rsidRDefault="0008687D" w:rsidP="0070358B">
            <w:pPr>
              <w:jc w:val="both"/>
              <w:rPr>
                <w:sz w:val="24"/>
                <w:szCs w:val="24"/>
              </w:rPr>
            </w:pPr>
            <w:r w:rsidRPr="00A82672">
              <w:rPr>
                <w:sz w:val="24"/>
                <w:szCs w:val="24"/>
              </w:rPr>
              <w:t>Prestar informa</w:t>
            </w:r>
            <w:r w:rsidRPr="00A82672">
              <w:rPr>
                <w:rFonts w:eastAsia="Helvetica"/>
                <w:sz w:val="24"/>
                <w:szCs w:val="24"/>
              </w:rPr>
              <w:t>ções do processo saúde-doença aos indivíduos e a se</w:t>
            </w:r>
            <w:r w:rsidRPr="00A82672">
              <w:rPr>
                <w:sz w:val="24"/>
                <w:szCs w:val="24"/>
              </w:rPr>
              <w:t>us familiares ou respons</w:t>
            </w:r>
            <w:r w:rsidRPr="00A82672">
              <w:rPr>
                <w:rFonts w:eastAsia="Helvetica"/>
                <w:sz w:val="24"/>
                <w:szCs w:val="24"/>
              </w:rPr>
              <w:t>áveis;</w:t>
            </w:r>
          </w:p>
          <w:p w:rsidR="0008687D" w:rsidRPr="00A82672" w:rsidRDefault="0008687D" w:rsidP="0070358B">
            <w:pPr>
              <w:jc w:val="both"/>
              <w:rPr>
                <w:sz w:val="24"/>
                <w:szCs w:val="24"/>
              </w:rPr>
            </w:pPr>
            <w:r w:rsidRPr="00A82672">
              <w:rPr>
                <w:sz w:val="24"/>
                <w:szCs w:val="24"/>
              </w:rPr>
              <w:t>Participar de reuni</w:t>
            </w:r>
            <w:r w:rsidRPr="00A82672">
              <w:rPr>
                <w:rFonts w:eastAsia="Helvetica"/>
                <w:sz w:val="24"/>
                <w:szCs w:val="24"/>
              </w:rPr>
              <w:t>ões comunitárias em espaços públicos privados ou em comunidades, visando à divulgação de fatores de risco que favorecem enfermidades;</w:t>
            </w:r>
          </w:p>
          <w:p w:rsidR="0008687D" w:rsidRPr="00A82672" w:rsidRDefault="0008687D" w:rsidP="0070358B">
            <w:pPr>
              <w:jc w:val="both"/>
              <w:rPr>
                <w:sz w:val="24"/>
                <w:szCs w:val="24"/>
              </w:rPr>
            </w:pPr>
            <w:r w:rsidRPr="00A82672">
              <w:rPr>
                <w:sz w:val="24"/>
                <w:szCs w:val="24"/>
              </w:rPr>
              <w:t>Promover reuni</w:t>
            </w:r>
            <w:r w:rsidRPr="00A82672">
              <w:rPr>
                <w:rFonts w:eastAsia="Helvetica"/>
                <w:sz w:val="24"/>
                <w:szCs w:val="24"/>
              </w:rPr>
              <w:t xml:space="preserve">ões com profissionais da área para discutir conduta a ser </w:t>
            </w:r>
            <w:r w:rsidRPr="00A82672">
              <w:rPr>
                <w:sz w:val="24"/>
                <w:szCs w:val="24"/>
              </w:rPr>
              <w:t>tomada em casos cl</w:t>
            </w:r>
            <w:r w:rsidRPr="00A82672">
              <w:rPr>
                <w:rFonts w:eastAsia="Helvetica"/>
                <w:sz w:val="24"/>
                <w:szCs w:val="24"/>
              </w:rPr>
              <w:t>ínicos mais complexos;</w:t>
            </w:r>
          </w:p>
          <w:p w:rsidR="0008687D" w:rsidRPr="00A82672" w:rsidRDefault="0008687D" w:rsidP="0070358B">
            <w:pPr>
              <w:jc w:val="both"/>
              <w:rPr>
                <w:sz w:val="24"/>
                <w:szCs w:val="24"/>
              </w:rPr>
            </w:pPr>
            <w:r w:rsidRPr="00A82672">
              <w:rPr>
                <w:sz w:val="24"/>
                <w:szCs w:val="24"/>
              </w:rPr>
              <w:t>Representar, quando designado, a Secretaria Municipal na qual est</w:t>
            </w:r>
            <w:r w:rsidRPr="00A82672">
              <w:rPr>
                <w:rFonts w:eastAsia="Helvetica"/>
                <w:sz w:val="24"/>
                <w:szCs w:val="24"/>
              </w:rPr>
              <w:t>á lotado em Conselhos, Comissões, reuniões com as demais Secretarias Municipais;</w:t>
            </w:r>
          </w:p>
          <w:p w:rsidR="0008687D" w:rsidRPr="00A82672" w:rsidRDefault="0008687D" w:rsidP="0070358B">
            <w:pPr>
              <w:jc w:val="both"/>
              <w:rPr>
                <w:sz w:val="24"/>
                <w:szCs w:val="24"/>
              </w:rPr>
            </w:pPr>
            <w:r w:rsidRPr="00A82672">
              <w:rPr>
                <w:sz w:val="24"/>
                <w:szCs w:val="24"/>
              </w:rPr>
              <w:t>Orientar os servidores que o auxiliam na execu</w:t>
            </w:r>
            <w:r w:rsidRPr="00A82672">
              <w:rPr>
                <w:rFonts w:eastAsia="Helvetica"/>
                <w:sz w:val="24"/>
                <w:szCs w:val="24"/>
              </w:rPr>
              <w:t>ção das tarefas típicas</w:t>
            </w:r>
            <w:r w:rsidRPr="00A82672">
              <w:rPr>
                <w:sz w:val="24"/>
                <w:szCs w:val="24"/>
              </w:rPr>
              <w:t xml:space="preserve"> do cargo;</w:t>
            </w:r>
          </w:p>
          <w:p w:rsidR="0008687D" w:rsidRPr="00A82672" w:rsidRDefault="0008687D" w:rsidP="0070358B">
            <w:pPr>
              <w:jc w:val="both"/>
              <w:rPr>
                <w:sz w:val="24"/>
                <w:szCs w:val="24"/>
              </w:rPr>
            </w:pPr>
            <w:r w:rsidRPr="00A82672">
              <w:rPr>
                <w:sz w:val="24"/>
                <w:szCs w:val="24"/>
              </w:rPr>
              <w:t>Realizar outras atribui</w:t>
            </w:r>
            <w:r w:rsidRPr="00A82672">
              <w:rPr>
                <w:rFonts w:eastAsia="Helvetica"/>
                <w:sz w:val="24"/>
                <w:szCs w:val="24"/>
              </w:rPr>
              <w:t xml:space="preserve">ções afins. </w:t>
            </w:r>
          </w:p>
        </w:tc>
      </w:tr>
      <w:tr w:rsidR="0008687D" w:rsidRPr="00A82672" w:rsidTr="0070358B">
        <w:trPr>
          <w:trHeight w:val="1557"/>
        </w:trPr>
        <w:tc>
          <w:tcPr>
            <w:tcW w:w="2963" w:type="dxa"/>
          </w:tcPr>
          <w:p w:rsidR="0008687D" w:rsidRPr="00A82672" w:rsidRDefault="0008687D" w:rsidP="0070358B">
            <w:pPr>
              <w:jc w:val="center"/>
              <w:rPr>
                <w:b/>
                <w:sz w:val="24"/>
                <w:szCs w:val="24"/>
              </w:rPr>
            </w:pPr>
            <w:r w:rsidRPr="00A82672">
              <w:rPr>
                <w:b/>
                <w:sz w:val="24"/>
                <w:szCs w:val="24"/>
              </w:rPr>
              <w:t>MÉDICO PSQUIATRA</w:t>
            </w:r>
          </w:p>
        </w:tc>
        <w:tc>
          <w:tcPr>
            <w:tcW w:w="10999" w:type="dxa"/>
            <w:shd w:val="clear" w:color="auto" w:fill="auto"/>
          </w:tcPr>
          <w:p w:rsidR="0008687D" w:rsidRPr="00A82672" w:rsidRDefault="0008687D" w:rsidP="0070358B">
            <w:pPr>
              <w:jc w:val="both"/>
              <w:rPr>
                <w:sz w:val="24"/>
                <w:szCs w:val="24"/>
              </w:rPr>
            </w:pPr>
            <w:r w:rsidRPr="00A82672">
              <w:rPr>
                <w:sz w:val="24"/>
                <w:szCs w:val="24"/>
              </w:rPr>
              <w:t xml:space="preserve">Realizar atendimento na </w:t>
            </w:r>
            <w:r w:rsidRPr="00A82672">
              <w:rPr>
                <w:rFonts w:eastAsia="Helvetica"/>
                <w:sz w:val="24"/>
                <w:szCs w:val="24"/>
              </w:rPr>
              <w:t>área de psiquiatria;</w:t>
            </w:r>
          </w:p>
          <w:p w:rsidR="0008687D" w:rsidRPr="00A82672" w:rsidRDefault="0008687D" w:rsidP="0070358B">
            <w:pPr>
              <w:jc w:val="both"/>
              <w:rPr>
                <w:sz w:val="24"/>
                <w:szCs w:val="24"/>
              </w:rPr>
            </w:pPr>
            <w:r w:rsidRPr="00A82672">
              <w:rPr>
                <w:sz w:val="24"/>
                <w:szCs w:val="24"/>
              </w:rPr>
              <w:t>Realizar atendimentos, exames, diagn</w:t>
            </w:r>
            <w:r w:rsidRPr="00A82672">
              <w:rPr>
                <w:rFonts w:eastAsia="Helvetica"/>
                <w:sz w:val="24"/>
                <w:szCs w:val="24"/>
              </w:rPr>
              <w:t>óstico, terapêutica, acompanhamento dos pacientes;</w:t>
            </w:r>
          </w:p>
          <w:p w:rsidR="0008687D" w:rsidRPr="00A82672" w:rsidRDefault="0008687D" w:rsidP="0070358B">
            <w:pPr>
              <w:jc w:val="both"/>
              <w:rPr>
                <w:sz w:val="24"/>
                <w:szCs w:val="24"/>
              </w:rPr>
            </w:pPr>
            <w:r w:rsidRPr="00A82672">
              <w:rPr>
                <w:sz w:val="24"/>
                <w:szCs w:val="24"/>
              </w:rPr>
              <w:t xml:space="preserve">Executar qualquer outra atividade que, por sua natureza, esteja inserida no </w:t>
            </w:r>
            <w:r w:rsidRPr="00A82672">
              <w:rPr>
                <w:rFonts w:eastAsia="Helvetica"/>
                <w:sz w:val="24"/>
                <w:szCs w:val="24"/>
              </w:rPr>
              <w:t>âmbito das atribuições pertinentes ao cargo e área;</w:t>
            </w:r>
          </w:p>
          <w:p w:rsidR="0008687D" w:rsidRPr="00A82672" w:rsidRDefault="0008687D" w:rsidP="0070358B">
            <w:pPr>
              <w:jc w:val="both"/>
              <w:rPr>
                <w:sz w:val="24"/>
                <w:szCs w:val="24"/>
              </w:rPr>
            </w:pPr>
            <w:r w:rsidRPr="00A82672">
              <w:rPr>
                <w:sz w:val="24"/>
                <w:szCs w:val="24"/>
              </w:rPr>
              <w:t>Participar, conforme a pol</w:t>
            </w:r>
            <w:r w:rsidRPr="00A82672">
              <w:rPr>
                <w:rFonts w:eastAsia="Helvetica"/>
                <w:sz w:val="24"/>
                <w:szCs w:val="24"/>
              </w:rPr>
              <w:t>ítica interna da instituição, de projetos, cursos, eventos, comissões, convênios e programas de ensino, pesquisa e extensão;</w:t>
            </w:r>
          </w:p>
          <w:p w:rsidR="0008687D" w:rsidRPr="00A82672" w:rsidRDefault="0008687D" w:rsidP="0070358B">
            <w:pPr>
              <w:jc w:val="both"/>
              <w:rPr>
                <w:sz w:val="24"/>
                <w:szCs w:val="24"/>
              </w:rPr>
            </w:pPr>
            <w:r w:rsidRPr="00A82672">
              <w:rPr>
                <w:sz w:val="24"/>
                <w:szCs w:val="24"/>
              </w:rPr>
              <w:t>Elaborar relat</w:t>
            </w:r>
            <w:r w:rsidRPr="00A82672">
              <w:rPr>
                <w:rFonts w:eastAsia="Helvetica"/>
                <w:sz w:val="24"/>
                <w:szCs w:val="24"/>
              </w:rPr>
              <w:t>órios e laudos técnico</w:t>
            </w:r>
            <w:r w:rsidRPr="00A82672">
              <w:rPr>
                <w:sz w:val="24"/>
                <w:szCs w:val="24"/>
              </w:rPr>
              <w:t xml:space="preserve">s em sua </w:t>
            </w:r>
            <w:r w:rsidRPr="00A82672">
              <w:rPr>
                <w:rFonts w:eastAsia="Helvetica"/>
                <w:sz w:val="24"/>
                <w:szCs w:val="24"/>
              </w:rPr>
              <w:t>área de especialidade;</w:t>
            </w:r>
          </w:p>
          <w:p w:rsidR="0008687D" w:rsidRPr="00A82672" w:rsidRDefault="0008687D" w:rsidP="0070358B">
            <w:pPr>
              <w:jc w:val="both"/>
              <w:rPr>
                <w:sz w:val="24"/>
                <w:szCs w:val="24"/>
              </w:rPr>
            </w:pPr>
            <w:r w:rsidRPr="00A82672">
              <w:rPr>
                <w:sz w:val="24"/>
                <w:szCs w:val="24"/>
              </w:rPr>
              <w:lastRenderedPageBreak/>
              <w:t>Participar, articulado com equipe multiprofissional, de programas e atividades de educa</w:t>
            </w:r>
            <w:r w:rsidRPr="00A82672">
              <w:rPr>
                <w:rFonts w:eastAsia="Helvetica"/>
                <w:sz w:val="24"/>
                <w:szCs w:val="24"/>
              </w:rPr>
              <w:t>ção em saúde visando à melhoria de saúde do indivíduo, da família e da população em geral;</w:t>
            </w:r>
          </w:p>
          <w:p w:rsidR="0008687D" w:rsidRPr="00A82672" w:rsidRDefault="0008687D" w:rsidP="0070358B">
            <w:pPr>
              <w:jc w:val="both"/>
              <w:rPr>
                <w:sz w:val="24"/>
                <w:szCs w:val="24"/>
              </w:rPr>
            </w:pPr>
            <w:r w:rsidRPr="00A82672">
              <w:rPr>
                <w:sz w:val="24"/>
                <w:szCs w:val="24"/>
              </w:rPr>
              <w:t>Efetuar exames m</w:t>
            </w:r>
            <w:r w:rsidRPr="00A82672">
              <w:rPr>
                <w:rFonts w:eastAsia="Helvetica"/>
                <w:sz w:val="24"/>
                <w:szCs w:val="24"/>
              </w:rPr>
              <w:t>édicos, emitir diagnósticos, p</w:t>
            </w:r>
            <w:r w:rsidRPr="00A82672">
              <w:rPr>
                <w:sz w:val="24"/>
                <w:szCs w:val="24"/>
              </w:rPr>
              <w:t>rescrever medicamentos, solicitar, analisar, interpretar diversos exames e realizar outras formas de tratamento;</w:t>
            </w:r>
          </w:p>
          <w:p w:rsidR="0008687D" w:rsidRPr="00A82672" w:rsidRDefault="0008687D" w:rsidP="0070358B">
            <w:pPr>
              <w:jc w:val="both"/>
              <w:rPr>
                <w:sz w:val="24"/>
                <w:szCs w:val="24"/>
              </w:rPr>
            </w:pPr>
            <w:r w:rsidRPr="00A82672">
              <w:rPr>
                <w:sz w:val="24"/>
                <w:szCs w:val="24"/>
              </w:rPr>
              <w:t>Manter registro dos pacientes examinados, anotando a conclus</w:t>
            </w:r>
            <w:r w:rsidRPr="00A82672">
              <w:rPr>
                <w:rFonts w:eastAsia="Helvetica"/>
                <w:sz w:val="24"/>
                <w:szCs w:val="24"/>
              </w:rPr>
              <w:t>ão diagnóstica, o tratamento prescrito e a evolução da doença;</w:t>
            </w:r>
          </w:p>
          <w:p w:rsidR="0008687D" w:rsidRPr="00A82672" w:rsidRDefault="0008687D" w:rsidP="0070358B">
            <w:pPr>
              <w:jc w:val="both"/>
              <w:rPr>
                <w:sz w:val="24"/>
                <w:szCs w:val="24"/>
              </w:rPr>
            </w:pPr>
            <w:r w:rsidRPr="00A82672">
              <w:rPr>
                <w:sz w:val="24"/>
                <w:szCs w:val="24"/>
              </w:rPr>
              <w:t>Realizar atendimento individual, individual programado e individual interdisciplinar a pacientes;</w:t>
            </w:r>
          </w:p>
          <w:p w:rsidR="0008687D" w:rsidRPr="00A82672" w:rsidRDefault="0008687D" w:rsidP="0070358B">
            <w:pPr>
              <w:jc w:val="both"/>
              <w:rPr>
                <w:sz w:val="24"/>
                <w:szCs w:val="24"/>
              </w:rPr>
            </w:pPr>
            <w:r w:rsidRPr="00A82672">
              <w:rPr>
                <w:sz w:val="24"/>
                <w:szCs w:val="24"/>
              </w:rPr>
              <w:t>Realizar reuni</w:t>
            </w:r>
            <w:r w:rsidRPr="00A82672">
              <w:rPr>
                <w:rFonts w:eastAsia="Helvetica"/>
                <w:sz w:val="24"/>
                <w:szCs w:val="24"/>
              </w:rPr>
              <w:t>ões com familiares ou responsáveis de pacientes a fim de prestar informações e orientações sobre a doença e o tratamento a ser realizado;</w:t>
            </w:r>
          </w:p>
          <w:p w:rsidR="0008687D" w:rsidRPr="00A82672" w:rsidRDefault="0008687D" w:rsidP="0070358B">
            <w:pPr>
              <w:jc w:val="both"/>
              <w:rPr>
                <w:sz w:val="24"/>
                <w:szCs w:val="24"/>
              </w:rPr>
            </w:pPr>
            <w:r w:rsidRPr="00A82672">
              <w:rPr>
                <w:sz w:val="24"/>
                <w:szCs w:val="24"/>
              </w:rPr>
              <w:t>Participar dos processos de avalia</w:t>
            </w:r>
            <w:r w:rsidRPr="00A82672">
              <w:rPr>
                <w:rFonts w:eastAsia="Helvetica"/>
                <w:sz w:val="24"/>
                <w:szCs w:val="24"/>
              </w:rPr>
              <w:t>ção da equipe e dos serviços prestados à população;</w:t>
            </w:r>
          </w:p>
          <w:p w:rsidR="0008687D" w:rsidRPr="00A82672" w:rsidRDefault="0008687D" w:rsidP="0070358B">
            <w:pPr>
              <w:jc w:val="both"/>
              <w:rPr>
                <w:sz w:val="24"/>
                <w:szCs w:val="24"/>
              </w:rPr>
            </w:pPr>
            <w:r w:rsidRPr="00A82672">
              <w:rPr>
                <w:sz w:val="24"/>
                <w:szCs w:val="24"/>
              </w:rPr>
              <w:t>Realizar outras atribui</w:t>
            </w:r>
            <w:r w:rsidRPr="00A82672">
              <w:rPr>
                <w:rFonts w:eastAsia="Helvetica"/>
                <w:sz w:val="24"/>
                <w:szCs w:val="24"/>
              </w:rPr>
              <w:t>ções afins.</w:t>
            </w:r>
          </w:p>
        </w:tc>
      </w:tr>
    </w:tbl>
    <w:p w:rsidR="0070358B" w:rsidRPr="00A82672" w:rsidRDefault="0070358B" w:rsidP="009E5CB0">
      <w:pPr>
        <w:pStyle w:val="NormalWeb"/>
        <w:jc w:val="both"/>
      </w:pPr>
    </w:p>
    <w:p w:rsidR="0070358B" w:rsidRPr="00A82672" w:rsidRDefault="0070358B" w:rsidP="009E5CB0">
      <w:pPr>
        <w:pStyle w:val="NormalWeb"/>
        <w:jc w:val="both"/>
      </w:pPr>
    </w:p>
    <w:p w:rsidR="0070358B" w:rsidRPr="00A82672" w:rsidRDefault="0070358B" w:rsidP="009E5CB0">
      <w:pPr>
        <w:pStyle w:val="NormalWeb"/>
        <w:jc w:val="both"/>
      </w:pPr>
    </w:p>
    <w:p w:rsidR="0070358B" w:rsidRPr="00A82672" w:rsidRDefault="0070358B" w:rsidP="009E5CB0">
      <w:pPr>
        <w:pStyle w:val="NormalWeb"/>
        <w:jc w:val="both"/>
      </w:pPr>
    </w:p>
    <w:p w:rsidR="0070358B" w:rsidRPr="00A82672" w:rsidRDefault="0070358B" w:rsidP="009E5CB0">
      <w:pPr>
        <w:pStyle w:val="NormalWeb"/>
        <w:jc w:val="both"/>
      </w:pPr>
    </w:p>
    <w:p w:rsidR="0070358B" w:rsidRPr="00A82672" w:rsidRDefault="0070358B" w:rsidP="009E5CB0">
      <w:pPr>
        <w:pStyle w:val="NormalWeb"/>
        <w:jc w:val="both"/>
      </w:pPr>
    </w:p>
    <w:p w:rsidR="0070358B" w:rsidRPr="00A82672" w:rsidRDefault="0070358B" w:rsidP="009E5CB0">
      <w:pPr>
        <w:pStyle w:val="NormalWeb"/>
        <w:jc w:val="both"/>
      </w:pPr>
    </w:p>
    <w:p w:rsidR="0070358B" w:rsidRPr="00A82672" w:rsidRDefault="0070358B" w:rsidP="009E5CB0">
      <w:pPr>
        <w:pStyle w:val="NormalWeb"/>
        <w:jc w:val="both"/>
      </w:pPr>
    </w:p>
    <w:p w:rsidR="0070358B" w:rsidRPr="00A82672" w:rsidRDefault="0070358B" w:rsidP="009E5CB0">
      <w:pPr>
        <w:pStyle w:val="NormalWeb"/>
        <w:jc w:val="both"/>
      </w:pPr>
    </w:p>
    <w:p w:rsidR="0070358B" w:rsidRPr="00A82672" w:rsidRDefault="0070358B" w:rsidP="009E5CB0">
      <w:pPr>
        <w:pStyle w:val="NormalWeb"/>
        <w:jc w:val="both"/>
      </w:pPr>
    </w:p>
    <w:p w:rsidR="0070358B" w:rsidRPr="00A82672" w:rsidRDefault="0070358B" w:rsidP="009E5CB0">
      <w:pPr>
        <w:pStyle w:val="NormalWeb"/>
        <w:jc w:val="both"/>
      </w:pPr>
    </w:p>
    <w:p w:rsidR="0070358B" w:rsidRPr="00A82672" w:rsidRDefault="0070358B" w:rsidP="009E5CB0">
      <w:pPr>
        <w:pStyle w:val="NormalWeb"/>
        <w:jc w:val="both"/>
      </w:pPr>
    </w:p>
    <w:p w:rsidR="0070358B" w:rsidRPr="00A82672" w:rsidRDefault="0070358B" w:rsidP="009E5CB0">
      <w:pPr>
        <w:pStyle w:val="NormalWeb"/>
        <w:jc w:val="both"/>
      </w:pPr>
    </w:p>
    <w:p w:rsidR="0070358B" w:rsidRPr="00A82672" w:rsidRDefault="0070358B" w:rsidP="009E5CB0">
      <w:pPr>
        <w:pStyle w:val="NormalWeb"/>
        <w:jc w:val="both"/>
      </w:pPr>
    </w:p>
    <w:p w:rsidR="0070358B" w:rsidRPr="00A82672" w:rsidRDefault="0070358B" w:rsidP="009E5CB0">
      <w:pPr>
        <w:pStyle w:val="NormalWeb"/>
        <w:jc w:val="both"/>
      </w:pPr>
    </w:p>
    <w:p w:rsidR="0070358B" w:rsidRPr="00A82672" w:rsidRDefault="0070358B" w:rsidP="009E5CB0">
      <w:pPr>
        <w:pStyle w:val="NormalWeb"/>
        <w:jc w:val="both"/>
      </w:pPr>
    </w:p>
    <w:p w:rsidR="0070358B" w:rsidRPr="00A82672" w:rsidRDefault="0070358B" w:rsidP="009E5CB0">
      <w:pPr>
        <w:pStyle w:val="NormalWeb"/>
        <w:jc w:val="both"/>
      </w:pPr>
    </w:p>
    <w:p w:rsidR="0070358B" w:rsidRPr="00A82672" w:rsidRDefault="0070358B" w:rsidP="009E5CB0">
      <w:pPr>
        <w:pStyle w:val="NormalWeb"/>
        <w:jc w:val="both"/>
      </w:pPr>
    </w:p>
    <w:p w:rsidR="0070358B" w:rsidRPr="00A82672" w:rsidRDefault="0070358B" w:rsidP="009E5CB0">
      <w:pPr>
        <w:pStyle w:val="NormalWeb"/>
        <w:jc w:val="both"/>
      </w:pPr>
    </w:p>
    <w:p w:rsidR="0070358B" w:rsidRPr="00A82672" w:rsidRDefault="0070358B" w:rsidP="009E5CB0">
      <w:pPr>
        <w:pStyle w:val="NormalWeb"/>
        <w:jc w:val="both"/>
        <w:rPr>
          <w:b/>
        </w:rPr>
        <w:sectPr w:rsidR="0070358B" w:rsidRPr="00A82672" w:rsidSect="0070358B">
          <w:pgSz w:w="16839" w:h="11907" w:orient="landscape" w:code="9"/>
          <w:pgMar w:top="1418" w:right="1701" w:bottom="1418" w:left="1701" w:header="720" w:footer="284" w:gutter="0"/>
          <w:cols w:space="720"/>
          <w:docGrid w:linePitch="272"/>
        </w:sectPr>
      </w:pPr>
    </w:p>
    <w:p w:rsidR="0032620E" w:rsidRPr="00A82672" w:rsidRDefault="0032620E" w:rsidP="009E5CB0">
      <w:pPr>
        <w:pStyle w:val="NormalWeb"/>
        <w:jc w:val="both"/>
        <w:rPr>
          <w:b/>
        </w:rPr>
      </w:pPr>
      <w:r w:rsidRPr="00A82672">
        <w:rPr>
          <w:b/>
        </w:rPr>
        <w:lastRenderedPageBreak/>
        <w:t>2.4- Usuários</w:t>
      </w:r>
    </w:p>
    <w:p w:rsidR="0032620E" w:rsidRPr="00A82672" w:rsidRDefault="0032620E" w:rsidP="009E5CB0">
      <w:pPr>
        <w:pStyle w:val="NormalWeb"/>
        <w:jc w:val="both"/>
        <w:rPr>
          <w:b/>
        </w:rPr>
      </w:pPr>
    </w:p>
    <w:p w:rsidR="0032620E" w:rsidRPr="00A82672" w:rsidRDefault="0032620E" w:rsidP="009E5CB0">
      <w:pPr>
        <w:pStyle w:val="NormalWeb"/>
        <w:jc w:val="both"/>
      </w:pPr>
      <w:r w:rsidRPr="00A82672">
        <w:t>Pessoas com Defici</w:t>
      </w:r>
      <w:r w:rsidRPr="00A82672">
        <w:rPr>
          <w:rFonts w:eastAsia="Helvetica"/>
        </w:rPr>
        <w:t xml:space="preserve">ência Intelectual Associada ou não a outras deficiências e/ou transtorno Global do </w:t>
      </w:r>
      <w:r w:rsidRPr="00A82672">
        <w:t>Desenvolvimento com ou sem comorbidade.</w:t>
      </w:r>
    </w:p>
    <w:p w:rsidR="0032620E" w:rsidRPr="00A82672" w:rsidRDefault="0032620E" w:rsidP="009E5CB0">
      <w:pPr>
        <w:pStyle w:val="NormalWeb"/>
        <w:jc w:val="both"/>
      </w:pPr>
    </w:p>
    <w:p w:rsidR="00527EF8" w:rsidRPr="00A82672" w:rsidRDefault="0032620E" w:rsidP="00757963">
      <w:pPr>
        <w:pStyle w:val="NormalWeb"/>
        <w:jc w:val="both"/>
        <w:rPr>
          <w:b/>
        </w:rPr>
      </w:pPr>
      <w:r w:rsidRPr="00A82672">
        <w:rPr>
          <w:b/>
        </w:rPr>
        <w:t>2.6-</w:t>
      </w:r>
      <w:r w:rsidR="003C1013" w:rsidRPr="00A82672">
        <w:rPr>
          <w:b/>
        </w:rPr>
        <w:t xml:space="preserve"> Objetivos</w:t>
      </w:r>
      <w:r w:rsidRPr="00A82672">
        <w:rPr>
          <w:b/>
        </w:rPr>
        <w:t xml:space="preserve"> </w:t>
      </w:r>
    </w:p>
    <w:p w:rsidR="00527EF8" w:rsidRPr="00A82672" w:rsidRDefault="00527EF8" w:rsidP="00757963">
      <w:pPr>
        <w:pStyle w:val="NormalWeb"/>
        <w:jc w:val="both"/>
        <w:rPr>
          <w:b/>
        </w:rPr>
      </w:pPr>
    </w:p>
    <w:p w:rsidR="00757963" w:rsidRPr="00A82672" w:rsidRDefault="00527EF8" w:rsidP="00757963">
      <w:pPr>
        <w:pStyle w:val="NormalWeb"/>
        <w:jc w:val="both"/>
      </w:pPr>
      <w:r w:rsidRPr="00A82672">
        <w:rPr>
          <w:b/>
        </w:rPr>
        <w:t xml:space="preserve">A) </w:t>
      </w:r>
      <w:r w:rsidR="0032620E" w:rsidRPr="00A82672">
        <w:rPr>
          <w:b/>
        </w:rPr>
        <w:t>Objetiv</w:t>
      </w:r>
      <w:r w:rsidRPr="00A82672">
        <w:rPr>
          <w:b/>
        </w:rPr>
        <w:t>o Geral</w:t>
      </w:r>
      <w:r w:rsidR="00757963" w:rsidRPr="00A82672">
        <w:t xml:space="preserve">  </w:t>
      </w:r>
    </w:p>
    <w:p w:rsidR="00757963" w:rsidRPr="00A82672" w:rsidRDefault="00757963" w:rsidP="0032620E">
      <w:pPr>
        <w:pStyle w:val="Corpodetexto"/>
        <w:jc w:val="both"/>
        <w:rPr>
          <w:rFonts w:ascii="Times New Roman" w:hAnsi="Times New Roman"/>
          <w:i w:val="0"/>
          <w:sz w:val="24"/>
          <w:szCs w:val="24"/>
        </w:rPr>
      </w:pPr>
      <w:r w:rsidRPr="00A82672">
        <w:rPr>
          <w:rFonts w:ascii="Times New Roman" w:hAnsi="Times New Roman"/>
          <w:i w:val="0"/>
          <w:sz w:val="24"/>
          <w:szCs w:val="24"/>
        </w:rPr>
        <w:t>-Perceber integralmente a pessoa com Defici</w:t>
      </w:r>
      <w:r w:rsidRPr="00A82672">
        <w:rPr>
          <w:rFonts w:ascii="Times New Roman" w:eastAsia="Helvetica" w:hAnsi="Times New Roman"/>
          <w:i w:val="0"/>
          <w:sz w:val="24"/>
          <w:szCs w:val="24"/>
        </w:rPr>
        <w:t>ência Intelectual Associada ou não a outras deficiências e/ou Transtorno Global do Desenvolvimento com ou sem comorbidade psiquiatrica,</w:t>
      </w:r>
      <w:r w:rsidRPr="00A82672">
        <w:rPr>
          <w:rFonts w:ascii="Times New Roman" w:hAnsi="Times New Roman"/>
          <w:i w:val="0"/>
          <w:sz w:val="24"/>
          <w:szCs w:val="24"/>
        </w:rPr>
        <w:t xml:space="preserve"> como um ser ativo, a partir das possibilidades evidenciadas no processo de desenvolvimento, e n</w:t>
      </w:r>
      <w:r w:rsidRPr="00A82672">
        <w:rPr>
          <w:rFonts w:ascii="Times New Roman" w:eastAsia="Helvetica" w:hAnsi="Times New Roman"/>
          <w:i w:val="0"/>
          <w:sz w:val="24"/>
          <w:szCs w:val="24"/>
        </w:rPr>
        <w:t>ão a partir das deficiências detectadas.</w:t>
      </w:r>
    </w:p>
    <w:p w:rsidR="00527EF8" w:rsidRPr="00A82672" w:rsidRDefault="00527EF8" w:rsidP="0032620E">
      <w:pPr>
        <w:pStyle w:val="Corpodetexto"/>
        <w:jc w:val="both"/>
        <w:rPr>
          <w:rFonts w:ascii="Times New Roman" w:hAnsi="Times New Roman"/>
          <w:i w:val="0"/>
          <w:sz w:val="24"/>
          <w:szCs w:val="24"/>
        </w:rPr>
      </w:pPr>
    </w:p>
    <w:p w:rsidR="0070358B" w:rsidRPr="00A82672" w:rsidRDefault="00527EF8" w:rsidP="0032620E">
      <w:pPr>
        <w:pStyle w:val="Corpodetexto"/>
        <w:jc w:val="both"/>
        <w:rPr>
          <w:rFonts w:ascii="Times New Roman" w:hAnsi="Times New Roman"/>
          <w:b/>
          <w:i w:val="0"/>
          <w:sz w:val="24"/>
          <w:szCs w:val="24"/>
        </w:rPr>
      </w:pPr>
      <w:r w:rsidRPr="00A82672">
        <w:rPr>
          <w:rFonts w:ascii="Times New Roman" w:hAnsi="Times New Roman"/>
          <w:b/>
          <w:i w:val="0"/>
          <w:sz w:val="24"/>
          <w:szCs w:val="24"/>
        </w:rPr>
        <w:t>B) Objetivos Específicos</w:t>
      </w:r>
    </w:p>
    <w:p w:rsidR="00757963" w:rsidRPr="00A82672" w:rsidRDefault="00757963" w:rsidP="0032620E">
      <w:pPr>
        <w:pStyle w:val="Corpodetexto"/>
        <w:jc w:val="both"/>
        <w:rPr>
          <w:rFonts w:ascii="Times New Roman" w:hAnsi="Times New Roman"/>
          <w:i w:val="0"/>
          <w:sz w:val="24"/>
          <w:szCs w:val="24"/>
        </w:rPr>
      </w:pPr>
      <w:r w:rsidRPr="00A82672">
        <w:rPr>
          <w:rFonts w:ascii="Times New Roman" w:hAnsi="Times New Roman"/>
          <w:i w:val="0"/>
          <w:sz w:val="24"/>
          <w:szCs w:val="24"/>
        </w:rPr>
        <w:t>-Paciente encaminhados pelo m</w:t>
      </w:r>
      <w:r w:rsidRPr="00A82672">
        <w:rPr>
          <w:rFonts w:ascii="Times New Roman" w:eastAsia="Helvetica" w:hAnsi="Times New Roman"/>
          <w:i w:val="0"/>
          <w:sz w:val="24"/>
          <w:szCs w:val="24"/>
        </w:rPr>
        <w:t>édico psiquiatra infantil, neuropediatra, médico pediatra da re</w:t>
      </w:r>
      <w:r w:rsidRPr="00A82672">
        <w:rPr>
          <w:rFonts w:ascii="Times New Roman" w:hAnsi="Times New Roman"/>
          <w:i w:val="0"/>
          <w:sz w:val="24"/>
          <w:szCs w:val="24"/>
        </w:rPr>
        <w:t>de p</w:t>
      </w:r>
      <w:r w:rsidRPr="00A82672">
        <w:rPr>
          <w:rFonts w:ascii="Times New Roman" w:eastAsia="Helvetica" w:hAnsi="Times New Roman"/>
          <w:i w:val="0"/>
          <w:sz w:val="24"/>
          <w:szCs w:val="24"/>
        </w:rPr>
        <w:t>ública de saúde do município de Vinhedo, já diagnosticados com ou sem hipótese diagnostica (HD) de Transtorno Global do Desenvolvimento (autismo) com ou sem comorbidade psiquiátrica; deverão ser incorporados com prioridade, independente da avaliação da</w:t>
      </w:r>
      <w:r w:rsidRPr="00A82672">
        <w:rPr>
          <w:rFonts w:ascii="Times New Roman" w:hAnsi="Times New Roman"/>
          <w:i w:val="0"/>
          <w:sz w:val="24"/>
          <w:szCs w:val="24"/>
        </w:rPr>
        <w:t xml:space="preserve"> equipe da entidade</w:t>
      </w:r>
      <w:r w:rsidR="00F974DE" w:rsidRPr="00A82672">
        <w:rPr>
          <w:rFonts w:ascii="Times New Roman" w:hAnsi="Times New Roman"/>
          <w:i w:val="0"/>
          <w:sz w:val="24"/>
          <w:szCs w:val="24"/>
        </w:rPr>
        <w:t>.</w:t>
      </w:r>
    </w:p>
    <w:p w:rsidR="0070358B" w:rsidRPr="00A82672" w:rsidRDefault="0070358B" w:rsidP="0032620E">
      <w:pPr>
        <w:pStyle w:val="Corpodetexto"/>
        <w:jc w:val="both"/>
        <w:rPr>
          <w:rFonts w:ascii="Times New Roman" w:hAnsi="Times New Roman"/>
          <w:i w:val="0"/>
          <w:sz w:val="24"/>
          <w:szCs w:val="24"/>
        </w:rPr>
      </w:pPr>
    </w:p>
    <w:p w:rsidR="00F974DE" w:rsidRPr="00A82672" w:rsidRDefault="00F974DE" w:rsidP="0032620E">
      <w:pPr>
        <w:pStyle w:val="Corpodetexto"/>
        <w:jc w:val="both"/>
        <w:rPr>
          <w:rFonts w:ascii="Times New Roman" w:hAnsi="Times New Roman"/>
          <w:i w:val="0"/>
          <w:sz w:val="24"/>
          <w:szCs w:val="24"/>
        </w:rPr>
      </w:pPr>
      <w:r w:rsidRPr="00A82672">
        <w:rPr>
          <w:rFonts w:ascii="Times New Roman" w:hAnsi="Times New Roman"/>
          <w:i w:val="0"/>
          <w:sz w:val="24"/>
          <w:szCs w:val="24"/>
        </w:rPr>
        <w:t>-O usu</w:t>
      </w:r>
      <w:r w:rsidRPr="00A82672">
        <w:rPr>
          <w:rFonts w:ascii="Times New Roman" w:eastAsia="Helvetica" w:hAnsi="Times New Roman"/>
          <w:i w:val="0"/>
          <w:sz w:val="24"/>
          <w:szCs w:val="24"/>
        </w:rPr>
        <w:t>ário que, por ventura, apresentar um quadro que demande atendimento que extrapole o tratamento neurológico feito pela entidade continuará a receber acompanhamento deste entidade no aspecto integral do indivíduo através de visita</w:t>
      </w:r>
      <w:r w:rsidRPr="00A82672">
        <w:rPr>
          <w:rFonts w:ascii="Times New Roman" w:hAnsi="Times New Roman"/>
          <w:i w:val="0"/>
          <w:sz w:val="24"/>
          <w:szCs w:val="24"/>
        </w:rPr>
        <w:t>s domiciliares mensais para orienta</w:t>
      </w:r>
      <w:r w:rsidRPr="00A82672">
        <w:rPr>
          <w:rFonts w:ascii="Times New Roman" w:eastAsia="Helvetica" w:hAnsi="Times New Roman"/>
          <w:i w:val="0"/>
          <w:sz w:val="24"/>
          <w:szCs w:val="24"/>
        </w:rPr>
        <w:t>ção da família quanto à administração medicamentosa e manejo do paciente.</w:t>
      </w:r>
    </w:p>
    <w:p w:rsidR="0070358B" w:rsidRPr="00A82672" w:rsidRDefault="0070358B" w:rsidP="00F974DE">
      <w:pPr>
        <w:pStyle w:val="Corpodetexto"/>
        <w:jc w:val="both"/>
        <w:rPr>
          <w:rFonts w:ascii="Times New Roman" w:hAnsi="Times New Roman"/>
          <w:i w:val="0"/>
          <w:sz w:val="24"/>
          <w:szCs w:val="24"/>
        </w:rPr>
      </w:pPr>
    </w:p>
    <w:p w:rsidR="00F974DE" w:rsidRPr="00A82672" w:rsidRDefault="00F974DE" w:rsidP="00F974DE">
      <w:pPr>
        <w:pStyle w:val="Corpodetexto"/>
        <w:jc w:val="both"/>
        <w:rPr>
          <w:rFonts w:ascii="Times New Roman" w:hAnsi="Times New Roman"/>
          <w:i w:val="0"/>
          <w:sz w:val="24"/>
          <w:szCs w:val="24"/>
        </w:rPr>
      </w:pPr>
      <w:r w:rsidRPr="00A82672">
        <w:rPr>
          <w:rFonts w:ascii="Times New Roman" w:hAnsi="Times New Roman"/>
          <w:i w:val="0"/>
          <w:sz w:val="24"/>
          <w:szCs w:val="24"/>
        </w:rPr>
        <w:t>-O usu</w:t>
      </w:r>
      <w:r w:rsidRPr="00A82672">
        <w:rPr>
          <w:rFonts w:ascii="Times New Roman" w:eastAsia="Helvetica" w:hAnsi="Times New Roman"/>
          <w:i w:val="0"/>
          <w:sz w:val="24"/>
          <w:szCs w:val="24"/>
        </w:rPr>
        <w:t>ário, que acompanhado acompanhado pelas especialidades Psiquiatria Infantil e Neuropediatria, da rede pública do município de Vinhedo, conti</w:t>
      </w:r>
      <w:r w:rsidRPr="00A82672">
        <w:rPr>
          <w:rFonts w:ascii="Times New Roman" w:hAnsi="Times New Roman"/>
          <w:i w:val="0"/>
          <w:sz w:val="24"/>
          <w:szCs w:val="24"/>
        </w:rPr>
        <w:t>nuar</w:t>
      </w:r>
      <w:r w:rsidRPr="00A82672">
        <w:rPr>
          <w:rFonts w:ascii="Times New Roman" w:eastAsia="Helvetica" w:hAnsi="Times New Roman"/>
          <w:i w:val="0"/>
          <w:sz w:val="24"/>
          <w:szCs w:val="24"/>
        </w:rPr>
        <w:t>ão a receber atendimento nestas especialidades; contudo a entidade continuará a acompanhar a família através de visitas domiciliares mensais para orientação da família quanto à administração medicamentosa e manejo do paciente.</w:t>
      </w:r>
    </w:p>
    <w:p w:rsidR="00F974DE" w:rsidRPr="00A82672" w:rsidRDefault="00F974DE" w:rsidP="00F974DE">
      <w:pPr>
        <w:pStyle w:val="Corpodetexto"/>
        <w:jc w:val="both"/>
        <w:rPr>
          <w:rFonts w:ascii="Times New Roman" w:hAnsi="Times New Roman"/>
          <w:i w:val="0"/>
          <w:sz w:val="24"/>
          <w:szCs w:val="24"/>
        </w:rPr>
      </w:pPr>
      <w:r w:rsidRPr="00A82672">
        <w:rPr>
          <w:rFonts w:ascii="Times New Roman" w:hAnsi="Times New Roman"/>
          <w:i w:val="0"/>
          <w:sz w:val="24"/>
          <w:szCs w:val="24"/>
        </w:rPr>
        <w:t>-O profissional da entidade de uma especialidade especifica n</w:t>
      </w:r>
      <w:r w:rsidRPr="00A82672">
        <w:rPr>
          <w:rFonts w:ascii="Times New Roman" w:eastAsia="Helvetica" w:hAnsi="Times New Roman"/>
          <w:i w:val="0"/>
          <w:sz w:val="24"/>
          <w:szCs w:val="24"/>
        </w:rPr>
        <w:t>ão poderá encaminhar para a rede o usuário atendido por aquela, a fim de ser tratado dentro da mesma especialidade.</w:t>
      </w:r>
    </w:p>
    <w:p w:rsidR="00F974DE" w:rsidRPr="00A82672" w:rsidRDefault="00F974DE" w:rsidP="00F974DE">
      <w:pPr>
        <w:pStyle w:val="Corpodetexto"/>
        <w:jc w:val="both"/>
        <w:rPr>
          <w:rFonts w:ascii="Times New Roman" w:hAnsi="Times New Roman"/>
          <w:i w:val="0"/>
          <w:sz w:val="24"/>
          <w:szCs w:val="24"/>
        </w:rPr>
      </w:pPr>
    </w:p>
    <w:p w:rsidR="00F974DE" w:rsidRPr="00A82672" w:rsidRDefault="00F974DE" w:rsidP="00F974DE">
      <w:pPr>
        <w:pStyle w:val="Corpodetexto"/>
        <w:jc w:val="both"/>
        <w:rPr>
          <w:rFonts w:ascii="Times New Roman" w:hAnsi="Times New Roman"/>
          <w:i w:val="0"/>
          <w:sz w:val="24"/>
          <w:szCs w:val="24"/>
        </w:rPr>
      </w:pPr>
      <w:r w:rsidRPr="00A82672">
        <w:rPr>
          <w:rFonts w:ascii="Times New Roman" w:hAnsi="Times New Roman"/>
          <w:i w:val="0"/>
          <w:sz w:val="24"/>
          <w:szCs w:val="24"/>
        </w:rPr>
        <w:t>-Oferecer a</w:t>
      </w:r>
      <w:r w:rsidRPr="00A82672">
        <w:rPr>
          <w:rFonts w:ascii="Times New Roman" w:eastAsia="Helvetica" w:hAnsi="Times New Roman"/>
          <w:i w:val="0"/>
          <w:sz w:val="24"/>
          <w:szCs w:val="24"/>
        </w:rPr>
        <w:t>ções interdisciplinares visando dar possibilidades de maior comunicação, autonomia e indepen</w:t>
      </w:r>
      <w:r w:rsidRPr="00A82672">
        <w:rPr>
          <w:rFonts w:ascii="Times New Roman" w:hAnsi="Times New Roman"/>
          <w:i w:val="0"/>
          <w:sz w:val="24"/>
          <w:szCs w:val="24"/>
        </w:rPr>
        <w:t>d</w:t>
      </w:r>
      <w:r w:rsidRPr="00A82672">
        <w:rPr>
          <w:rFonts w:ascii="Times New Roman" w:eastAsia="Helvetica" w:hAnsi="Times New Roman"/>
          <w:i w:val="0"/>
          <w:sz w:val="24"/>
          <w:szCs w:val="24"/>
        </w:rPr>
        <w:t>ência às pessoas com deficiência.</w:t>
      </w:r>
    </w:p>
    <w:p w:rsidR="00F974DE" w:rsidRPr="00A82672" w:rsidRDefault="00F974DE" w:rsidP="00F974DE">
      <w:pPr>
        <w:pStyle w:val="Corpodetexto"/>
        <w:jc w:val="both"/>
        <w:rPr>
          <w:rFonts w:ascii="Times New Roman" w:hAnsi="Times New Roman"/>
          <w:i w:val="0"/>
          <w:sz w:val="24"/>
          <w:szCs w:val="24"/>
        </w:rPr>
      </w:pPr>
    </w:p>
    <w:p w:rsidR="00F974DE" w:rsidRPr="00A82672" w:rsidRDefault="00F974DE" w:rsidP="00F974DE">
      <w:pPr>
        <w:pStyle w:val="Corpodetexto"/>
        <w:jc w:val="both"/>
        <w:rPr>
          <w:rFonts w:ascii="Times New Roman" w:hAnsi="Times New Roman"/>
          <w:i w:val="0"/>
          <w:sz w:val="24"/>
          <w:szCs w:val="24"/>
        </w:rPr>
      </w:pPr>
      <w:r w:rsidRPr="00A82672">
        <w:rPr>
          <w:rFonts w:ascii="Times New Roman" w:hAnsi="Times New Roman"/>
          <w:i w:val="0"/>
          <w:sz w:val="24"/>
          <w:szCs w:val="24"/>
        </w:rPr>
        <w:t>-As entidades devem prestar servi</w:t>
      </w:r>
      <w:r w:rsidRPr="00A82672">
        <w:rPr>
          <w:rFonts w:ascii="Times New Roman" w:eastAsia="Helvetica" w:hAnsi="Times New Roman"/>
          <w:i w:val="0"/>
          <w:sz w:val="24"/>
          <w:szCs w:val="24"/>
        </w:rPr>
        <w:t>ços que garantam a resolubilidade do atendimento reduzindo o tempo de espera para a realização dos atendimento</w:t>
      </w:r>
      <w:r w:rsidR="00844F9F" w:rsidRPr="00A82672">
        <w:rPr>
          <w:rFonts w:ascii="Times New Roman" w:hAnsi="Times New Roman"/>
          <w:i w:val="0"/>
          <w:sz w:val="24"/>
          <w:szCs w:val="24"/>
        </w:rPr>
        <w:t>s</w:t>
      </w:r>
      <w:r w:rsidRPr="00A82672">
        <w:rPr>
          <w:rFonts w:ascii="Times New Roman" w:hAnsi="Times New Roman"/>
          <w:i w:val="0"/>
          <w:sz w:val="24"/>
          <w:szCs w:val="24"/>
        </w:rPr>
        <w:t>.</w:t>
      </w:r>
    </w:p>
    <w:p w:rsidR="00F974DE" w:rsidRPr="00A82672" w:rsidRDefault="00F974DE" w:rsidP="00F974DE">
      <w:pPr>
        <w:pStyle w:val="Corpodetexto"/>
        <w:jc w:val="both"/>
        <w:rPr>
          <w:rFonts w:ascii="Times New Roman" w:hAnsi="Times New Roman"/>
          <w:i w:val="0"/>
          <w:sz w:val="24"/>
          <w:szCs w:val="24"/>
        </w:rPr>
      </w:pPr>
    </w:p>
    <w:p w:rsidR="00F974DE" w:rsidRPr="00A82672" w:rsidRDefault="00F974DE" w:rsidP="00F974DE">
      <w:pPr>
        <w:pStyle w:val="Corpodetexto"/>
        <w:jc w:val="both"/>
        <w:rPr>
          <w:rFonts w:ascii="Times New Roman" w:hAnsi="Times New Roman"/>
          <w:i w:val="0"/>
          <w:sz w:val="24"/>
          <w:szCs w:val="24"/>
        </w:rPr>
      </w:pPr>
      <w:r w:rsidRPr="00A82672">
        <w:rPr>
          <w:rFonts w:ascii="Times New Roman" w:hAnsi="Times New Roman"/>
          <w:i w:val="0"/>
          <w:sz w:val="24"/>
          <w:szCs w:val="24"/>
        </w:rPr>
        <w:t>-O atendimento simult</w:t>
      </w:r>
      <w:r w:rsidRPr="00A82672">
        <w:rPr>
          <w:rFonts w:ascii="Times New Roman" w:eastAsia="Helvetica" w:hAnsi="Times New Roman"/>
          <w:i w:val="0"/>
          <w:sz w:val="24"/>
          <w:szCs w:val="24"/>
        </w:rPr>
        <w:t xml:space="preserve">âneo, do mesmo paciente, por dois profissionais da </w:t>
      </w:r>
      <w:r w:rsidRPr="00A82672">
        <w:rPr>
          <w:rFonts w:ascii="Times New Roman" w:hAnsi="Times New Roman"/>
          <w:i w:val="0"/>
          <w:sz w:val="24"/>
          <w:szCs w:val="24"/>
        </w:rPr>
        <w:t xml:space="preserve">mesma </w:t>
      </w:r>
      <w:r w:rsidRPr="00A82672">
        <w:rPr>
          <w:rFonts w:ascii="Times New Roman" w:eastAsia="Helvetica" w:hAnsi="Times New Roman"/>
          <w:i w:val="0"/>
          <w:sz w:val="24"/>
          <w:szCs w:val="24"/>
        </w:rPr>
        <w:t>área, não será permitido, mesmo que em serviço particular.</w:t>
      </w:r>
    </w:p>
    <w:p w:rsidR="00F974DE" w:rsidRPr="00A82672" w:rsidRDefault="00F974DE" w:rsidP="00F974DE">
      <w:pPr>
        <w:pStyle w:val="Corpodetexto"/>
        <w:jc w:val="both"/>
        <w:rPr>
          <w:rFonts w:ascii="Times New Roman" w:hAnsi="Times New Roman"/>
          <w:i w:val="0"/>
          <w:sz w:val="24"/>
          <w:szCs w:val="24"/>
        </w:rPr>
      </w:pPr>
    </w:p>
    <w:p w:rsidR="00527EF8" w:rsidRPr="00A82672" w:rsidRDefault="00F974DE" w:rsidP="00F974DE">
      <w:pPr>
        <w:pStyle w:val="Corpodetexto"/>
        <w:jc w:val="both"/>
        <w:rPr>
          <w:rFonts w:ascii="Times New Roman" w:hAnsi="Times New Roman"/>
          <w:i w:val="0"/>
          <w:sz w:val="24"/>
          <w:szCs w:val="24"/>
        </w:rPr>
      </w:pPr>
      <w:r w:rsidRPr="00A82672">
        <w:rPr>
          <w:rFonts w:ascii="Times New Roman" w:hAnsi="Times New Roman"/>
          <w:i w:val="0"/>
          <w:sz w:val="24"/>
          <w:szCs w:val="24"/>
        </w:rPr>
        <w:t>-O paciente que j</w:t>
      </w:r>
      <w:r w:rsidRPr="00A82672">
        <w:rPr>
          <w:rFonts w:ascii="Times New Roman" w:eastAsia="Helvetica" w:hAnsi="Times New Roman"/>
          <w:i w:val="0"/>
          <w:sz w:val="24"/>
          <w:szCs w:val="24"/>
        </w:rPr>
        <w:t>á faz atendimento particular das áreas mencionadas no edital, dever</w:t>
      </w:r>
      <w:r w:rsidR="00527EF8" w:rsidRPr="00A82672">
        <w:rPr>
          <w:rFonts w:ascii="Times New Roman" w:eastAsia="Helvetica" w:hAnsi="Times New Roman"/>
          <w:i w:val="0"/>
          <w:sz w:val="24"/>
          <w:szCs w:val="24"/>
        </w:rPr>
        <w:t>á optar por um dos tratamentos.</w:t>
      </w:r>
    </w:p>
    <w:p w:rsidR="00527EF8" w:rsidRPr="00A82672" w:rsidRDefault="00527EF8" w:rsidP="00F974DE">
      <w:pPr>
        <w:pStyle w:val="Corpodetexto"/>
        <w:jc w:val="both"/>
        <w:rPr>
          <w:rFonts w:ascii="Times New Roman" w:hAnsi="Times New Roman"/>
          <w:i w:val="0"/>
          <w:sz w:val="24"/>
          <w:szCs w:val="24"/>
        </w:rPr>
      </w:pPr>
    </w:p>
    <w:p w:rsidR="00F974DE" w:rsidRPr="00A82672" w:rsidRDefault="00F974DE" w:rsidP="0032620E">
      <w:pPr>
        <w:pStyle w:val="Corpodetexto"/>
        <w:jc w:val="both"/>
        <w:rPr>
          <w:rFonts w:ascii="Times New Roman" w:hAnsi="Times New Roman"/>
          <w:b/>
          <w:i w:val="0"/>
          <w:sz w:val="24"/>
          <w:szCs w:val="24"/>
        </w:rPr>
      </w:pPr>
      <w:r w:rsidRPr="00A82672">
        <w:rPr>
          <w:rFonts w:ascii="Times New Roman" w:hAnsi="Times New Roman"/>
          <w:sz w:val="24"/>
          <w:szCs w:val="24"/>
        </w:rPr>
        <w:t xml:space="preserve"> </w:t>
      </w:r>
    </w:p>
    <w:p w:rsidR="00C73804" w:rsidRPr="00A82672" w:rsidRDefault="00C73804" w:rsidP="0032620E">
      <w:pPr>
        <w:pStyle w:val="NormalWeb"/>
        <w:jc w:val="both"/>
        <w:rPr>
          <w:b/>
        </w:rPr>
      </w:pPr>
      <w:r w:rsidRPr="00A82672">
        <w:rPr>
          <w:b/>
        </w:rPr>
        <w:t>2.7- Ambiente Físico</w:t>
      </w:r>
    </w:p>
    <w:p w:rsidR="0070358B" w:rsidRPr="00A82672" w:rsidRDefault="0070358B" w:rsidP="0032620E">
      <w:pPr>
        <w:pStyle w:val="NormalWeb"/>
        <w:jc w:val="both"/>
        <w:rPr>
          <w:b/>
        </w:rPr>
      </w:pPr>
    </w:p>
    <w:p w:rsidR="00C73804" w:rsidRPr="00A82672" w:rsidRDefault="00C73804" w:rsidP="0070358B">
      <w:pPr>
        <w:pStyle w:val="PargrafodaLista"/>
        <w:numPr>
          <w:ilvl w:val="0"/>
          <w:numId w:val="19"/>
        </w:numPr>
        <w:tabs>
          <w:tab w:val="left" w:pos="4111"/>
        </w:tabs>
        <w:spacing w:line="360" w:lineRule="auto"/>
        <w:jc w:val="both"/>
        <w:rPr>
          <w:b/>
        </w:rPr>
      </w:pPr>
      <w:r w:rsidRPr="00A82672">
        <w:rPr>
          <w:b/>
        </w:rPr>
        <w:lastRenderedPageBreak/>
        <w:t>Dados Unidade de Execução</w:t>
      </w:r>
    </w:p>
    <w:p w:rsidR="00C73804" w:rsidRPr="00A82672" w:rsidRDefault="00C73804" w:rsidP="0070358B">
      <w:pPr>
        <w:tabs>
          <w:tab w:val="left" w:pos="4111"/>
        </w:tabs>
        <w:jc w:val="both"/>
        <w:rPr>
          <w:bCs/>
          <w:sz w:val="24"/>
          <w:szCs w:val="24"/>
        </w:rPr>
      </w:pPr>
      <w:r w:rsidRPr="00A82672">
        <w:rPr>
          <w:bCs/>
          <w:sz w:val="24"/>
          <w:szCs w:val="24"/>
        </w:rPr>
        <w:t>Nome do espa</w:t>
      </w:r>
      <w:r w:rsidRPr="00A82672">
        <w:rPr>
          <w:rFonts w:eastAsia="Helvetica"/>
          <w:bCs/>
          <w:sz w:val="24"/>
          <w:szCs w:val="24"/>
        </w:rPr>
        <w:t xml:space="preserve">ço físico: </w:t>
      </w:r>
      <w:r w:rsidRPr="00A82672">
        <w:rPr>
          <w:bCs/>
          <w:sz w:val="24"/>
          <w:szCs w:val="24"/>
        </w:rPr>
        <w:t>Centro de Especialidades Integradas de Vinhedo</w:t>
      </w:r>
    </w:p>
    <w:p w:rsidR="00C73804" w:rsidRPr="00A82672" w:rsidRDefault="00C73804" w:rsidP="0070358B">
      <w:pPr>
        <w:tabs>
          <w:tab w:val="left" w:pos="4111"/>
        </w:tabs>
        <w:jc w:val="both"/>
        <w:rPr>
          <w:bCs/>
          <w:sz w:val="24"/>
          <w:szCs w:val="24"/>
        </w:rPr>
      </w:pPr>
      <w:r w:rsidRPr="00A82672">
        <w:rPr>
          <w:bCs/>
          <w:sz w:val="24"/>
          <w:szCs w:val="24"/>
        </w:rPr>
        <w:t>CNPJ: 52.363.744/0001-74</w:t>
      </w:r>
    </w:p>
    <w:p w:rsidR="00C73804" w:rsidRPr="00A82672" w:rsidRDefault="00C73804" w:rsidP="0070358B">
      <w:pPr>
        <w:tabs>
          <w:tab w:val="left" w:pos="4111"/>
        </w:tabs>
        <w:jc w:val="both"/>
        <w:rPr>
          <w:bCs/>
          <w:sz w:val="24"/>
          <w:szCs w:val="24"/>
        </w:rPr>
      </w:pPr>
      <w:r w:rsidRPr="00A82672">
        <w:rPr>
          <w:bCs/>
          <w:sz w:val="24"/>
          <w:szCs w:val="24"/>
        </w:rPr>
        <w:t>Endere</w:t>
      </w:r>
      <w:r w:rsidRPr="00A82672">
        <w:rPr>
          <w:rFonts w:eastAsia="Helvetica"/>
          <w:bCs/>
          <w:sz w:val="24"/>
          <w:szCs w:val="24"/>
        </w:rPr>
        <w:t>ço:</w:t>
      </w:r>
      <w:r w:rsidRPr="00A82672">
        <w:rPr>
          <w:sz w:val="24"/>
          <w:szCs w:val="24"/>
        </w:rPr>
        <w:t xml:space="preserve"> Av. P</w:t>
      </w:r>
      <w:r w:rsidRPr="00A82672">
        <w:rPr>
          <w:rFonts w:eastAsia="Helvetica"/>
          <w:sz w:val="24"/>
          <w:szCs w:val="24"/>
        </w:rPr>
        <w:t>áscoa Zanetti Trevisan, nº 479</w:t>
      </w:r>
    </w:p>
    <w:p w:rsidR="00C73804" w:rsidRPr="00A82672" w:rsidRDefault="00C73804" w:rsidP="0070358B">
      <w:pPr>
        <w:tabs>
          <w:tab w:val="left" w:pos="4111"/>
        </w:tabs>
        <w:jc w:val="both"/>
        <w:rPr>
          <w:bCs/>
          <w:sz w:val="24"/>
          <w:szCs w:val="24"/>
        </w:rPr>
      </w:pPr>
      <w:r w:rsidRPr="00A82672">
        <w:rPr>
          <w:bCs/>
          <w:sz w:val="24"/>
          <w:szCs w:val="24"/>
        </w:rPr>
        <w:t>Bairro/Munic</w:t>
      </w:r>
      <w:r w:rsidRPr="00A82672">
        <w:rPr>
          <w:rFonts w:eastAsia="Helvetica"/>
          <w:bCs/>
          <w:sz w:val="24"/>
          <w:szCs w:val="24"/>
        </w:rPr>
        <w:t xml:space="preserve">ípio: </w:t>
      </w:r>
      <w:r w:rsidRPr="00A82672">
        <w:rPr>
          <w:sz w:val="24"/>
          <w:szCs w:val="24"/>
        </w:rPr>
        <w:t>Jardim It</w:t>
      </w:r>
      <w:r w:rsidRPr="00A82672">
        <w:rPr>
          <w:rFonts w:eastAsia="Helvetica"/>
          <w:sz w:val="24"/>
          <w:szCs w:val="24"/>
        </w:rPr>
        <w:t>ália – Vinhedo/SP</w:t>
      </w:r>
      <w:r w:rsidRPr="00A82672">
        <w:rPr>
          <w:bCs/>
          <w:sz w:val="24"/>
          <w:szCs w:val="24"/>
        </w:rPr>
        <w:tab/>
        <w:t>CEP: 13289-172</w:t>
      </w:r>
    </w:p>
    <w:p w:rsidR="00C73804" w:rsidRPr="00A82672" w:rsidRDefault="00C73804" w:rsidP="0070358B">
      <w:pPr>
        <w:tabs>
          <w:tab w:val="left" w:pos="4111"/>
        </w:tabs>
        <w:jc w:val="both"/>
        <w:rPr>
          <w:bCs/>
          <w:sz w:val="24"/>
          <w:szCs w:val="24"/>
        </w:rPr>
      </w:pPr>
      <w:r w:rsidRPr="00A82672">
        <w:rPr>
          <w:bCs/>
          <w:sz w:val="24"/>
          <w:szCs w:val="24"/>
        </w:rPr>
        <w:t xml:space="preserve">Telefone: </w:t>
      </w:r>
      <w:r w:rsidRPr="00A82672">
        <w:rPr>
          <w:sz w:val="24"/>
          <w:szCs w:val="24"/>
        </w:rPr>
        <w:t xml:space="preserve">(19) 3826-7555 </w:t>
      </w:r>
      <w:r w:rsidRPr="00A82672">
        <w:rPr>
          <w:sz w:val="24"/>
          <w:szCs w:val="24"/>
        </w:rPr>
        <w:tab/>
        <w:t xml:space="preserve"> </w:t>
      </w:r>
    </w:p>
    <w:p w:rsidR="00C73804" w:rsidRPr="00A82672" w:rsidRDefault="00C73804" w:rsidP="0070358B">
      <w:pPr>
        <w:tabs>
          <w:tab w:val="left" w:pos="4111"/>
        </w:tabs>
        <w:jc w:val="both"/>
        <w:rPr>
          <w:color w:val="000000"/>
          <w:sz w:val="24"/>
          <w:szCs w:val="24"/>
        </w:rPr>
      </w:pPr>
      <w:r w:rsidRPr="00A82672">
        <w:rPr>
          <w:bCs/>
          <w:sz w:val="24"/>
          <w:szCs w:val="24"/>
        </w:rPr>
        <w:t>E-mail:</w:t>
      </w:r>
      <w:r w:rsidRPr="00A82672">
        <w:rPr>
          <w:sz w:val="24"/>
          <w:szCs w:val="24"/>
        </w:rPr>
        <w:t xml:space="preserve"> </w:t>
      </w:r>
      <w:hyperlink r:id="rId17" w:history="1">
        <w:r w:rsidRPr="00A82672">
          <w:rPr>
            <w:rStyle w:val="Hyperlink"/>
            <w:color w:val="000000"/>
            <w:sz w:val="24"/>
            <w:szCs w:val="24"/>
          </w:rPr>
          <w:t>ceivi@ceivi.org.br</w:t>
        </w:r>
      </w:hyperlink>
    </w:p>
    <w:p w:rsidR="00C73804" w:rsidRPr="00A82672" w:rsidRDefault="00C73804" w:rsidP="00C73804">
      <w:pPr>
        <w:tabs>
          <w:tab w:val="left" w:pos="4111"/>
        </w:tabs>
        <w:spacing w:line="360" w:lineRule="auto"/>
        <w:jc w:val="both"/>
        <w:rPr>
          <w:bCs/>
          <w:sz w:val="24"/>
          <w:szCs w:val="24"/>
        </w:rPr>
      </w:pPr>
    </w:p>
    <w:p w:rsidR="00C73804" w:rsidRPr="00A82672" w:rsidRDefault="00C73804" w:rsidP="00C73804">
      <w:pPr>
        <w:tabs>
          <w:tab w:val="left" w:pos="4111"/>
        </w:tabs>
        <w:spacing w:line="360" w:lineRule="auto"/>
        <w:ind w:left="720"/>
        <w:jc w:val="both"/>
        <w:rPr>
          <w:b/>
          <w:sz w:val="24"/>
          <w:szCs w:val="24"/>
        </w:rPr>
      </w:pPr>
      <w:r w:rsidRPr="00A82672">
        <w:rPr>
          <w:b/>
          <w:sz w:val="24"/>
          <w:szCs w:val="24"/>
        </w:rPr>
        <w:t>b- Situação do Imóvel</w:t>
      </w:r>
    </w:p>
    <w:p w:rsidR="00C73804" w:rsidRPr="00A82672" w:rsidRDefault="00C73804" w:rsidP="00C73804">
      <w:pPr>
        <w:pStyle w:val="NormalWeb"/>
        <w:tabs>
          <w:tab w:val="left" w:pos="4111"/>
        </w:tabs>
        <w:jc w:val="both"/>
        <w:rPr>
          <w:bCs/>
        </w:rPr>
      </w:pPr>
      <w:r w:rsidRPr="00A82672">
        <w:rPr>
          <w:b/>
        </w:rPr>
        <w:t>Situação do imóvel</w:t>
      </w:r>
    </w:p>
    <w:tbl>
      <w:tblPr>
        <w:tblW w:w="1017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70" w:type="dxa"/>
          <w:right w:w="70" w:type="dxa"/>
        </w:tblCellMar>
        <w:tblLook w:val="0000" w:firstRow="0" w:lastRow="0" w:firstColumn="0" w:lastColumn="0" w:noHBand="0" w:noVBand="0"/>
      </w:tblPr>
      <w:tblGrid>
        <w:gridCol w:w="2338"/>
        <w:gridCol w:w="1701"/>
        <w:gridCol w:w="1560"/>
        <w:gridCol w:w="4574"/>
      </w:tblGrid>
      <w:tr w:rsidR="00C73804" w:rsidRPr="00A82672" w:rsidTr="0070358B">
        <w:trPr>
          <w:trHeight w:val="421"/>
        </w:trPr>
        <w:tc>
          <w:tcPr>
            <w:tcW w:w="2338" w:type="dxa"/>
            <w:vMerge w:val="restart"/>
            <w:vAlign w:val="center"/>
          </w:tcPr>
          <w:p w:rsidR="00C73804" w:rsidRPr="00A82672" w:rsidRDefault="00C73804" w:rsidP="0070358B">
            <w:pPr>
              <w:pStyle w:val="Ttulo2"/>
              <w:jc w:val="both"/>
              <w:rPr>
                <w:szCs w:val="24"/>
              </w:rPr>
            </w:pPr>
            <w:r w:rsidRPr="00A82672">
              <w:rPr>
                <w:szCs w:val="24"/>
              </w:rPr>
              <w:t>Im</w:t>
            </w:r>
            <w:r w:rsidRPr="00A82672">
              <w:rPr>
                <w:rFonts w:eastAsia="Helvetica"/>
                <w:szCs w:val="24"/>
              </w:rPr>
              <w:t>óvel</w:t>
            </w:r>
          </w:p>
        </w:tc>
        <w:tc>
          <w:tcPr>
            <w:tcW w:w="3261" w:type="dxa"/>
            <w:gridSpan w:val="2"/>
            <w:vAlign w:val="center"/>
          </w:tcPr>
          <w:p w:rsidR="00C73804" w:rsidRPr="00A82672" w:rsidRDefault="00C73804" w:rsidP="0070358B">
            <w:pPr>
              <w:pStyle w:val="Ttulo2"/>
              <w:jc w:val="both"/>
              <w:rPr>
                <w:szCs w:val="24"/>
              </w:rPr>
            </w:pPr>
            <w:r w:rsidRPr="00A82672">
              <w:rPr>
                <w:szCs w:val="24"/>
              </w:rPr>
              <w:t>Exclusivo para oferta do servi</w:t>
            </w:r>
            <w:r w:rsidRPr="00A82672">
              <w:rPr>
                <w:rFonts w:eastAsia="Helvetica"/>
                <w:szCs w:val="24"/>
              </w:rPr>
              <w:t>ço tratado Plano de Trabalho</w:t>
            </w:r>
          </w:p>
        </w:tc>
        <w:tc>
          <w:tcPr>
            <w:tcW w:w="4574" w:type="dxa"/>
            <w:vMerge w:val="restart"/>
            <w:vAlign w:val="center"/>
          </w:tcPr>
          <w:p w:rsidR="00C73804" w:rsidRPr="00A82672" w:rsidRDefault="00C73804" w:rsidP="0070358B">
            <w:pPr>
              <w:pStyle w:val="Ttulo2"/>
              <w:jc w:val="both"/>
              <w:rPr>
                <w:szCs w:val="24"/>
              </w:rPr>
            </w:pPr>
            <w:r w:rsidRPr="00A82672">
              <w:rPr>
                <w:szCs w:val="24"/>
              </w:rPr>
              <w:t>Observa</w:t>
            </w:r>
            <w:r w:rsidRPr="00A82672">
              <w:rPr>
                <w:rFonts w:eastAsia="Helvetica"/>
                <w:szCs w:val="24"/>
              </w:rPr>
              <w:t>ções</w:t>
            </w:r>
          </w:p>
        </w:tc>
      </w:tr>
      <w:tr w:rsidR="00C73804" w:rsidRPr="00A82672" w:rsidTr="0070358B">
        <w:trPr>
          <w:trHeight w:val="197"/>
        </w:trPr>
        <w:tc>
          <w:tcPr>
            <w:tcW w:w="2338" w:type="dxa"/>
            <w:vMerge/>
            <w:vAlign w:val="center"/>
          </w:tcPr>
          <w:p w:rsidR="00C73804" w:rsidRPr="00A82672" w:rsidRDefault="00C73804" w:rsidP="0070358B">
            <w:pPr>
              <w:pStyle w:val="Ttulo2"/>
              <w:jc w:val="both"/>
              <w:rPr>
                <w:szCs w:val="24"/>
              </w:rPr>
            </w:pPr>
          </w:p>
        </w:tc>
        <w:tc>
          <w:tcPr>
            <w:tcW w:w="1701" w:type="dxa"/>
          </w:tcPr>
          <w:p w:rsidR="00C73804" w:rsidRPr="00A82672" w:rsidRDefault="00C73804" w:rsidP="0070358B">
            <w:pPr>
              <w:pStyle w:val="Ttulo2"/>
              <w:jc w:val="both"/>
              <w:rPr>
                <w:szCs w:val="24"/>
              </w:rPr>
            </w:pPr>
            <w:r w:rsidRPr="00A82672">
              <w:rPr>
                <w:szCs w:val="24"/>
              </w:rPr>
              <w:t>N</w:t>
            </w:r>
            <w:r w:rsidRPr="00A82672">
              <w:rPr>
                <w:rFonts w:eastAsia="Helvetica"/>
                <w:szCs w:val="24"/>
              </w:rPr>
              <w:t>ão</w:t>
            </w:r>
          </w:p>
        </w:tc>
        <w:tc>
          <w:tcPr>
            <w:tcW w:w="1560" w:type="dxa"/>
          </w:tcPr>
          <w:p w:rsidR="00C73804" w:rsidRPr="00A82672" w:rsidRDefault="00C73804" w:rsidP="0070358B">
            <w:pPr>
              <w:pStyle w:val="Ttulo2"/>
              <w:jc w:val="both"/>
              <w:rPr>
                <w:szCs w:val="24"/>
              </w:rPr>
            </w:pPr>
            <w:r w:rsidRPr="00A82672">
              <w:rPr>
                <w:szCs w:val="24"/>
              </w:rPr>
              <w:t>Sim</w:t>
            </w:r>
          </w:p>
        </w:tc>
        <w:tc>
          <w:tcPr>
            <w:tcW w:w="4574" w:type="dxa"/>
            <w:vMerge/>
            <w:vAlign w:val="center"/>
          </w:tcPr>
          <w:p w:rsidR="00C73804" w:rsidRPr="00A82672" w:rsidRDefault="00C73804" w:rsidP="0070358B">
            <w:pPr>
              <w:pStyle w:val="Ttulo2"/>
              <w:jc w:val="both"/>
              <w:rPr>
                <w:szCs w:val="24"/>
              </w:rPr>
            </w:pPr>
          </w:p>
        </w:tc>
      </w:tr>
      <w:tr w:rsidR="00C73804" w:rsidRPr="00A82672" w:rsidTr="0070358B">
        <w:trPr>
          <w:trHeight w:val="170"/>
        </w:trPr>
        <w:tc>
          <w:tcPr>
            <w:tcW w:w="2338" w:type="dxa"/>
            <w:vAlign w:val="center"/>
          </w:tcPr>
          <w:p w:rsidR="00C73804" w:rsidRPr="00A82672" w:rsidRDefault="00C73804" w:rsidP="0070358B">
            <w:pPr>
              <w:jc w:val="both"/>
              <w:rPr>
                <w:i/>
                <w:sz w:val="24"/>
                <w:szCs w:val="24"/>
              </w:rPr>
            </w:pPr>
            <w:r w:rsidRPr="00A82672">
              <w:rPr>
                <w:i/>
                <w:sz w:val="24"/>
                <w:szCs w:val="24"/>
              </w:rPr>
              <w:t>( x ) Pr</w:t>
            </w:r>
            <w:r w:rsidRPr="00A82672">
              <w:rPr>
                <w:rFonts w:eastAsia="Helvetica"/>
                <w:i/>
                <w:sz w:val="24"/>
                <w:szCs w:val="24"/>
              </w:rPr>
              <w:t>óprio</w:t>
            </w:r>
          </w:p>
        </w:tc>
        <w:tc>
          <w:tcPr>
            <w:tcW w:w="1701" w:type="dxa"/>
            <w:vAlign w:val="center"/>
          </w:tcPr>
          <w:p w:rsidR="00C73804" w:rsidRPr="00A82672" w:rsidRDefault="00C73804" w:rsidP="0070358B">
            <w:pPr>
              <w:jc w:val="both"/>
              <w:rPr>
                <w:i/>
                <w:sz w:val="24"/>
                <w:szCs w:val="24"/>
              </w:rPr>
            </w:pPr>
            <w:r w:rsidRPr="00A82672">
              <w:rPr>
                <w:i/>
                <w:sz w:val="24"/>
                <w:szCs w:val="24"/>
              </w:rPr>
              <w:t xml:space="preserve">             x</w:t>
            </w:r>
          </w:p>
        </w:tc>
        <w:tc>
          <w:tcPr>
            <w:tcW w:w="1560" w:type="dxa"/>
            <w:vAlign w:val="center"/>
          </w:tcPr>
          <w:p w:rsidR="00C73804" w:rsidRPr="00A82672" w:rsidRDefault="00C73804" w:rsidP="0070358B">
            <w:pPr>
              <w:jc w:val="both"/>
              <w:rPr>
                <w:i/>
                <w:sz w:val="24"/>
                <w:szCs w:val="24"/>
              </w:rPr>
            </w:pPr>
          </w:p>
        </w:tc>
        <w:tc>
          <w:tcPr>
            <w:tcW w:w="4574" w:type="dxa"/>
            <w:vAlign w:val="center"/>
          </w:tcPr>
          <w:p w:rsidR="00C73804" w:rsidRPr="00A82672" w:rsidRDefault="00C73804" w:rsidP="0070358B">
            <w:pPr>
              <w:jc w:val="both"/>
              <w:rPr>
                <w:i/>
                <w:sz w:val="24"/>
                <w:szCs w:val="24"/>
              </w:rPr>
            </w:pPr>
            <w:r w:rsidRPr="00A82672">
              <w:rPr>
                <w:i/>
                <w:sz w:val="24"/>
                <w:szCs w:val="24"/>
              </w:rPr>
              <w:t>Utilizado para todos os Servi</w:t>
            </w:r>
            <w:r w:rsidRPr="00A82672">
              <w:rPr>
                <w:rFonts w:eastAsia="Helvetica"/>
                <w:i/>
                <w:sz w:val="24"/>
                <w:szCs w:val="24"/>
              </w:rPr>
              <w:t>ços Oferecidos pela instituição;</w:t>
            </w:r>
          </w:p>
        </w:tc>
      </w:tr>
      <w:tr w:rsidR="00C73804" w:rsidRPr="00A82672" w:rsidTr="0070358B">
        <w:trPr>
          <w:trHeight w:val="170"/>
        </w:trPr>
        <w:tc>
          <w:tcPr>
            <w:tcW w:w="2338" w:type="dxa"/>
            <w:vAlign w:val="center"/>
          </w:tcPr>
          <w:p w:rsidR="00C73804" w:rsidRPr="00A82672" w:rsidRDefault="00C73804" w:rsidP="0070358B">
            <w:pPr>
              <w:jc w:val="both"/>
              <w:rPr>
                <w:sz w:val="24"/>
                <w:szCs w:val="24"/>
              </w:rPr>
            </w:pPr>
            <w:r w:rsidRPr="00A82672">
              <w:rPr>
                <w:sz w:val="24"/>
                <w:szCs w:val="24"/>
              </w:rPr>
              <w:t>(   ) Alugado</w:t>
            </w:r>
          </w:p>
        </w:tc>
        <w:tc>
          <w:tcPr>
            <w:tcW w:w="1701" w:type="dxa"/>
            <w:vAlign w:val="center"/>
          </w:tcPr>
          <w:p w:rsidR="00C73804" w:rsidRPr="00A82672" w:rsidRDefault="00C73804" w:rsidP="0070358B">
            <w:pPr>
              <w:jc w:val="both"/>
              <w:rPr>
                <w:sz w:val="24"/>
                <w:szCs w:val="24"/>
              </w:rPr>
            </w:pPr>
          </w:p>
        </w:tc>
        <w:tc>
          <w:tcPr>
            <w:tcW w:w="1560" w:type="dxa"/>
            <w:vAlign w:val="center"/>
          </w:tcPr>
          <w:p w:rsidR="00C73804" w:rsidRPr="00A82672" w:rsidRDefault="00C73804" w:rsidP="0070358B">
            <w:pPr>
              <w:jc w:val="both"/>
              <w:rPr>
                <w:sz w:val="24"/>
                <w:szCs w:val="24"/>
              </w:rPr>
            </w:pPr>
          </w:p>
        </w:tc>
        <w:tc>
          <w:tcPr>
            <w:tcW w:w="4574" w:type="dxa"/>
            <w:vAlign w:val="center"/>
          </w:tcPr>
          <w:p w:rsidR="00C73804" w:rsidRPr="00A82672" w:rsidRDefault="00C73804" w:rsidP="0070358B">
            <w:pPr>
              <w:jc w:val="both"/>
              <w:rPr>
                <w:sz w:val="24"/>
                <w:szCs w:val="24"/>
              </w:rPr>
            </w:pPr>
            <w:r w:rsidRPr="00A82672">
              <w:rPr>
                <w:sz w:val="24"/>
                <w:szCs w:val="24"/>
              </w:rPr>
              <w:t>Informar nome do Propriet</w:t>
            </w:r>
            <w:r w:rsidRPr="00A82672">
              <w:rPr>
                <w:rFonts w:eastAsia="Helvetica"/>
                <w:sz w:val="24"/>
                <w:szCs w:val="24"/>
              </w:rPr>
              <w:t xml:space="preserve">ário: </w:t>
            </w:r>
          </w:p>
        </w:tc>
      </w:tr>
      <w:tr w:rsidR="00C73804" w:rsidRPr="00A82672" w:rsidTr="0070358B">
        <w:trPr>
          <w:trHeight w:val="170"/>
        </w:trPr>
        <w:tc>
          <w:tcPr>
            <w:tcW w:w="2338" w:type="dxa"/>
            <w:vAlign w:val="center"/>
          </w:tcPr>
          <w:p w:rsidR="00C73804" w:rsidRPr="00A82672" w:rsidRDefault="00C73804" w:rsidP="0070358B">
            <w:pPr>
              <w:jc w:val="both"/>
              <w:rPr>
                <w:sz w:val="24"/>
                <w:szCs w:val="24"/>
              </w:rPr>
            </w:pPr>
            <w:r w:rsidRPr="00A82672">
              <w:rPr>
                <w:sz w:val="24"/>
                <w:szCs w:val="24"/>
              </w:rPr>
              <w:t>(   ) Cedido</w:t>
            </w:r>
          </w:p>
        </w:tc>
        <w:tc>
          <w:tcPr>
            <w:tcW w:w="1701" w:type="dxa"/>
            <w:vAlign w:val="center"/>
          </w:tcPr>
          <w:p w:rsidR="00C73804" w:rsidRPr="00A82672" w:rsidRDefault="00C73804" w:rsidP="0070358B">
            <w:pPr>
              <w:jc w:val="both"/>
              <w:rPr>
                <w:sz w:val="24"/>
                <w:szCs w:val="24"/>
              </w:rPr>
            </w:pPr>
          </w:p>
        </w:tc>
        <w:tc>
          <w:tcPr>
            <w:tcW w:w="1560" w:type="dxa"/>
            <w:vAlign w:val="center"/>
          </w:tcPr>
          <w:p w:rsidR="00C73804" w:rsidRPr="00A82672" w:rsidRDefault="00C73804" w:rsidP="0070358B">
            <w:pPr>
              <w:jc w:val="both"/>
              <w:rPr>
                <w:sz w:val="24"/>
                <w:szCs w:val="24"/>
              </w:rPr>
            </w:pPr>
          </w:p>
        </w:tc>
        <w:tc>
          <w:tcPr>
            <w:tcW w:w="4574" w:type="dxa"/>
            <w:vAlign w:val="center"/>
          </w:tcPr>
          <w:p w:rsidR="00C73804" w:rsidRPr="00A82672" w:rsidRDefault="00C73804" w:rsidP="0070358B">
            <w:pPr>
              <w:jc w:val="both"/>
              <w:rPr>
                <w:sz w:val="24"/>
                <w:szCs w:val="24"/>
              </w:rPr>
            </w:pPr>
            <w:r w:rsidRPr="00A82672">
              <w:rPr>
                <w:sz w:val="24"/>
                <w:szCs w:val="24"/>
              </w:rPr>
              <w:t>Informar nome do Propriet</w:t>
            </w:r>
            <w:r w:rsidRPr="00A82672">
              <w:rPr>
                <w:rFonts w:eastAsia="Helvetica"/>
                <w:sz w:val="24"/>
                <w:szCs w:val="24"/>
              </w:rPr>
              <w:t>ário:</w:t>
            </w:r>
          </w:p>
        </w:tc>
      </w:tr>
      <w:tr w:rsidR="00C73804" w:rsidRPr="00A82672" w:rsidTr="0070358B">
        <w:trPr>
          <w:trHeight w:val="170"/>
        </w:trPr>
        <w:tc>
          <w:tcPr>
            <w:tcW w:w="2338" w:type="dxa"/>
            <w:vAlign w:val="center"/>
          </w:tcPr>
          <w:p w:rsidR="00C73804" w:rsidRPr="00A82672" w:rsidRDefault="00C73804" w:rsidP="0070358B">
            <w:pPr>
              <w:jc w:val="both"/>
              <w:rPr>
                <w:sz w:val="24"/>
                <w:szCs w:val="24"/>
              </w:rPr>
            </w:pPr>
            <w:r w:rsidRPr="00A82672">
              <w:rPr>
                <w:sz w:val="24"/>
                <w:szCs w:val="24"/>
              </w:rPr>
              <w:t xml:space="preserve">(   ) Outros </w:t>
            </w:r>
          </w:p>
        </w:tc>
        <w:tc>
          <w:tcPr>
            <w:tcW w:w="1701" w:type="dxa"/>
            <w:vAlign w:val="center"/>
          </w:tcPr>
          <w:p w:rsidR="00C73804" w:rsidRPr="00A82672" w:rsidRDefault="00C73804" w:rsidP="0070358B">
            <w:pPr>
              <w:jc w:val="both"/>
              <w:rPr>
                <w:sz w:val="24"/>
                <w:szCs w:val="24"/>
              </w:rPr>
            </w:pPr>
          </w:p>
        </w:tc>
        <w:tc>
          <w:tcPr>
            <w:tcW w:w="1560" w:type="dxa"/>
            <w:vAlign w:val="center"/>
          </w:tcPr>
          <w:p w:rsidR="00C73804" w:rsidRPr="00A82672" w:rsidRDefault="00C73804" w:rsidP="0070358B">
            <w:pPr>
              <w:jc w:val="both"/>
              <w:rPr>
                <w:sz w:val="24"/>
                <w:szCs w:val="24"/>
              </w:rPr>
            </w:pPr>
          </w:p>
        </w:tc>
        <w:tc>
          <w:tcPr>
            <w:tcW w:w="4574" w:type="dxa"/>
            <w:vAlign w:val="center"/>
          </w:tcPr>
          <w:p w:rsidR="00C73804" w:rsidRPr="00A82672" w:rsidRDefault="00C73804" w:rsidP="0070358B">
            <w:pPr>
              <w:jc w:val="both"/>
              <w:rPr>
                <w:sz w:val="24"/>
                <w:szCs w:val="24"/>
              </w:rPr>
            </w:pPr>
            <w:r w:rsidRPr="00A82672">
              <w:rPr>
                <w:sz w:val="24"/>
                <w:szCs w:val="24"/>
              </w:rPr>
              <w:t>Especificar:</w:t>
            </w:r>
          </w:p>
        </w:tc>
      </w:tr>
    </w:tbl>
    <w:p w:rsidR="00C73804" w:rsidRPr="00A82672" w:rsidRDefault="00C73804" w:rsidP="00C73804">
      <w:pPr>
        <w:tabs>
          <w:tab w:val="left" w:pos="4111"/>
        </w:tabs>
        <w:spacing w:line="360" w:lineRule="auto"/>
        <w:ind w:left="720"/>
        <w:jc w:val="both"/>
        <w:rPr>
          <w:b/>
          <w:sz w:val="24"/>
          <w:szCs w:val="24"/>
        </w:rPr>
      </w:pPr>
    </w:p>
    <w:p w:rsidR="00C73804" w:rsidRPr="00A82672" w:rsidRDefault="00C73804" w:rsidP="00C73804">
      <w:pPr>
        <w:pStyle w:val="Corpodetexto"/>
        <w:jc w:val="both"/>
        <w:rPr>
          <w:rFonts w:ascii="Times New Roman" w:hAnsi="Times New Roman"/>
          <w:b/>
          <w:i w:val="0"/>
          <w:sz w:val="24"/>
          <w:szCs w:val="24"/>
        </w:rPr>
      </w:pPr>
      <w:r w:rsidRPr="00A82672">
        <w:rPr>
          <w:rFonts w:ascii="Times New Roman" w:hAnsi="Times New Roman"/>
          <w:b/>
          <w:i w:val="0"/>
          <w:sz w:val="24"/>
          <w:szCs w:val="24"/>
        </w:rPr>
        <w:t>c- Descrição do Espaço físico</w:t>
      </w:r>
    </w:p>
    <w:p w:rsidR="00C73804" w:rsidRPr="00A82672" w:rsidRDefault="00C73804" w:rsidP="0070358B">
      <w:pPr>
        <w:jc w:val="both"/>
        <w:rPr>
          <w:sz w:val="24"/>
          <w:szCs w:val="24"/>
        </w:rPr>
      </w:pPr>
      <w:r w:rsidRPr="00A82672">
        <w:rPr>
          <w:sz w:val="24"/>
          <w:szCs w:val="24"/>
        </w:rPr>
        <w:t>Pr</w:t>
      </w:r>
      <w:r w:rsidRPr="00A82672">
        <w:rPr>
          <w:rFonts w:eastAsia="Helvetica"/>
          <w:sz w:val="24"/>
          <w:szCs w:val="24"/>
        </w:rPr>
        <w:t>édio próprio com 1270 m2 de área construída incluindo:</w:t>
      </w:r>
    </w:p>
    <w:p w:rsidR="00C73804" w:rsidRPr="00A82672" w:rsidRDefault="00C73804" w:rsidP="0070358B">
      <w:pPr>
        <w:jc w:val="both"/>
        <w:rPr>
          <w:sz w:val="24"/>
          <w:szCs w:val="24"/>
        </w:rPr>
      </w:pPr>
      <w:r w:rsidRPr="00A82672">
        <w:rPr>
          <w:sz w:val="24"/>
          <w:szCs w:val="24"/>
        </w:rPr>
        <w:t>4 salas administrativas e de gerenciamento dos programas</w:t>
      </w:r>
    </w:p>
    <w:p w:rsidR="00C73804" w:rsidRPr="00A82672" w:rsidRDefault="00C73804" w:rsidP="0070358B">
      <w:pPr>
        <w:jc w:val="both"/>
        <w:rPr>
          <w:sz w:val="24"/>
          <w:szCs w:val="24"/>
        </w:rPr>
      </w:pPr>
      <w:r w:rsidRPr="00A82672">
        <w:rPr>
          <w:sz w:val="24"/>
          <w:szCs w:val="24"/>
        </w:rPr>
        <w:t>1 salas de grupos terap</w:t>
      </w:r>
      <w:r w:rsidRPr="00A82672">
        <w:rPr>
          <w:rFonts w:eastAsia="Helvetica"/>
          <w:sz w:val="24"/>
          <w:szCs w:val="24"/>
        </w:rPr>
        <w:t>êuticos de pedagogia, educação para o trabalho com recursos digitais</w:t>
      </w:r>
    </w:p>
    <w:p w:rsidR="00C73804" w:rsidRPr="00A82672" w:rsidRDefault="00C73804" w:rsidP="0070358B">
      <w:pPr>
        <w:jc w:val="both"/>
        <w:rPr>
          <w:sz w:val="24"/>
          <w:szCs w:val="24"/>
        </w:rPr>
      </w:pPr>
      <w:r w:rsidRPr="00A82672">
        <w:rPr>
          <w:sz w:val="24"/>
          <w:szCs w:val="24"/>
        </w:rPr>
        <w:t>1 sala psicologia</w:t>
      </w:r>
    </w:p>
    <w:p w:rsidR="00C73804" w:rsidRPr="00A82672" w:rsidRDefault="00C73804" w:rsidP="0070358B">
      <w:pPr>
        <w:jc w:val="both"/>
        <w:rPr>
          <w:sz w:val="24"/>
          <w:szCs w:val="24"/>
        </w:rPr>
      </w:pPr>
      <w:r w:rsidRPr="00A82672">
        <w:rPr>
          <w:sz w:val="24"/>
          <w:szCs w:val="24"/>
        </w:rPr>
        <w:t>1 sala fonoaudiologia</w:t>
      </w:r>
    </w:p>
    <w:p w:rsidR="00C73804" w:rsidRPr="00A82672" w:rsidRDefault="00C73804" w:rsidP="0070358B">
      <w:pPr>
        <w:jc w:val="both"/>
        <w:rPr>
          <w:sz w:val="24"/>
          <w:szCs w:val="24"/>
        </w:rPr>
      </w:pPr>
      <w:r w:rsidRPr="00A82672">
        <w:rPr>
          <w:sz w:val="24"/>
          <w:szCs w:val="24"/>
        </w:rPr>
        <w:t>1 sala de terapia ocupacional com equipamento de integra</w:t>
      </w:r>
      <w:r w:rsidRPr="00A82672">
        <w:rPr>
          <w:rFonts w:eastAsia="Helvetica"/>
          <w:sz w:val="24"/>
          <w:szCs w:val="24"/>
        </w:rPr>
        <w:t xml:space="preserve">ção sensorial </w:t>
      </w:r>
    </w:p>
    <w:p w:rsidR="00C73804" w:rsidRPr="00A82672" w:rsidRDefault="00C73804" w:rsidP="0070358B">
      <w:pPr>
        <w:jc w:val="both"/>
        <w:rPr>
          <w:sz w:val="24"/>
          <w:szCs w:val="24"/>
        </w:rPr>
      </w:pPr>
      <w:r w:rsidRPr="00A82672">
        <w:rPr>
          <w:sz w:val="24"/>
          <w:szCs w:val="24"/>
        </w:rPr>
        <w:t>1 sala psicopedagogia</w:t>
      </w:r>
    </w:p>
    <w:p w:rsidR="00C73804" w:rsidRPr="00A82672" w:rsidRDefault="00C73804" w:rsidP="0070358B">
      <w:pPr>
        <w:jc w:val="both"/>
        <w:rPr>
          <w:sz w:val="24"/>
          <w:szCs w:val="24"/>
        </w:rPr>
      </w:pPr>
      <w:r w:rsidRPr="00A82672">
        <w:rPr>
          <w:sz w:val="24"/>
          <w:szCs w:val="24"/>
        </w:rPr>
        <w:t>1 sala fisioterapia com equipamento para ortostatismo, escada, barras para treino de marcha, entre outros.</w:t>
      </w:r>
    </w:p>
    <w:p w:rsidR="00C73804" w:rsidRPr="00A82672" w:rsidRDefault="00C73804" w:rsidP="0070358B">
      <w:pPr>
        <w:jc w:val="both"/>
        <w:rPr>
          <w:sz w:val="24"/>
          <w:szCs w:val="24"/>
        </w:rPr>
      </w:pPr>
      <w:r w:rsidRPr="00A82672">
        <w:rPr>
          <w:sz w:val="24"/>
          <w:szCs w:val="24"/>
        </w:rPr>
        <w:t>1 sala de servi</w:t>
      </w:r>
      <w:r w:rsidRPr="00A82672">
        <w:rPr>
          <w:rFonts w:eastAsia="Helvetica"/>
          <w:sz w:val="24"/>
          <w:szCs w:val="24"/>
        </w:rPr>
        <w:t>ço social</w:t>
      </w:r>
    </w:p>
    <w:p w:rsidR="00C73804" w:rsidRPr="00A82672" w:rsidRDefault="00C73804" w:rsidP="0070358B">
      <w:pPr>
        <w:jc w:val="both"/>
        <w:rPr>
          <w:sz w:val="24"/>
          <w:szCs w:val="24"/>
        </w:rPr>
      </w:pPr>
      <w:r w:rsidRPr="00A82672">
        <w:rPr>
          <w:sz w:val="24"/>
          <w:szCs w:val="24"/>
        </w:rPr>
        <w:t>1 oficina externa para grupo</w:t>
      </w:r>
    </w:p>
    <w:p w:rsidR="00C73804" w:rsidRPr="00A82672" w:rsidRDefault="00C73804" w:rsidP="0070358B">
      <w:pPr>
        <w:jc w:val="both"/>
        <w:rPr>
          <w:sz w:val="24"/>
          <w:szCs w:val="24"/>
        </w:rPr>
      </w:pPr>
      <w:r w:rsidRPr="00A82672">
        <w:rPr>
          <w:sz w:val="24"/>
          <w:szCs w:val="24"/>
        </w:rPr>
        <w:t>1 sala de espera para familiares e usu</w:t>
      </w:r>
      <w:r w:rsidRPr="00A82672">
        <w:rPr>
          <w:rFonts w:eastAsia="Helvetica"/>
          <w:sz w:val="24"/>
          <w:szCs w:val="24"/>
        </w:rPr>
        <w:t xml:space="preserve">ários </w:t>
      </w:r>
    </w:p>
    <w:p w:rsidR="00C73804" w:rsidRPr="00A82672" w:rsidRDefault="00C73804" w:rsidP="0070358B">
      <w:pPr>
        <w:jc w:val="both"/>
        <w:rPr>
          <w:sz w:val="24"/>
          <w:szCs w:val="24"/>
        </w:rPr>
      </w:pPr>
      <w:r w:rsidRPr="00A82672">
        <w:rPr>
          <w:sz w:val="24"/>
          <w:szCs w:val="24"/>
        </w:rPr>
        <w:t>1 sala de trabalho volunt</w:t>
      </w:r>
      <w:r w:rsidRPr="00A82672">
        <w:rPr>
          <w:rFonts w:eastAsia="Helvetica"/>
          <w:sz w:val="24"/>
          <w:szCs w:val="24"/>
        </w:rPr>
        <w:t>ário</w:t>
      </w:r>
    </w:p>
    <w:p w:rsidR="00C73804" w:rsidRPr="00A82672" w:rsidRDefault="00C73804" w:rsidP="0070358B">
      <w:pPr>
        <w:jc w:val="both"/>
        <w:rPr>
          <w:sz w:val="24"/>
          <w:szCs w:val="24"/>
        </w:rPr>
      </w:pPr>
      <w:r w:rsidRPr="00A82672">
        <w:rPr>
          <w:sz w:val="24"/>
          <w:szCs w:val="24"/>
        </w:rPr>
        <w:t>1 cozinha terap</w:t>
      </w:r>
      <w:r w:rsidRPr="00A82672">
        <w:rPr>
          <w:rFonts w:eastAsia="Helvetica"/>
          <w:sz w:val="24"/>
          <w:szCs w:val="24"/>
        </w:rPr>
        <w:t>êutica</w:t>
      </w:r>
    </w:p>
    <w:p w:rsidR="00C73804" w:rsidRPr="00A82672" w:rsidRDefault="00C73804" w:rsidP="0070358B">
      <w:pPr>
        <w:jc w:val="both"/>
        <w:rPr>
          <w:sz w:val="24"/>
          <w:szCs w:val="24"/>
        </w:rPr>
      </w:pPr>
      <w:r w:rsidRPr="00A82672">
        <w:rPr>
          <w:sz w:val="24"/>
          <w:szCs w:val="24"/>
        </w:rPr>
        <w:t>1p</w:t>
      </w:r>
      <w:r w:rsidRPr="00A82672">
        <w:rPr>
          <w:rFonts w:eastAsia="Helvetica"/>
          <w:sz w:val="24"/>
          <w:szCs w:val="24"/>
        </w:rPr>
        <w:t>átio interno para</w:t>
      </w:r>
      <w:r w:rsidRPr="00A82672">
        <w:rPr>
          <w:sz w:val="24"/>
          <w:szCs w:val="24"/>
        </w:rPr>
        <w:t xml:space="preserve"> atividades terap</w:t>
      </w:r>
      <w:r w:rsidRPr="00A82672">
        <w:rPr>
          <w:rFonts w:eastAsia="Helvetica"/>
          <w:sz w:val="24"/>
          <w:szCs w:val="24"/>
        </w:rPr>
        <w:t>êuticas</w:t>
      </w:r>
    </w:p>
    <w:p w:rsidR="00C73804" w:rsidRPr="00A82672" w:rsidRDefault="00C73804" w:rsidP="0070358B">
      <w:pPr>
        <w:jc w:val="both"/>
        <w:rPr>
          <w:sz w:val="24"/>
          <w:szCs w:val="24"/>
        </w:rPr>
      </w:pPr>
      <w:r w:rsidRPr="00A82672">
        <w:rPr>
          <w:sz w:val="24"/>
          <w:szCs w:val="24"/>
        </w:rPr>
        <w:t>2 p</w:t>
      </w:r>
      <w:r w:rsidRPr="00A82672">
        <w:rPr>
          <w:rFonts w:eastAsia="Helvetica"/>
          <w:sz w:val="24"/>
          <w:szCs w:val="24"/>
        </w:rPr>
        <w:t>átios externos para atividades terapêuticas</w:t>
      </w:r>
    </w:p>
    <w:p w:rsidR="00C73804" w:rsidRPr="00A82672" w:rsidRDefault="00C73804" w:rsidP="0070358B">
      <w:pPr>
        <w:jc w:val="both"/>
        <w:rPr>
          <w:sz w:val="24"/>
          <w:szCs w:val="24"/>
        </w:rPr>
      </w:pPr>
      <w:r w:rsidRPr="00A82672">
        <w:rPr>
          <w:sz w:val="24"/>
          <w:szCs w:val="24"/>
        </w:rPr>
        <w:t>1 cozinha e refeit</w:t>
      </w:r>
      <w:r w:rsidRPr="00A82672">
        <w:rPr>
          <w:rFonts w:eastAsia="Helvetica"/>
          <w:sz w:val="24"/>
          <w:szCs w:val="24"/>
        </w:rPr>
        <w:t>ório</w:t>
      </w:r>
    </w:p>
    <w:p w:rsidR="00C73804" w:rsidRPr="00A82672" w:rsidRDefault="00C73804" w:rsidP="0070358B">
      <w:pPr>
        <w:jc w:val="both"/>
        <w:rPr>
          <w:sz w:val="24"/>
          <w:szCs w:val="24"/>
        </w:rPr>
      </w:pPr>
      <w:r w:rsidRPr="00A82672">
        <w:rPr>
          <w:sz w:val="24"/>
          <w:szCs w:val="24"/>
        </w:rPr>
        <w:t>1 lavanderia</w:t>
      </w:r>
    </w:p>
    <w:p w:rsidR="00C73804" w:rsidRPr="00A82672" w:rsidRDefault="00C73804" w:rsidP="0070358B">
      <w:pPr>
        <w:jc w:val="both"/>
        <w:rPr>
          <w:sz w:val="24"/>
          <w:szCs w:val="24"/>
        </w:rPr>
      </w:pPr>
      <w:r w:rsidRPr="00A82672">
        <w:rPr>
          <w:sz w:val="24"/>
          <w:szCs w:val="24"/>
        </w:rPr>
        <w:t>1 dispensa</w:t>
      </w:r>
    </w:p>
    <w:p w:rsidR="00C73804" w:rsidRPr="00A82672" w:rsidRDefault="00C73804" w:rsidP="0070358B">
      <w:pPr>
        <w:jc w:val="both"/>
        <w:rPr>
          <w:sz w:val="24"/>
          <w:szCs w:val="24"/>
        </w:rPr>
      </w:pPr>
      <w:r w:rsidRPr="00A82672">
        <w:rPr>
          <w:sz w:val="24"/>
          <w:szCs w:val="24"/>
        </w:rPr>
        <w:t>2 piscinas terap</w:t>
      </w:r>
      <w:r w:rsidRPr="00A82672">
        <w:rPr>
          <w:rFonts w:eastAsia="Helvetica"/>
          <w:sz w:val="24"/>
          <w:szCs w:val="24"/>
        </w:rPr>
        <w:t>êuticas aquecidas</w:t>
      </w:r>
    </w:p>
    <w:p w:rsidR="00C73804" w:rsidRPr="00A82672" w:rsidRDefault="00C73804" w:rsidP="0070358B">
      <w:pPr>
        <w:jc w:val="both"/>
        <w:rPr>
          <w:sz w:val="24"/>
          <w:szCs w:val="24"/>
        </w:rPr>
      </w:pPr>
      <w:r w:rsidRPr="00A82672">
        <w:rPr>
          <w:sz w:val="24"/>
          <w:szCs w:val="24"/>
        </w:rPr>
        <w:t>4 banheiros adaptados para usu</w:t>
      </w:r>
      <w:r w:rsidRPr="00A82672">
        <w:rPr>
          <w:rFonts w:eastAsia="Helvetica"/>
          <w:sz w:val="24"/>
          <w:szCs w:val="24"/>
        </w:rPr>
        <w:t>ários com várias divisórias</w:t>
      </w:r>
    </w:p>
    <w:p w:rsidR="00C73804" w:rsidRPr="00A82672" w:rsidRDefault="0070358B" w:rsidP="0070358B">
      <w:pPr>
        <w:jc w:val="both"/>
        <w:rPr>
          <w:sz w:val="24"/>
          <w:szCs w:val="24"/>
        </w:rPr>
      </w:pPr>
      <w:r w:rsidRPr="00A82672">
        <w:rPr>
          <w:sz w:val="24"/>
          <w:szCs w:val="24"/>
        </w:rPr>
        <w:t xml:space="preserve">4 </w:t>
      </w:r>
      <w:r w:rsidR="00C73804" w:rsidRPr="00A82672">
        <w:rPr>
          <w:sz w:val="24"/>
          <w:szCs w:val="24"/>
        </w:rPr>
        <w:t>banheiros para funcion</w:t>
      </w:r>
      <w:r w:rsidR="00C73804" w:rsidRPr="00A82672">
        <w:rPr>
          <w:rFonts w:eastAsia="Helvetica"/>
          <w:sz w:val="24"/>
          <w:szCs w:val="24"/>
        </w:rPr>
        <w:t>ários</w:t>
      </w:r>
    </w:p>
    <w:p w:rsidR="00746578" w:rsidRPr="00A82672" w:rsidRDefault="00746578" w:rsidP="00746578">
      <w:pPr>
        <w:spacing w:line="360" w:lineRule="auto"/>
        <w:jc w:val="both"/>
        <w:rPr>
          <w:sz w:val="24"/>
          <w:szCs w:val="24"/>
        </w:rPr>
      </w:pPr>
    </w:p>
    <w:p w:rsidR="00746578" w:rsidRPr="00A82672" w:rsidRDefault="00746578" w:rsidP="00746578">
      <w:pPr>
        <w:spacing w:line="360" w:lineRule="auto"/>
        <w:jc w:val="both"/>
        <w:rPr>
          <w:b/>
          <w:color w:val="000000" w:themeColor="text1"/>
          <w:sz w:val="24"/>
          <w:szCs w:val="24"/>
        </w:rPr>
      </w:pPr>
      <w:r w:rsidRPr="00A82672">
        <w:rPr>
          <w:b/>
          <w:color w:val="000000" w:themeColor="text1"/>
          <w:sz w:val="24"/>
          <w:szCs w:val="24"/>
        </w:rPr>
        <w:t>2.8- Recursos Materiais</w:t>
      </w:r>
    </w:p>
    <w:p w:rsidR="00A82672" w:rsidRPr="001E2C02" w:rsidRDefault="00A82672" w:rsidP="00A82672">
      <w:pPr>
        <w:pStyle w:val="Corpodetexto"/>
        <w:numPr>
          <w:ilvl w:val="0"/>
          <w:numId w:val="21"/>
        </w:numPr>
        <w:jc w:val="both"/>
        <w:rPr>
          <w:rFonts w:ascii="Times New Roman" w:hAnsi="Times New Roman"/>
          <w:b/>
          <w:i w:val="0"/>
          <w:iCs w:val="0"/>
          <w:sz w:val="24"/>
          <w:szCs w:val="24"/>
        </w:rPr>
      </w:pPr>
      <w:r w:rsidRPr="001E2C02">
        <w:rPr>
          <w:rFonts w:ascii="Times New Roman" w:hAnsi="Times New Roman"/>
          <w:b/>
          <w:i w:val="0"/>
          <w:iCs w:val="0"/>
          <w:sz w:val="24"/>
          <w:szCs w:val="24"/>
        </w:rPr>
        <w:t>Materiais de Consumo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1"/>
      </w:tblGrid>
      <w:tr w:rsidR="00A82672" w:rsidRPr="001E2C02" w:rsidTr="00A82672">
        <w:tc>
          <w:tcPr>
            <w:tcW w:w="4636" w:type="dxa"/>
            <w:shd w:val="clear" w:color="auto" w:fill="auto"/>
          </w:tcPr>
          <w:p w:rsidR="00A82672" w:rsidRPr="001E2C02" w:rsidRDefault="00A82672" w:rsidP="00EA65EC">
            <w:pPr>
              <w:pStyle w:val="Corpodetexto"/>
              <w:rPr>
                <w:rFonts w:ascii="Times New Roman" w:hAnsi="Times New Roman"/>
                <w:b/>
                <w:i w:val="0"/>
                <w:iCs w:val="0"/>
                <w:sz w:val="24"/>
                <w:szCs w:val="24"/>
              </w:rPr>
            </w:pPr>
            <w:r w:rsidRPr="001E2C02">
              <w:rPr>
                <w:rFonts w:ascii="Times New Roman" w:hAnsi="Times New Roman"/>
                <w:b/>
                <w:i w:val="0"/>
                <w:iCs w:val="0"/>
                <w:sz w:val="24"/>
                <w:szCs w:val="24"/>
              </w:rPr>
              <w:lastRenderedPageBreak/>
              <w:t>Descrição</w:t>
            </w:r>
          </w:p>
        </w:tc>
        <w:tc>
          <w:tcPr>
            <w:tcW w:w="4651" w:type="dxa"/>
            <w:shd w:val="clear" w:color="auto" w:fill="auto"/>
          </w:tcPr>
          <w:p w:rsidR="00A82672" w:rsidRPr="001E2C02" w:rsidRDefault="00A82672" w:rsidP="00EA65EC">
            <w:pPr>
              <w:pStyle w:val="Corpodetexto"/>
              <w:rPr>
                <w:rFonts w:ascii="Times New Roman" w:hAnsi="Times New Roman"/>
                <w:b/>
                <w:i w:val="0"/>
                <w:iCs w:val="0"/>
                <w:sz w:val="24"/>
                <w:szCs w:val="24"/>
              </w:rPr>
            </w:pPr>
            <w:r w:rsidRPr="001E2C02">
              <w:rPr>
                <w:rFonts w:ascii="Times New Roman" w:hAnsi="Times New Roman"/>
                <w:b/>
                <w:i w:val="0"/>
                <w:iCs w:val="0"/>
                <w:sz w:val="24"/>
                <w:szCs w:val="24"/>
              </w:rPr>
              <w:t>Quantidade</w:t>
            </w:r>
          </w:p>
        </w:tc>
      </w:tr>
      <w:tr w:rsidR="00A82672" w:rsidRPr="001E2C02" w:rsidTr="00A82672">
        <w:tc>
          <w:tcPr>
            <w:tcW w:w="4636" w:type="dxa"/>
            <w:shd w:val="clear" w:color="auto" w:fill="auto"/>
            <w:vAlign w:val="center"/>
          </w:tcPr>
          <w:p w:rsidR="00A82672" w:rsidRPr="001E2C02" w:rsidRDefault="00A82672" w:rsidP="00EA65EC">
            <w:pPr>
              <w:pStyle w:val="Corpodetexto"/>
              <w:ind w:left="-709"/>
              <w:jc w:val="left"/>
              <w:rPr>
                <w:rFonts w:ascii="Times New Roman" w:hAnsi="Times New Roman"/>
                <w:i w:val="0"/>
                <w:sz w:val="24"/>
                <w:szCs w:val="24"/>
              </w:rPr>
            </w:pPr>
            <w:r w:rsidRPr="001E2C02">
              <w:rPr>
                <w:rFonts w:ascii="Times New Roman" w:hAnsi="Times New Roman"/>
                <w:i w:val="0"/>
                <w:sz w:val="24"/>
                <w:szCs w:val="24"/>
              </w:rPr>
              <w:t xml:space="preserve">             Gênero de Alimentação</w:t>
            </w:r>
          </w:p>
        </w:tc>
        <w:tc>
          <w:tcPr>
            <w:tcW w:w="4651" w:type="dxa"/>
            <w:shd w:val="clear" w:color="auto" w:fill="auto"/>
          </w:tcPr>
          <w:p w:rsidR="00A82672" w:rsidRPr="00A82672" w:rsidRDefault="00A82672" w:rsidP="00EA65EC">
            <w:pPr>
              <w:pStyle w:val="Corpodetexto"/>
              <w:jc w:val="both"/>
              <w:rPr>
                <w:rFonts w:ascii="Times New Roman" w:hAnsi="Times New Roman"/>
                <w:i w:val="0"/>
                <w:iCs w:val="0"/>
                <w:sz w:val="24"/>
                <w:szCs w:val="24"/>
              </w:rPr>
            </w:pPr>
            <w:r w:rsidRPr="00A82672">
              <w:rPr>
                <w:rFonts w:ascii="Times New Roman" w:hAnsi="Times New Roman"/>
                <w:i w:val="0"/>
                <w:iCs w:val="0"/>
                <w:sz w:val="24"/>
                <w:szCs w:val="24"/>
              </w:rPr>
              <w:t>Diversos</w:t>
            </w:r>
          </w:p>
        </w:tc>
      </w:tr>
      <w:tr w:rsidR="00A82672" w:rsidRPr="001E2C02" w:rsidTr="00A82672">
        <w:tc>
          <w:tcPr>
            <w:tcW w:w="4636" w:type="dxa"/>
            <w:shd w:val="clear" w:color="auto" w:fill="auto"/>
            <w:vAlign w:val="center"/>
          </w:tcPr>
          <w:p w:rsidR="00A82672" w:rsidRPr="001E2C02" w:rsidRDefault="00A82672" w:rsidP="00EA65EC">
            <w:pPr>
              <w:pStyle w:val="Corpodetexto"/>
              <w:ind w:left="-709"/>
              <w:jc w:val="left"/>
              <w:rPr>
                <w:rFonts w:ascii="Times New Roman" w:hAnsi="Times New Roman"/>
                <w:i w:val="0"/>
                <w:sz w:val="24"/>
                <w:szCs w:val="24"/>
              </w:rPr>
            </w:pPr>
            <w:r w:rsidRPr="001E2C02">
              <w:rPr>
                <w:rFonts w:ascii="Times New Roman" w:hAnsi="Times New Roman"/>
                <w:i w:val="0"/>
                <w:sz w:val="24"/>
                <w:szCs w:val="24"/>
              </w:rPr>
              <w:t xml:space="preserve">             Combustível</w:t>
            </w:r>
          </w:p>
        </w:tc>
        <w:tc>
          <w:tcPr>
            <w:tcW w:w="4651" w:type="dxa"/>
            <w:shd w:val="clear" w:color="auto" w:fill="auto"/>
          </w:tcPr>
          <w:p w:rsidR="00A82672" w:rsidRPr="00A82672" w:rsidRDefault="00A82672" w:rsidP="00EA65EC">
            <w:pPr>
              <w:rPr>
                <w:color w:val="000000"/>
                <w:sz w:val="24"/>
                <w:szCs w:val="24"/>
              </w:rPr>
            </w:pPr>
            <w:r w:rsidRPr="00A82672">
              <w:rPr>
                <w:iCs/>
                <w:color w:val="000000"/>
                <w:sz w:val="24"/>
                <w:szCs w:val="24"/>
              </w:rPr>
              <w:t>Diversos</w:t>
            </w:r>
          </w:p>
        </w:tc>
      </w:tr>
      <w:tr w:rsidR="00A82672" w:rsidRPr="001E2C02" w:rsidTr="00A82672">
        <w:tc>
          <w:tcPr>
            <w:tcW w:w="4636" w:type="dxa"/>
            <w:shd w:val="clear" w:color="auto" w:fill="auto"/>
            <w:vAlign w:val="center"/>
          </w:tcPr>
          <w:p w:rsidR="00A82672" w:rsidRPr="001E2C02" w:rsidRDefault="00A82672" w:rsidP="00EA65EC">
            <w:pPr>
              <w:pStyle w:val="Corpodetexto"/>
              <w:ind w:left="-709"/>
              <w:jc w:val="left"/>
              <w:rPr>
                <w:rFonts w:ascii="Times New Roman" w:hAnsi="Times New Roman"/>
                <w:i w:val="0"/>
                <w:sz w:val="24"/>
                <w:szCs w:val="24"/>
              </w:rPr>
            </w:pPr>
            <w:r w:rsidRPr="001E2C02">
              <w:rPr>
                <w:rFonts w:ascii="Times New Roman" w:hAnsi="Times New Roman"/>
                <w:i w:val="0"/>
                <w:sz w:val="24"/>
                <w:szCs w:val="24"/>
              </w:rPr>
              <w:t xml:space="preserve">             Materiais de Limpeza</w:t>
            </w:r>
          </w:p>
        </w:tc>
        <w:tc>
          <w:tcPr>
            <w:tcW w:w="4651" w:type="dxa"/>
            <w:shd w:val="clear" w:color="auto" w:fill="auto"/>
          </w:tcPr>
          <w:p w:rsidR="00A82672" w:rsidRPr="00A82672" w:rsidRDefault="00A82672" w:rsidP="00EA65EC">
            <w:pPr>
              <w:rPr>
                <w:color w:val="000000"/>
                <w:sz w:val="24"/>
                <w:szCs w:val="24"/>
              </w:rPr>
            </w:pPr>
            <w:r w:rsidRPr="00A82672">
              <w:rPr>
                <w:iCs/>
                <w:color w:val="000000"/>
                <w:sz w:val="24"/>
                <w:szCs w:val="24"/>
              </w:rPr>
              <w:t>Diversos</w:t>
            </w:r>
          </w:p>
        </w:tc>
      </w:tr>
      <w:tr w:rsidR="00A82672" w:rsidRPr="001E2C02" w:rsidTr="00A82672">
        <w:tc>
          <w:tcPr>
            <w:tcW w:w="4636" w:type="dxa"/>
            <w:shd w:val="clear" w:color="auto" w:fill="auto"/>
            <w:vAlign w:val="center"/>
          </w:tcPr>
          <w:p w:rsidR="00A82672" w:rsidRPr="001E2C02" w:rsidRDefault="00A82672" w:rsidP="00EA65EC">
            <w:pPr>
              <w:pStyle w:val="Corpodetexto"/>
              <w:ind w:left="-709"/>
              <w:jc w:val="left"/>
              <w:rPr>
                <w:rFonts w:ascii="Times New Roman" w:hAnsi="Times New Roman"/>
                <w:i w:val="0"/>
                <w:sz w:val="24"/>
                <w:szCs w:val="24"/>
              </w:rPr>
            </w:pPr>
            <w:r w:rsidRPr="001E2C02">
              <w:rPr>
                <w:rFonts w:ascii="Times New Roman" w:hAnsi="Times New Roman"/>
                <w:i w:val="0"/>
                <w:sz w:val="24"/>
                <w:szCs w:val="24"/>
              </w:rPr>
              <w:t xml:space="preserve">             Manutenções Gerais</w:t>
            </w:r>
          </w:p>
        </w:tc>
        <w:tc>
          <w:tcPr>
            <w:tcW w:w="4651" w:type="dxa"/>
            <w:shd w:val="clear" w:color="auto" w:fill="auto"/>
          </w:tcPr>
          <w:p w:rsidR="00A82672" w:rsidRPr="00A82672" w:rsidRDefault="00A82672" w:rsidP="00EA65EC">
            <w:pPr>
              <w:rPr>
                <w:color w:val="000000"/>
                <w:sz w:val="24"/>
                <w:szCs w:val="24"/>
              </w:rPr>
            </w:pPr>
            <w:r w:rsidRPr="00A82672">
              <w:rPr>
                <w:iCs/>
                <w:color w:val="000000"/>
                <w:sz w:val="24"/>
                <w:szCs w:val="24"/>
              </w:rPr>
              <w:t>Diversos</w:t>
            </w:r>
          </w:p>
        </w:tc>
      </w:tr>
      <w:tr w:rsidR="00A82672" w:rsidRPr="001E2C02" w:rsidTr="00A82672">
        <w:tc>
          <w:tcPr>
            <w:tcW w:w="4636" w:type="dxa"/>
            <w:shd w:val="clear" w:color="auto" w:fill="auto"/>
            <w:vAlign w:val="center"/>
          </w:tcPr>
          <w:p w:rsidR="00A82672" w:rsidRPr="001E2C02" w:rsidRDefault="00A82672" w:rsidP="00EA65EC">
            <w:pPr>
              <w:pStyle w:val="Corpodetexto"/>
              <w:jc w:val="left"/>
              <w:rPr>
                <w:rFonts w:ascii="Times New Roman" w:hAnsi="Times New Roman"/>
                <w:i w:val="0"/>
                <w:sz w:val="24"/>
                <w:szCs w:val="24"/>
              </w:rPr>
            </w:pPr>
            <w:r w:rsidRPr="001E2C02">
              <w:rPr>
                <w:rFonts w:ascii="Times New Roman" w:hAnsi="Times New Roman"/>
                <w:i w:val="0"/>
                <w:sz w:val="24"/>
                <w:szCs w:val="24"/>
              </w:rPr>
              <w:t xml:space="preserve"> Materiais de expediente</w:t>
            </w:r>
          </w:p>
        </w:tc>
        <w:tc>
          <w:tcPr>
            <w:tcW w:w="4651" w:type="dxa"/>
            <w:shd w:val="clear" w:color="auto" w:fill="auto"/>
          </w:tcPr>
          <w:p w:rsidR="00A82672" w:rsidRPr="00A82672" w:rsidRDefault="00A82672" w:rsidP="00EA65EC">
            <w:pPr>
              <w:rPr>
                <w:color w:val="000000"/>
                <w:sz w:val="24"/>
                <w:szCs w:val="24"/>
              </w:rPr>
            </w:pPr>
            <w:r w:rsidRPr="00A82672">
              <w:rPr>
                <w:iCs/>
                <w:color w:val="000000"/>
                <w:sz w:val="24"/>
                <w:szCs w:val="24"/>
              </w:rPr>
              <w:t>Diversos</w:t>
            </w:r>
          </w:p>
        </w:tc>
      </w:tr>
    </w:tbl>
    <w:p w:rsidR="00A82672" w:rsidRDefault="00A82672" w:rsidP="00A82672">
      <w:pPr>
        <w:pStyle w:val="Corpodetexto"/>
        <w:jc w:val="both"/>
        <w:rPr>
          <w:rFonts w:ascii="Times New Roman" w:hAnsi="Times New Roman"/>
          <w:b/>
          <w:i w:val="0"/>
          <w:iCs w:val="0"/>
          <w:color w:val="C00000"/>
          <w:sz w:val="24"/>
          <w:szCs w:val="24"/>
        </w:rPr>
      </w:pPr>
    </w:p>
    <w:p w:rsidR="00A82672" w:rsidRPr="001E2C02" w:rsidRDefault="00A82672" w:rsidP="00A82672">
      <w:pPr>
        <w:pStyle w:val="Corpodetexto"/>
        <w:numPr>
          <w:ilvl w:val="0"/>
          <w:numId w:val="21"/>
        </w:numPr>
        <w:jc w:val="both"/>
        <w:rPr>
          <w:rFonts w:ascii="Times New Roman" w:hAnsi="Times New Roman"/>
          <w:b/>
          <w:i w:val="0"/>
          <w:iCs w:val="0"/>
          <w:sz w:val="24"/>
          <w:szCs w:val="24"/>
        </w:rPr>
      </w:pPr>
      <w:r w:rsidRPr="001E2C02">
        <w:rPr>
          <w:rFonts w:ascii="Times New Roman" w:hAnsi="Times New Roman"/>
          <w:b/>
          <w:i w:val="0"/>
          <w:iCs w:val="0"/>
          <w:sz w:val="24"/>
          <w:szCs w:val="24"/>
        </w:rPr>
        <w:t>Materiais permanente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0"/>
      </w:tblGrid>
      <w:tr w:rsidR="00A82672" w:rsidRPr="001E2C02" w:rsidTr="00A82672">
        <w:tc>
          <w:tcPr>
            <w:tcW w:w="4651" w:type="dxa"/>
            <w:shd w:val="clear" w:color="auto" w:fill="auto"/>
          </w:tcPr>
          <w:p w:rsidR="00A82672" w:rsidRPr="001E2C02" w:rsidRDefault="00A82672" w:rsidP="00EA65EC">
            <w:pPr>
              <w:pStyle w:val="Corpodetexto"/>
              <w:rPr>
                <w:rFonts w:ascii="Times New Roman" w:hAnsi="Times New Roman"/>
                <w:b/>
                <w:i w:val="0"/>
                <w:iCs w:val="0"/>
                <w:sz w:val="24"/>
                <w:szCs w:val="24"/>
              </w:rPr>
            </w:pPr>
            <w:r w:rsidRPr="001E2C02">
              <w:rPr>
                <w:rFonts w:ascii="Times New Roman" w:hAnsi="Times New Roman"/>
                <w:b/>
                <w:i w:val="0"/>
                <w:iCs w:val="0"/>
                <w:sz w:val="24"/>
                <w:szCs w:val="24"/>
              </w:rPr>
              <w:t>Descrição</w:t>
            </w:r>
          </w:p>
        </w:tc>
        <w:tc>
          <w:tcPr>
            <w:tcW w:w="4636" w:type="dxa"/>
            <w:shd w:val="clear" w:color="auto" w:fill="auto"/>
          </w:tcPr>
          <w:p w:rsidR="00A82672" w:rsidRPr="001E2C02" w:rsidRDefault="00A82672" w:rsidP="00EA65EC">
            <w:pPr>
              <w:pStyle w:val="Corpodetexto"/>
              <w:rPr>
                <w:rFonts w:ascii="Times New Roman" w:hAnsi="Times New Roman"/>
                <w:b/>
                <w:i w:val="0"/>
                <w:iCs w:val="0"/>
                <w:sz w:val="24"/>
                <w:szCs w:val="24"/>
              </w:rPr>
            </w:pPr>
            <w:r w:rsidRPr="001E2C02">
              <w:rPr>
                <w:rFonts w:ascii="Times New Roman" w:hAnsi="Times New Roman"/>
                <w:b/>
                <w:i w:val="0"/>
                <w:iCs w:val="0"/>
                <w:sz w:val="24"/>
                <w:szCs w:val="24"/>
              </w:rPr>
              <w:t>Quantidade</w:t>
            </w:r>
          </w:p>
        </w:tc>
      </w:tr>
      <w:tr w:rsidR="00A82672" w:rsidRPr="001E2C02" w:rsidTr="00A82672">
        <w:tc>
          <w:tcPr>
            <w:tcW w:w="4651" w:type="dxa"/>
            <w:shd w:val="clear" w:color="auto" w:fill="auto"/>
            <w:vAlign w:val="center"/>
          </w:tcPr>
          <w:p w:rsidR="00A82672" w:rsidRPr="001E2C02" w:rsidRDefault="00A82672" w:rsidP="00EA65EC">
            <w:pPr>
              <w:pStyle w:val="Corpodetexto"/>
              <w:ind w:left="-709"/>
              <w:jc w:val="left"/>
              <w:rPr>
                <w:rFonts w:ascii="Times New Roman" w:hAnsi="Times New Roman"/>
                <w:i w:val="0"/>
                <w:sz w:val="24"/>
                <w:szCs w:val="24"/>
              </w:rPr>
            </w:pPr>
            <w:r w:rsidRPr="001E2C02">
              <w:rPr>
                <w:rFonts w:ascii="Times New Roman" w:hAnsi="Times New Roman"/>
                <w:i w:val="0"/>
                <w:sz w:val="24"/>
                <w:szCs w:val="24"/>
              </w:rPr>
              <w:t xml:space="preserve">             Computador</w:t>
            </w:r>
          </w:p>
        </w:tc>
        <w:tc>
          <w:tcPr>
            <w:tcW w:w="4636" w:type="dxa"/>
            <w:shd w:val="clear" w:color="auto" w:fill="auto"/>
          </w:tcPr>
          <w:p w:rsidR="00A82672" w:rsidRPr="001E2C02" w:rsidRDefault="00A82672" w:rsidP="00EA65EC">
            <w:pPr>
              <w:pStyle w:val="Corpodetexto"/>
              <w:jc w:val="both"/>
              <w:rPr>
                <w:rFonts w:ascii="Times New Roman" w:hAnsi="Times New Roman"/>
                <w:i w:val="0"/>
                <w:iCs w:val="0"/>
                <w:sz w:val="24"/>
                <w:szCs w:val="24"/>
              </w:rPr>
            </w:pPr>
            <w:r>
              <w:rPr>
                <w:rFonts w:ascii="Times New Roman" w:hAnsi="Times New Roman"/>
                <w:i w:val="0"/>
                <w:iCs w:val="0"/>
                <w:sz w:val="24"/>
                <w:szCs w:val="24"/>
              </w:rPr>
              <w:t>10</w:t>
            </w:r>
          </w:p>
        </w:tc>
      </w:tr>
      <w:tr w:rsidR="00A82672" w:rsidRPr="001E2C02" w:rsidTr="00A82672">
        <w:tc>
          <w:tcPr>
            <w:tcW w:w="4651" w:type="dxa"/>
            <w:shd w:val="clear" w:color="auto" w:fill="auto"/>
            <w:vAlign w:val="center"/>
          </w:tcPr>
          <w:p w:rsidR="00A82672" w:rsidRPr="001E2C02" w:rsidRDefault="00A82672" w:rsidP="00EA65EC">
            <w:pPr>
              <w:pStyle w:val="Corpodetexto"/>
              <w:ind w:left="-709"/>
              <w:jc w:val="left"/>
              <w:rPr>
                <w:rFonts w:ascii="Times New Roman" w:hAnsi="Times New Roman"/>
                <w:i w:val="0"/>
                <w:sz w:val="24"/>
                <w:szCs w:val="24"/>
              </w:rPr>
            </w:pPr>
            <w:r w:rsidRPr="001E2C02">
              <w:rPr>
                <w:rFonts w:ascii="Times New Roman" w:hAnsi="Times New Roman"/>
                <w:i w:val="0"/>
                <w:sz w:val="24"/>
                <w:szCs w:val="24"/>
              </w:rPr>
              <w:t xml:space="preserve">             Armário</w:t>
            </w:r>
          </w:p>
        </w:tc>
        <w:tc>
          <w:tcPr>
            <w:tcW w:w="4636" w:type="dxa"/>
            <w:shd w:val="clear" w:color="auto" w:fill="auto"/>
          </w:tcPr>
          <w:p w:rsidR="00A82672" w:rsidRPr="001E2C02" w:rsidRDefault="00A82672" w:rsidP="00EA65EC">
            <w:pPr>
              <w:rPr>
                <w:color w:val="000000"/>
              </w:rPr>
            </w:pPr>
            <w:r>
              <w:rPr>
                <w:iCs/>
                <w:color w:val="000000"/>
              </w:rPr>
              <w:t>12</w:t>
            </w:r>
          </w:p>
        </w:tc>
      </w:tr>
      <w:tr w:rsidR="00A82672" w:rsidRPr="001E2C02" w:rsidTr="00A82672">
        <w:tc>
          <w:tcPr>
            <w:tcW w:w="4651" w:type="dxa"/>
            <w:shd w:val="clear" w:color="auto" w:fill="auto"/>
            <w:vAlign w:val="center"/>
          </w:tcPr>
          <w:p w:rsidR="00A82672" w:rsidRPr="001E2C02" w:rsidRDefault="00A82672" w:rsidP="00EA65EC">
            <w:pPr>
              <w:pStyle w:val="Corpodetexto"/>
              <w:ind w:left="-709"/>
              <w:jc w:val="left"/>
              <w:rPr>
                <w:rFonts w:ascii="Times New Roman" w:hAnsi="Times New Roman"/>
                <w:i w:val="0"/>
                <w:sz w:val="24"/>
                <w:szCs w:val="24"/>
              </w:rPr>
            </w:pPr>
            <w:r w:rsidRPr="001E2C02">
              <w:rPr>
                <w:rFonts w:ascii="Times New Roman" w:hAnsi="Times New Roman"/>
                <w:i w:val="0"/>
                <w:sz w:val="24"/>
                <w:szCs w:val="24"/>
              </w:rPr>
              <w:t xml:space="preserve">             Mesa</w:t>
            </w:r>
          </w:p>
        </w:tc>
        <w:tc>
          <w:tcPr>
            <w:tcW w:w="4636" w:type="dxa"/>
            <w:shd w:val="clear" w:color="auto" w:fill="auto"/>
          </w:tcPr>
          <w:p w:rsidR="00A82672" w:rsidRPr="001E2C02" w:rsidRDefault="00A82672" w:rsidP="00EA65EC">
            <w:pPr>
              <w:rPr>
                <w:color w:val="000000"/>
              </w:rPr>
            </w:pPr>
            <w:r>
              <w:rPr>
                <w:iCs/>
                <w:color w:val="000000"/>
              </w:rPr>
              <w:t>12</w:t>
            </w:r>
          </w:p>
        </w:tc>
      </w:tr>
      <w:tr w:rsidR="00A82672" w:rsidRPr="001E2C02" w:rsidTr="00A82672">
        <w:tc>
          <w:tcPr>
            <w:tcW w:w="4651" w:type="dxa"/>
            <w:shd w:val="clear" w:color="auto" w:fill="auto"/>
            <w:vAlign w:val="center"/>
          </w:tcPr>
          <w:p w:rsidR="00A82672" w:rsidRPr="001E2C02" w:rsidRDefault="00A82672" w:rsidP="00EA65EC">
            <w:pPr>
              <w:pStyle w:val="Corpodetexto"/>
              <w:ind w:left="-709"/>
              <w:jc w:val="left"/>
              <w:rPr>
                <w:rFonts w:ascii="Times New Roman" w:hAnsi="Times New Roman"/>
                <w:i w:val="0"/>
                <w:sz w:val="24"/>
                <w:szCs w:val="24"/>
              </w:rPr>
            </w:pPr>
            <w:r w:rsidRPr="001E2C02">
              <w:rPr>
                <w:rFonts w:ascii="Times New Roman" w:hAnsi="Times New Roman"/>
                <w:i w:val="0"/>
                <w:sz w:val="24"/>
                <w:szCs w:val="24"/>
              </w:rPr>
              <w:t xml:space="preserve">             Cadeiras </w:t>
            </w:r>
          </w:p>
        </w:tc>
        <w:tc>
          <w:tcPr>
            <w:tcW w:w="4636" w:type="dxa"/>
            <w:shd w:val="clear" w:color="auto" w:fill="auto"/>
          </w:tcPr>
          <w:p w:rsidR="00A82672" w:rsidRPr="001E2C02" w:rsidRDefault="00A82672" w:rsidP="00EA65EC">
            <w:pPr>
              <w:rPr>
                <w:color w:val="000000"/>
              </w:rPr>
            </w:pPr>
            <w:r>
              <w:rPr>
                <w:iCs/>
                <w:color w:val="000000"/>
              </w:rPr>
              <w:t>30</w:t>
            </w:r>
          </w:p>
        </w:tc>
      </w:tr>
      <w:tr w:rsidR="00A82672" w:rsidRPr="001E2C02" w:rsidTr="00A82672">
        <w:tc>
          <w:tcPr>
            <w:tcW w:w="4651" w:type="dxa"/>
            <w:shd w:val="clear" w:color="auto" w:fill="auto"/>
          </w:tcPr>
          <w:p w:rsidR="00A82672" w:rsidRPr="001E2C02" w:rsidRDefault="00A82672" w:rsidP="00EA65EC">
            <w:pPr>
              <w:pStyle w:val="Corpodetexto"/>
              <w:jc w:val="both"/>
              <w:rPr>
                <w:rFonts w:ascii="Times New Roman" w:hAnsi="Times New Roman"/>
                <w:i w:val="0"/>
                <w:iCs w:val="0"/>
                <w:sz w:val="24"/>
                <w:szCs w:val="24"/>
              </w:rPr>
            </w:pPr>
            <w:r w:rsidRPr="001E2C02">
              <w:rPr>
                <w:rFonts w:ascii="Times New Roman" w:hAnsi="Times New Roman"/>
                <w:i w:val="0"/>
                <w:iCs w:val="0"/>
                <w:sz w:val="24"/>
                <w:szCs w:val="24"/>
              </w:rPr>
              <w:t>Carro</w:t>
            </w:r>
          </w:p>
        </w:tc>
        <w:tc>
          <w:tcPr>
            <w:tcW w:w="4636" w:type="dxa"/>
            <w:shd w:val="clear" w:color="auto" w:fill="auto"/>
          </w:tcPr>
          <w:p w:rsidR="00A82672" w:rsidRPr="001E2C02" w:rsidRDefault="00A82672" w:rsidP="00EA65EC">
            <w:pPr>
              <w:pStyle w:val="Corpodetexto"/>
              <w:jc w:val="both"/>
              <w:rPr>
                <w:rFonts w:ascii="Times New Roman" w:hAnsi="Times New Roman"/>
                <w:i w:val="0"/>
                <w:iCs w:val="0"/>
                <w:sz w:val="24"/>
                <w:szCs w:val="24"/>
              </w:rPr>
            </w:pPr>
            <w:r w:rsidRPr="001E2C02">
              <w:rPr>
                <w:rFonts w:ascii="Times New Roman" w:hAnsi="Times New Roman"/>
                <w:i w:val="0"/>
                <w:iCs w:val="0"/>
                <w:sz w:val="24"/>
                <w:szCs w:val="24"/>
              </w:rPr>
              <w:t>1</w:t>
            </w:r>
          </w:p>
        </w:tc>
      </w:tr>
      <w:tr w:rsidR="00A82672" w:rsidRPr="001E2C02" w:rsidTr="00A82672">
        <w:tc>
          <w:tcPr>
            <w:tcW w:w="4651" w:type="dxa"/>
            <w:shd w:val="clear" w:color="auto" w:fill="auto"/>
          </w:tcPr>
          <w:p w:rsidR="00A82672" w:rsidRPr="001E2C02" w:rsidRDefault="00A82672" w:rsidP="00EA65EC">
            <w:pPr>
              <w:pStyle w:val="Corpodetexto"/>
              <w:jc w:val="both"/>
              <w:rPr>
                <w:rFonts w:ascii="Times New Roman" w:hAnsi="Times New Roman"/>
                <w:i w:val="0"/>
                <w:iCs w:val="0"/>
                <w:sz w:val="24"/>
                <w:szCs w:val="24"/>
              </w:rPr>
            </w:pPr>
            <w:r>
              <w:rPr>
                <w:rFonts w:ascii="Times New Roman" w:hAnsi="Times New Roman"/>
                <w:i w:val="0"/>
                <w:iCs w:val="0"/>
                <w:sz w:val="24"/>
                <w:szCs w:val="24"/>
              </w:rPr>
              <w:t>Jogos</w:t>
            </w:r>
          </w:p>
        </w:tc>
        <w:tc>
          <w:tcPr>
            <w:tcW w:w="4636" w:type="dxa"/>
            <w:shd w:val="clear" w:color="auto" w:fill="auto"/>
          </w:tcPr>
          <w:p w:rsidR="00A82672" w:rsidRPr="001E2C02" w:rsidRDefault="00A82672" w:rsidP="00EA65EC">
            <w:pPr>
              <w:pStyle w:val="Corpodetexto"/>
              <w:jc w:val="both"/>
              <w:rPr>
                <w:rFonts w:ascii="Times New Roman" w:hAnsi="Times New Roman"/>
                <w:i w:val="0"/>
                <w:iCs w:val="0"/>
                <w:sz w:val="24"/>
                <w:szCs w:val="24"/>
              </w:rPr>
            </w:pPr>
            <w:r>
              <w:rPr>
                <w:rFonts w:ascii="Times New Roman" w:hAnsi="Times New Roman"/>
                <w:i w:val="0"/>
                <w:iCs w:val="0"/>
                <w:sz w:val="24"/>
                <w:szCs w:val="24"/>
              </w:rPr>
              <w:t>60</w:t>
            </w:r>
          </w:p>
        </w:tc>
      </w:tr>
      <w:tr w:rsidR="00A82672" w:rsidRPr="001E2C02" w:rsidTr="00A82672">
        <w:tc>
          <w:tcPr>
            <w:tcW w:w="4651" w:type="dxa"/>
            <w:shd w:val="clear" w:color="auto" w:fill="auto"/>
          </w:tcPr>
          <w:p w:rsidR="00A82672" w:rsidRPr="001E2C02" w:rsidRDefault="00A82672" w:rsidP="00EA65EC">
            <w:pPr>
              <w:pStyle w:val="Corpodetexto"/>
              <w:jc w:val="both"/>
              <w:rPr>
                <w:rFonts w:ascii="Times New Roman" w:hAnsi="Times New Roman"/>
                <w:i w:val="0"/>
                <w:iCs w:val="0"/>
                <w:sz w:val="24"/>
                <w:szCs w:val="24"/>
              </w:rPr>
            </w:pPr>
            <w:r>
              <w:rPr>
                <w:rFonts w:ascii="Times New Roman" w:hAnsi="Times New Roman"/>
                <w:i w:val="0"/>
                <w:iCs w:val="0"/>
                <w:sz w:val="24"/>
                <w:szCs w:val="24"/>
              </w:rPr>
              <w:t>Tablados</w:t>
            </w:r>
          </w:p>
        </w:tc>
        <w:tc>
          <w:tcPr>
            <w:tcW w:w="4636" w:type="dxa"/>
            <w:shd w:val="clear" w:color="auto" w:fill="auto"/>
          </w:tcPr>
          <w:p w:rsidR="00A82672" w:rsidRPr="001E2C02" w:rsidRDefault="00A82672" w:rsidP="00EA65EC">
            <w:pPr>
              <w:pStyle w:val="Corpodetexto"/>
              <w:jc w:val="both"/>
              <w:rPr>
                <w:rFonts w:ascii="Times New Roman" w:hAnsi="Times New Roman"/>
                <w:i w:val="0"/>
                <w:iCs w:val="0"/>
                <w:sz w:val="24"/>
                <w:szCs w:val="24"/>
              </w:rPr>
            </w:pPr>
            <w:r>
              <w:rPr>
                <w:rFonts w:ascii="Times New Roman" w:hAnsi="Times New Roman"/>
                <w:i w:val="0"/>
                <w:iCs w:val="0"/>
                <w:sz w:val="24"/>
                <w:szCs w:val="24"/>
              </w:rPr>
              <w:t>3</w:t>
            </w:r>
          </w:p>
        </w:tc>
      </w:tr>
      <w:tr w:rsidR="00A82672" w:rsidRPr="001E2C02" w:rsidTr="00A82672">
        <w:tc>
          <w:tcPr>
            <w:tcW w:w="4651" w:type="dxa"/>
            <w:shd w:val="clear" w:color="auto" w:fill="auto"/>
          </w:tcPr>
          <w:p w:rsidR="00A82672" w:rsidRPr="001E2C02" w:rsidRDefault="00A82672" w:rsidP="00EA65EC">
            <w:pPr>
              <w:pStyle w:val="Corpodetexto"/>
              <w:jc w:val="both"/>
              <w:rPr>
                <w:rFonts w:ascii="Times New Roman" w:hAnsi="Times New Roman"/>
                <w:i w:val="0"/>
                <w:iCs w:val="0"/>
                <w:sz w:val="24"/>
                <w:szCs w:val="24"/>
              </w:rPr>
            </w:pPr>
            <w:r>
              <w:rPr>
                <w:rFonts w:ascii="Times New Roman" w:hAnsi="Times New Roman"/>
                <w:i w:val="0"/>
                <w:iCs w:val="0"/>
                <w:sz w:val="24"/>
                <w:szCs w:val="24"/>
              </w:rPr>
              <w:t>Bolas bobath</w:t>
            </w:r>
          </w:p>
        </w:tc>
        <w:tc>
          <w:tcPr>
            <w:tcW w:w="4636" w:type="dxa"/>
            <w:shd w:val="clear" w:color="auto" w:fill="auto"/>
          </w:tcPr>
          <w:p w:rsidR="00A82672" w:rsidRPr="001E2C02" w:rsidRDefault="00A82672" w:rsidP="00EA65EC">
            <w:pPr>
              <w:pStyle w:val="Corpodetexto"/>
              <w:jc w:val="both"/>
              <w:rPr>
                <w:rFonts w:ascii="Times New Roman" w:hAnsi="Times New Roman"/>
                <w:i w:val="0"/>
                <w:iCs w:val="0"/>
                <w:sz w:val="24"/>
                <w:szCs w:val="24"/>
              </w:rPr>
            </w:pPr>
            <w:r>
              <w:rPr>
                <w:rFonts w:ascii="Times New Roman" w:hAnsi="Times New Roman"/>
                <w:i w:val="0"/>
                <w:iCs w:val="0"/>
                <w:sz w:val="24"/>
                <w:szCs w:val="24"/>
              </w:rPr>
              <w:t>6</w:t>
            </w:r>
          </w:p>
        </w:tc>
      </w:tr>
      <w:tr w:rsidR="00A82672" w:rsidRPr="001E2C02" w:rsidTr="00A82672">
        <w:tc>
          <w:tcPr>
            <w:tcW w:w="4651" w:type="dxa"/>
            <w:shd w:val="clear" w:color="auto" w:fill="auto"/>
          </w:tcPr>
          <w:p w:rsidR="00A82672" w:rsidRPr="001E2C02" w:rsidRDefault="00A82672" w:rsidP="00EA65EC">
            <w:pPr>
              <w:pStyle w:val="Corpodetexto"/>
              <w:jc w:val="both"/>
              <w:rPr>
                <w:rFonts w:ascii="Times New Roman" w:hAnsi="Times New Roman"/>
                <w:i w:val="0"/>
                <w:iCs w:val="0"/>
                <w:sz w:val="24"/>
                <w:szCs w:val="24"/>
              </w:rPr>
            </w:pPr>
            <w:r>
              <w:rPr>
                <w:rFonts w:ascii="Times New Roman" w:hAnsi="Times New Roman"/>
                <w:i w:val="0"/>
                <w:iCs w:val="0"/>
                <w:sz w:val="24"/>
                <w:szCs w:val="24"/>
              </w:rPr>
              <w:t>Testes</w:t>
            </w:r>
          </w:p>
        </w:tc>
        <w:tc>
          <w:tcPr>
            <w:tcW w:w="4636" w:type="dxa"/>
            <w:shd w:val="clear" w:color="auto" w:fill="auto"/>
          </w:tcPr>
          <w:p w:rsidR="00A82672" w:rsidRPr="001E2C02" w:rsidRDefault="00A82672" w:rsidP="00EA65EC">
            <w:pPr>
              <w:pStyle w:val="Corpodetexto"/>
              <w:jc w:val="both"/>
              <w:rPr>
                <w:rFonts w:ascii="Times New Roman" w:hAnsi="Times New Roman"/>
                <w:i w:val="0"/>
                <w:iCs w:val="0"/>
                <w:sz w:val="24"/>
                <w:szCs w:val="24"/>
              </w:rPr>
            </w:pPr>
            <w:r>
              <w:rPr>
                <w:rFonts w:ascii="Times New Roman" w:hAnsi="Times New Roman"/>
                <w:i w:val="0"/>
                <w:iCs w:val="0"/>
                <w:sz w:val="24"/>
                <w:szCs w:val="24"/>
              </w:rPr>
              <w:t>2</w:t>
            </w:r>
          </w:p>
        </w:tc>
      </w:tr>
      <w:tr w:rsidR="00A82672" w:rsidRPr="001E2C02" w:rsidTr="00A82672">
        <w:tc>
          <w:tcPr>
            <w:tcW w:w="4651" w:type="dxa"/>
            <w:shd w:val="clear" w:color="auto" w:fill="auto"/>
          </w:tcPr>
          <w:p w:rsidR="00A82672" w:rsidRPr="001E2C02" w:rsidRDefault="00A82672" w:rsidP="00A82672">
            <w:pPr>
              <w:pStyle w:val="Corpodetexto"/>
              <w:jc w:val="both"/>
              <w:rPr>
                <w:rFonts w:ascii="Times New Roman" w:hAnsi="Times New Roman"/>
                <w:i w:val="0"/>
                <w:iCs w:val="0"/>
                <w:sz w:val="24"/>
                <w:szCs w:val="24"/>
              </w:rPr>
            </w:pPr>
            <w:r>
              <w:rPr>
                <w:rFonts w:ascii="Times New Roman" w:hAnsi="Times New Roman"/>
                <w:i w:val="0"/>
                <w:iCs w:val="0"/>
                <w:sz w:val="24"/>
                <w:szCs w:val="24"/>
              </w:rPr>
              <w:t>Equipamentos de Integração Sensorial</w:t>
            </w:r>
          </w:p>
        </w:tc>
        <w:tc>
          <w:tcPr>
            <w:tcW w:w="4636" w:type="dxa"/>
            <w:shd w:val="clear" w:color="auto" w:fill="auto"/>
          </w:tcPr>
          <w:p w:rsidR="00A82672" w:rsidRPr="00A82672" w:rsidRDefault="00A82672" w:rsidP="00EA65EC">
            <w:pPr>
              <w:pStyle w:val="Corpodetexto"/>
              <w:jc w:val="both"/>
              <w:rPr>
                <w:rFonts w:ascii="Times New Roman" w:hAnsi="Times New Roman"/>
                <w:i w:val="0"/>
                <w:iCs w:val="0"/>
                <w:sz w:val="24"/>
                <w:szCs w:val="24"/>
              </w:rPr>
            </w:pPr>
            <w:r w:rsidRPr="00A82672">
              <w:rPr>
                <w:rFonts w:ascii="Times New Roman" w:hAnsi="Times New Roman"/>
                <w:i w:val="0"/>
                <w:iCs w:val="0"/>
                <w:sz w:val="24"/>
                <w:szCs w:val="24"/>
              </w:rPr>
              <w:t>Diversos</w:t>
            </w:r>
          </w:p>
        </w:tc>
      </w:tr>
      <w:tr w:rsidR="00A82672" w:rsidRPr="001E2C02" w:rsidTr="00A82672">
        <w:tc>
          <w:tcPr>
            <w:tcW w:w="4651" w:type="dxa"/>
            <w:shd w:val="clear" w:color="auto" w:fill="auto"/>
          </w:tcPr>
          <w:p w:rsidR="00A82672" w:rsidRPr="001E2C02" w:rsidRDefault="00A82672" w:rsidP="00EA65EC">
            <w:pPr>
              <w:pStyle w:val="Corpodetexto"/>
              <w:jc w:val="both"/>
              <w:rPr>
                <w:rFonts w:ascii="Times New Roman" w:hAnsi="Times New Roman"/>
                <w:i w:val="0"/>
                <w:iCs w:val="0"/>
                <w:sz w:val="24"/>
                <w:szCs w:val="24"/>
              </w:rPr>
            </w:pPr>
            <w:r>
              <w:rPr>
                <w:rFonts w:ascii="Times New Roman" w:hAnsi="Times New Roman"/>
                <w:i w:val="0"/>
                <w:iCs w:val="0"/>
                <w:sz w:val="24"/>
                <w:szCs w:val="24"/>
              </w:rPr>
              <w:t>Parapódim</w:t>
            </w:r>
          </w:p>
        </w:tc>
        <w:tc>
          <w:tcPr>
            <w:tcW w:w="4636" w:type="dxa"/>
            <w:shd w:val="clear" w:color="auto" w:fill="auto"/>
          </w:tcPr>
          <w:p w:rsidR="00A82672" w:rsidRPr="001E2C02" w:rsidRDefault="00A82672" w:rsidP="00EA65EC">
            <w:pPr>
              <w:pStyle w:val="Corpodetexto"/>
              <w:jc w:val="both"/>
              <w:rPr>
                <w:rFonts w:ascii="Times New Roman" w:hAnsi="Times New Roman"/>
                <w:i w:val="0"/>
                <w:iCs w:val="0"/>
                <w:sz w:val="24"/>
                <w:szCs w:val="24"/>
              </w:rPr>
            </w:pPr>
            <w:r>
              <w:rPr>
                <w:rFonts w:ascii="Times New Roman" w:hAnsi="Times New Roman"/>
                <w:i w:val="0"/>
                <w:iCs w:val="0"/>
                <w:sz w:val="24"/>
                <w:szCs w:val="24"/>
              </w:rPr>
              <w:t>2</w:t>
            </w:r>
          </w:p>
        </w:tc>
      </w:tr>
      <w:tr w:rsidR="00A82672" w:rsidRPr="001E2C02" w:rsidTr="00A82672">
        <w:tc>
          <w:tcPr>
            <w:tcW w:w="4651" w:type="dxa"/>
            <w:shd w:val="clear" w:color="auto" w:fill="auto"/>
          </w:tcPr>
          <w:p w:rsidR="00A82672" w:rsidRPr="001E2C02" w:rsidRDefault="00A82672" w:rsidP="00EA65EC">
            <w:pPr>
              <w:pStyle w:val="Corpodetexto"/>
              <w:jc w:val="both"/>
              <w:rPr>
                <w:rFonts w:ascii="Times New Roman" w:hAnsi="Times New Roman"/>
                <w:i w:val="0"/>
                <w:iCs w:val="0"/>
                <w:sz w:val="24"/>
                <w:szCs w:val="24"/>
              </w:rPr>
            </w:pPr>
            <w:r>
              <w:rPr>
                <w:rFonts w:ascii="Times New Roman" w:hAnsi="Times New Roman"/>
                <w:i w:val="0"/>
                <w:iCs w:val="0"/>
                <w:sz w:val="24"/>
                <w:szCs w:val="24"/>
              </w:rPr>
              <w:t>Andadores</w:t>
            </w:r>
          </w:p>
        </w:tc>
        <w:tc>
          <w:tcPr>
            <w:tcW w:w="4636" w:type="dxa"/>
            <w:shd w:val="clear" w:color="auto" w:fill="auto"/>
          </w:tcPr>
          <w:p w:rsidR="00A82672" w:rsidRPr="001E2C02" w:rsidRDefault="00A82672" w:rsidP="00EA65EC">
            <w:pPr>
              <w:pStyle w:val="Corpodetexto"/>
              <w:jc w:val="both"/>
              <w:rPr>
                <w:rFonts w:ascii="Times New Roman" w:hAnsi="Times New Roman"/>
                <w:i w:val="0"/>
                <w:iCs w:val="0"/>
                <w:sz w:val="24"/>
                <w:szCs w:val="24"/>
              </w:rPr>
            </w:pPr>
            <w:r>
              <w:rPr>
                <w:rFonts w:ascii="Times New Roman" w:hAnsi="Times New Roman"/>
                <w:i w:val="0"/>
                <w:iCs w:val="0"/>
                <w:sz w:val="24"/>
                <w:szCs w:val="24"/>
              </w:rPr>
              <w:t>5</w:t>
            </w:r>
          </w:p>
        </w:tc>
      </w:tr>
    </w:tbl>
    <w:p w:rsidR="0060151E" w:rsidRDefault="0060151E" w:rsidP="00746578">
      <w:pPr>
        <w:spacing w:line="360" w:lineRule="auto"/>
        <w:jc w:val="both"/>
        <w:rPr>
          <w:b/>
          <w:color w:val="000000" w:themeColor="text1"/>
          <w:sz w:val="24"/>
          <w:szCs w:val="24"/>
        </w:rPr>
      </w:pPr>
    </w:p>
    <w:p w:rsidR="00746578" w:rsidRDefault="00746578" w:rsidP="00746578">
      <w:pPr>
        <w:spacing w:line="360" w:lineRule="auto"/>
        <w:jc w:val="both"/>
        <w:rPr>
          <w:b/>
          <w:color w:val="000000" w:themeColor="text1"/>
          <w:sz w:val="24"/>
          <w:szCs w:val="24"/>
        </w:rPr>
      </w:pPr>
      <w:r w:rsidRPr="00A82672">
        <w:rPr>
          <w:b/>
          <w:color w:val="000000" w:themeColor="text1"/>
          <w:sz w:val="24"/>
          <w:szCs w:val="24"/>
        </w:rPr>
        <w:t>2.9- Recursos Humanos</w:t>
      </w:r>
    </w:p>
    <w:p w:rsidR="00746578" w:rsidRDefault="0032620E" w:rsidP="00A82672">
      <w:pPr>
        <w:pStyle w:val="NormalWeb"/>
        <w:jc w:val="both"/>
        <w:rPr>
          <w:b/>
          <w:color w:val="000000" w:themeColor="text1"/>
        </w:rPr>
      </w:pPr>
      <w:r w:rsidRPr="00A82672">
        <w:rPr>
          <w:b/>
          <w:color w:val="000000" w:themeColor="text1"/>
        </w:rPr>
        <w:t> </w:t>
      </w:r>
      <w:r w:rsidR="00A82672" w:rsidRPr="00A82672">
        <w:rPr>
          <w:b/>
          <w:color w:val="000000" w:themeColor="text1"/>
        </w:rPr>
        <w:t xml:space="preserve">a) </w:t>
      </w:r>
      <w:r w:rsidR="00746578" w:rsidRPr="00A82672">
        <w:rPr>
          <w:b/>
          <w:color w:val="000000" w:themeColor="text1"/>
        </w:rPr>
        <w:t>Quadro de funcionários</w:t>
      </w:r>
    </w:p>
    <w:p w:rsidR="009949E1" w:rsidRDefault="009949E1" w:rsidP="00A82672">
      <w:pPr>
        <w:pStyle w:val="NormalWeb"/>
        <w:jc w:val="both"/>
        <w:rPr>
          <w:b/>
          <w:color w:val="000000" w:themeColor="text1"/>
        </w:rPr>
      </w:pPr>
    </w:p>
    <w:p w:rsidR="009949E1" w:rsidRDefault="009949E1" w:rsidP="00A82672">
      <w:pPr>
        <w:pStyle w:val="NormalWeb"/>
        <w:jc w:val="both"/>
        <w:rPr>
          <w:b/>
          <w:color w:val="000000" w:themeColor="text1"/>
        </w:rPr>
      </w:pPr>
    </w:p>
    <w:tbl>
      <w:tblPr>
        <w:tblW w:w="3261" w:type="dxa"/>
        <w:tblInd w:w="3969" w:type="dxa"/>
        <w:tblCellMar>
          <w:left w:w="0" w:type="dxa"/>
          <w:right w:w="0" w:type="dxa"/>
        </w:tblCellMar>
        <w:tblLook w:val="04A0" w:firstRow="1" w:lastRow="0" w:firstColumn="1" w:lastColumn="0" w:noHBand="0" w:noVBand="1"/>
      </w:tblPr>
      <w:tblGrid>
        <w:gridCol w:w="1826"/>
        <w:gridCol w:w="1435"/>
      </w:tblGrid>
      <w:tr w:rsidR="0060151E" w:rsidTr="0060151E">
        <w:trPr>
          <w:trHeight w:val="675"/>
        </w:trPr>
        <w:tc>
          <w:tcPr>
            <w:tcW w:w="1826"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60151E" w:rsidRDefault="0060151E" w:rsidP="002E1D3B">
            <w:pPr>
              <w:jc w:val="center"/>
              <w:rPr>
                <w:color w:val="000000"/>
                <w:sz w:val="16"/>
                <w:szCs w:val="16"/>
              </w:rPr>
            </w:pPr>
            <w:r>
              <w:rPr>
                <w:color w:val="000000"/>
                <w:sz w:val="16"/>
                <w:szCs w:val="16"/>
              </w:rPr>
              <w:t>Cargo</w:t>
            </w:r>
          </w:p>
        </w:tc>
        <w:tc>
          <w:tcPr>
            <w:tcW w:w="1435"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60151E" w:rsidRDefault="0060151E" w:rsidP="002E1D3B">
            <w:pPr>
              <w:jc w:val="center"/>
              <w:rPr>
                <w:color w:val="000000"/>
                <w:sz w:val="16"/>
                <w:szCs w:val="16"/>
              </w:rPr>
            </w:pPr>
            <w:r>
              <w:rPr>
                <w:color w:val="000000"/>
                <w:sz w:val="16"/>
                <w:szCs w:val="16"/>
              </w:rPr>
              <w:t>Carga horária mensal</w:t>
            </w:r>
          </w:p>
        </w:tc>
      </w:tr>
      <w:tr w:rsidR="0060151E" w:rsidRPr="00A57AA9" w:rsidTr="0060151E">
        <w:trPr>
          <w:trHeight w:val="225"/>
        </w:trPr>
        <w:tc>
          <w:tcPr>
            <w:tcW w:w="18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151E" w:rsidRPr="00A57AA9" w:rsidRDefault="0060151E" w:rsidP="002E1D3B">
            <w:pPr>
              <w:jc w:val="center"/>
              <w:rPr>
                <w:rFonts w:ascii="Calibri" w:hAnsi="Calibri"/>
                <w:sz w:val="18"/>
                <w:szCs w:val="18"/>
              </w:rPr>
            </w:pPr>
            <w:r>
              <w:rPr>
                <w:rFonts w:ascii="Calibri" w:hAnsi="Calibri"/>
                <w:sz w:val="18"/>
                <w:szCs w:val="18"/>
              </w:rPr>
              <w:t>Fisioterapeuta</w:t>
            </w:r>
          </w:p>
        </w:tc>
        <w:tc>
          <w:tcPr>
            <w:tcW w:w="14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151E" w:rsidRPr="00A57AA9" w:rsidRDefault="0060151E" w:rsidP="002E1D3B">
            <w:pPr>
              <w:jc w:val="center"/>
              <w:rPr>
                <w:rFonts w:ascii="Calibri" w:hAnsi="Calibri"/>
                <w:sz w:val="18"/>
                <w:szCs w:val="18"/>
              </w:rPr>
            </w:pPr>
            <w:r w:rsidRPr="00A57AA9">
              <w:rPr>
                <w:rFonts w:ascii="Calibri" w:hAnsi="Calibri"/>
                <w:sz w:val="18"/>
                <w:szCs w:val="18"/>
              </w:rPr>
              <w:t>1</w:t>
            </w:r>
            <w:r>
              <w:rPr>
                <w:rFonts w:ascii="Calibri" w:hAnsi="Calibri"/>
                <w:sz w:val="18"/>
                <w:szCs w:val="18"/>
              </w:rPr>
              <w:t>12,5</w:t>
            </w:r>
          </w:p>
        </w:tc>
      </w:tr>
      <w:tr w:rsidR="0060151E" w:rsidRPr="00A57AA9" w:rsidTr="0060151E">
        <w:trPr>
          <w:trHeight w:val="225"/>
        </w:trPr>
        <w:tc>
          <w:tcPr>
            <w:tcW w:w="1826"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60151E" w:rsidRPr="00A57AA9" w:rsidRDefault="0060151E" w:rsidP="002E1D3B">
            <w:pPr>
              <w:jc w:val="center"/>
              <w:rPr>
                <w:rFonts w:ascii="Calibri" w:hAnsi="Calibri"/>
                <w:sz w:val="18"/>
                <w:szCs w:val="18"/>
              </w:rPr>
            </w:pPr>
            <w:r>
              <w:rPr>
                <w:rFonts w:ascii="Calibri" w:hAnsi="Calibri"/>
                <w:sz w:val="18"/>
                <w:szCs w:val="18"/>
              </w:rPr>
              <w:t xml:space="preserve"> Médica </w:t>
            </w:r>
            <w:r w:rsidRPr="00A57AA9">
              <w:rPr>
                <w:rFonts w:ascii="Calibri" w:hAnsi="Calibri"/>
                <w:sz w:val="18"/>
                <w:szCs w:val="18"/>
              </w:rPr>
              <w:t>Psiquiatra</w:t>
            </w:r>
          </w:p>
        </w:tc>
        <w:tc>
          <w:tcPr>
            <w:tcW w:w="1435"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60151E" w:rsidRPr="00A57AA9" w:rsidRDefault="0060151E" w:rsidP="002E1D3B">
            <w:pPr>
              <w:jc w:val="center"/>
              <w:rPr>
                <w:rFonts w:ascii="Calibri" w:hAnsi="Calibri"/>
                <w:sz w:val="18"/>
                <w:szCs w:val="18"/>
              </w:rPr>
            </w:pPr>
            <w:r>
              <w:rPr>
                <w:rFonts w:ascii="Calibri" w:hAnsi="Calibri"/>
                <w:sz w:val="18"/>
                <w:szCs w:val="18"/>
              </w:rPr>
              <w:t>15</w:t>
            </w:r>
          </w:p>
        </w:tc>
      </w:tr>
      <w:tr w:rsidR="0060151E" w:rsidRPr="00A57AA9" w:rsidTr="0060151E">
        <w:trPr>
          <w:trHeight w:val="225"/>
        </w:trPr>
        <w:tc>
          <w:tcPr>
            <w:tcW w:w="1826"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60151E" w:rsidRPr="00A57AA9" w:rsidRDefault="0060151E" w:rsidP="002E1D3B">
            <w:pPr>
              <w:jc w:val="center"/>
              <w:rPr>
                <w:rFonts w:ascii="Calibri" w:hAnsi="Calibri"/>
                <w:sz w:val="18"/>
                <w:szCs w:val="18"/>
              </w:rPr>
            </w:pPr>
            <w:r w:rsidRPr="00A57AA9">
              <w:rPr>
                <w:rFonts w:ascii="Calibri" w:hAnsi="Calibri"/>
                <w:sz w:val="18"/>
                <w:szCs w:val="18"/>
              </w:rPr>
              <w:t>TO</w:t>
            </w:r>
          </w:p>
        </w:tc>
        <w:tc>
          <w:tcPr>
            <w:tcW w:w="1435"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60151E" w:rsidRPr="00A57AA9" w:rsidRDefault="0060151E" w:rsidP="002E1D3B">
            <w:pPr>
              <w:jc w:val="center"/>
              <w:rPr>
                <w:rFonts w:ascii="Calibri" w:hAnsi="Calibri"/>
                <w:sz w:val="18"/>
                <w:szCs w:val="18"/>
              </w:rPr>
            </w:pPr>
            <w:r w:rsidRPr="00A57AA9">
              <w:rPr>
                <w:rFonts w:ascii="Calibri" w:hAnsi="Calibri"/>
                <w:sz w:val="18"/>
                <w:szCs w:val="18"/>
              </w:rPr>
              <w:t>1</w:t>
            </w:r>
            <w:r>
              <w:rPr>
                <w:rFonts w:ascii="Calibri" w:hAnsi="Calibri"/>
                <w:sz w:val="18"/>
                <w:szCs w:val="18"/>
              </w:rPr>
              <w:t>12,5</w:t>
            </w:r>
          </w:p>
        </w:tc>
      </w:tr>
      <w:tr w:rsidR="0060151E" w:rsidRPr="00A57AA9" w:rsidTr="0060151E">
        <w:trPr>
          <w:trHeight w:val="225"/>
        </w:trPr>
        <w:tc>
          <w:tcPr>
            <w:tcW w:w="18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151E" w:rsidRPr="00A57AA9" w:rsidRDefault="0060151E" w:rsidP="002E1D3B">
            <w:pPr>
              <w:jc w:val="center"/>
              <w:rPr>
                <w:rFonts w:ascii="Calibri" w:hAnsi="Calibri"/>
                <w:sz w:val="18"/>
                <w:szCs w:val="18"/>
              </w:rPr>
            </w:pPr>
            <w:r w:rsidRPr="00A57AA9">
              <w:rPr>
                <w:rFonts w:ascii="Calibri" w:hAnsi="Calibri"/>
                <w:sz w:val="18"/>
                <w:szCs w:val="18"/>
              </w:rPr>
              <w:t>Fisioterapeuta</w:t>
            </w:r>
          </w:p>
        </w:tc>
        <w:tc>
          <w:tcPr>
            <w:tcW w:w="14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151E" w:rsidRPr="00A57AA9" w:rsidRDefault="0060151E" w:rsidP="002E1D3B">
            <w:pPr>
              <w:jc w:val="center"/>
              <w:rPr>
                <w:rFonts w:ascii="Calibri" w:hAnsi="Calibri"/>
                <w:sz w:val="18"/>
                <w:szCs w:val="18"/>
              </w:rPr>
            </w:pPr>
            <w:r w:rsidRPr="00A57AA9">
              <w:rPr>
                <w:rFonts w:ascii="Calibri" w:hAnsi="Calibri"/>
                <w:sz w:val="18"/>
                <w:szCs w:val="18"/>
              </w:rPr>
              <w:t>1</w:t>
            </w:r>
            <w:r>
              <w:rPr>
                <w:rFonts w:ascii="Calibri" w:hAnsi="Calibri"/>
                <w:sz w:val="18"/>
                <w:szCs w:val="18"/>
              </w:rPr>
              <w:t>12,5</w:t>
            </w:r>
          </w:p>
        </w:tc>
      </w:tr>
      <w:tr w:rsidR="0060151E" w:rsidRPr="00A57AA9" w:rsidTr="0060151E">
        <w:trPr>
          <w:trHeight w:val="225"/>
        </w:trPr>
        <w:tc>
          <w:tcPr>
            <w:tcW w:w="18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151E" w:rsidRPr="00A57AA9" w:rsidRDefault="0060151E" w:rsidP="002E1D3B">
            <w:pPr>
              <w:jc w:val="center"/>
              <w:rPr>
                <w:rFonts w:ascii="Calibri" w:hAnsi="Calibri"/>
                <w:sz w:val="18"/>
                <w:szCs w:val="18"/>
              </w:rPr>
            </w:pPr>
            <w:r w:rsidRPr="00A57AA9">
              <w:rPr>
                <w:rFonts w:ascii="Calibri" w:hAnsi="Calibri"/>
                <w:sz w:val="18"/>
                <w:szCs w:val="18"/>
              </w:rPr>
              <w:t>Fono</w:t>
            </w:r>
          </w:p>
        </w:tc>
        <w:tc>
          <w:tcPr>
            <w:tcW w:w="14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151E" w:rsidRPr="00A57AA9" w:rsidRDefault="0060151E" w:rsidP="002E1D3B">
            <w:pPr>
              <w:jc w:val="center"/>
              <w:rPr>
                <w:rFonts w:ascii="Calibri" w:hAnsi="Calibri"/>
                <w:sz w:val="18"/>
                <w:szCs w:val="18"/>
              </w:rPr>
            </w:pPr>
            <w:r>
              <w:rPr>
                <w:rFonts w:ascii="Calibri" w:hAnsi="Calibri"/>
                <w:sz w:val="18"/>
                <w:szCs w:val="18"/>
              </w:rPr>
              <w:t>75</w:t>
            </w:r>
          </w:p>
        </w:tc>
      </w:tr>
      <w:tr w:rsidR="0060151E" w:rsidRPr="00A57AA9" w:rsidTr="0060151E">
        <w:trPr>
          <w:trHeight w:val="225"/>
        </w:trPr>
        <w:tc>
          <w:tcPr>
            <w:tcW w:w="1826"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60151E" w:rsidRPr="00A57AA9" w:rsidRDefault="0060151E" w:rsidP="002E1D3B">
            <w:pPr>
              <w:jc w:val="center"/>
              <w:rPr>
                <w:rFonts w:ascii="Calibri" w:hAnsi="Calibri"/>
                <w:sz w:val="18"/>
                <w:szCs w:val="18"/>
              </w:rPr>
            </w:pPr>
            <w:r>
              <w:rPr>
                <w:rFonts w:ascii="Calibri" w:hAnsi="Calibri"/>
                <w:sz w:val="18"/>
                <w:szCs w:val="18"/>
              </w:rPr>
              <w:t>Monitora</w:t>
            </w:r>
          </w:p>
        </w:tc>
        <w:tc>
          <w:tcPr>
            <w:tcW w:w="1435"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60151E" w:rsidRPr="00A57AA9" w:rsidRDefault="0060151E" w:rsidP="002E1D3B">
            <w:pPr>
              <w:jc w:val="center"/>
              <w:rPr>
                <w:rFonts w:ascii="Calibri" w:hAnsi="Calibri"/>
                <w:sz w:val="18"/>
                <w:szCs w:val="18"/>
              </w:rPr>
            </w:pPr>
            <w:r>
              <w:rPr>
                <w:rFonts w:ascii="Calibri" w:hAnsi="Calibri"/>
                <w:sz w:val="18"/>
                <w:szCs w:val="18"/>
              </w:rPr>
              <w:t>75</w:t>
            </w:r>
          </w:p>
        </w:tc>
      </w:tr>
      <w:tr w:rsidR="0060151E" w:rsidRPr="00A57AA9" w:rsidTr="0060151E">
        <w:trPr>
          <w:trHeight w:val="225"/>
        </w:trPr>
        <w:tc>
          <w:tcPr>
            <w:tcW w:w="18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151E" w:rsidRPr="00A57AA9" w:rsidRDefault="0060151E" w:rsidP="002E1D3B">
            <w:pPr>
              <w:jc w:val="center"/>
              <w:rPr>
                <w:rFonts w:ascii="Calibri" w:hAnsi="Calibri"/>
                <w:sz w:val="18"/>
                <w:szCs w:val="18"/>
              </w:rPr>
            </w:pPr>
            <w:r w:rsidRPr="00A57AA9">
              <w:rPr>
                <w:rFonts w:ascii="Calibri" w:hAnsi="Calibri"/>
                <w:sz w:val="18"/>
                <w:szCs w:val="18"/>
              </w:rPr>
              <w:t>Fisioterapeuta</w:t>
            </w:r>
          </w:p>
        </w:tc>
        <w:tc>
          <w:tcPr>
            <w:tcW w:w="14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151E" w:rsidRPr="00A57AA9" w:rsidRDefault="0060151E" w:rsidP="002E1D3B">
            <w:pPr>
              <w:jc w:val="center"/>
              <w:rPr>
                <w:rFonts w:ascii="Calibri" w:hAnsi="Calibri"/>
                <w:sz w:val="18"/>
                <w:szCs w:val="18"/>
              </w:rPr>
            </w:pPr>
            <w:r w:rsidRPr="00A57AA9">
              <w:rPr>
                <w:rFonts w:ascii="Calibri" w:hAnsi="Calibri"/>
                <w:sz w:val="18"/>
                <w:szCs w:val="18"/>
              </w:rPr>
              <w:t>1</w:t>
            </w:r>
            <w:r>
              <w:rPr>
                <w:rFonts w:ascii="Calibri" w:hAnsi="Calibri"/>
                <w:sz w:val="18"/>
                <w:szCs w:val="18"/>
              </w:rPr>
              <w:t>12,5</w:t>
            </w:r>
          </w:p>
        </w:tc>
      </w:tr>
      <w:tr w:rsidR="0060151E" w:rsidRPr="00A57AA9" w:rsidTr="0060151E">
        <w:trPr>
          <w:trHeight w:val="225"/>
        </w:trPr>
        <w:tc>
          <w:tcPr>
            <w:tcW w:w="18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151E" w:rsidRPr="00A57AA9" w:rsidRDefault="0060151E" w:rsidP="002E1D3B">
            <w:pPr>
              <w:jc w:val="center"/>
              <w:rPr>
                <w:rFonts w:ascii="Calibri" w:hAnsi="Calibri"/>
                <w:sz w:val="18"/>
                <w:szCs w:val="18"/>
              </w:rPr>
            </w:pPr>
            <w:r>
              <w:rPr>
                <w:rFonts w:ascii="Calibri" w:hAnsi="Calibri"/>
                <w:sz w:val="18"/>
                <w:szCs w:val="18"/>
              </w:rPr>
              <w:t>Fonoaudióloga</w:t>
            </w:r>
          </w:p>
        </w:tc>
        <w:tc>
          <w:tcPr>
            <w:tcW w:w="14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151E" w:rsidRPr="00A57AA9" w:rsidRDefault="0060151E" w:rsidP="002E1D3B">
            <w:pPr>
              <w:jc w:val="center"/>
              <w:rPr>
                <w:rFonts w:ascii="Calibri" w:hAnsi="Calibri"/>
                <w:sz w:val="18"/>
                <w:szCs w:val="18"/>
              </w:rPr>
            </w:pPr>
            <w:r w:rsidRPr="00A57AA9">
              <w:rPr>
                <w:rFonts w:ascii="Calibri" w:hAnsi="Calibri"/>
                <w:sz w:val="18"/>
                <w:szCs w:val="18"/>
              </w:rPr>
              <w:t>1</w:t>
            </w:r>
            <w:r>
              <w:rPr>
                <w:rFonts w:ascii="Calibri" w:hAnsi="Calibri"/>
                <w:sz w:val="18"/>
                <w:szCs w:val="18"/>
              </w:rPr>
              <w:t>12,5</w:t>
            </w:r>
          </w:p>
        </w:tc>
      </w:tr>
      <w:tr w:rsidR="0060151E" w:rsidRPr="00A57AA9" w:rsidTr="0060151E">
        <w:trPr>
          <w:trHeight w:val="225"/>
        </w:trPr>
        <w:tc>
          <w:tcPr>
            <w:tcW w:w="18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151E" w:rsidRPr="00A57AA9" w:rsidRDefault="0060151E" w:rsidP="002E1D3B">
            <w:pPr>
              <w:jc w:val="center"/>
              <w:rPr>
                <w:rFonts w:ascii="Calibri" w:hAnsi="Calibri"/>
                <w:sz w:val="18"/>
                <w:szCs w:val="18"/>
              </w:rPr>
            </w:pPr>
            <w:r w:rsidRPr="00A57AA9">
              <w:rPr>
                <w:rFonts w:ascii="Calibri" w:hAnsi="Calibri"/>
                <w:sz w:val="18"/>
                <w:szCs w:val="18"/>
              </w:rPr>
              <w:t>TO</w:t>
            </w:r>
          </w:p>
        </w:tc>
        <w:tc>
          <w:tcPr>
            <w:tcW w:w="14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151E" w:rsidRPr="00A57AA9" w:rsidRDefault="0060151E" w:rsidP="002E1D3B">
            <w:pPr>
              <w:jc w:val="center"/>
              <w:rPr>
                <w:rFonts w:ascii="Calibri" w:hAnsi="Calibri"/>
                <w:sz w:val="18"/>
                <w:szCs w:val="18"/>
              </w:rPr>
            </w:pPr>
            <w:r w:rsidRPr="00A57AA9">
              <w:rPr>
                <w:rFonts w:ascii="Calibri" w:hAnsi="Calibri"/>
                <w:sz w:val="18"/>
                <w:szCs w:val="18"/>
              </w:rPr>
              <w:t>1</w:t>
            </w:r>
            <w:r>
              <w:rPr>
                <w:rFonts w:ascii="Calibri" w:hAnsi="Calibri"/>
                <w:sz w:val="18"/>
                <w:szCs w:val="18"/>
              </w:rPr>
              <w:t>12,5</w:t>
            </w:r>
          </w:p>
        </w:tc>
      </w:tr>
      <w:tr w:rsidR="0060151E" w:rsidRPr="00A57AA9" w:rsidTr="0060151E">
        <w:trPr>
          <w:trHeight w:val="225"/>
        </w:trPr>
        <w:tc>
          <w:tcPr>
            <w:tcW w:w="1826"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60151E" w:rsidRPr="00A57AA9" w:rsidRDefault="0060151E" w:rsidP="002E1D3B">
            <w:pPr>
              <w:jc w:val="center"/>
              <w:rPr>
                <w:rFonts w:ascii="Calibri" w:hAnsi="Calibri"/>
                <w:sz w:val="18"/>
                <w:szCs w:val="18"/>
              </w:rPr>
            </w:pPr>
            <w:r>
              <w:rPr>
                <w:rFonts w:ascii="Calibri" w:hAnsi="Calibri"/>
                <w:sz w:val="18"/>
                <w:szCs w:val="18"/>
              </w:rPr>
              <w:t>Fono</w:t>
            </w:r>
          </w:p>
        </w:tc>
        <w:tc>
          <w:tcPr>
            <w:tcW w:w="1435"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60151E" w:rsidRPr="00A57AA9" w:rsidRDefault="0060151E" w:rsidP="002E1D3B">
            <w:pPr>
              <w:jc w:val="center"/>
              <w:rPr>
                <w:rFonts w:ascii="Calibri" w:hAnsi="Calibri"/>
                <w:sz w:val="18"/>
                <w:szCs w:val="18"/>
              </w:rPr>
            </w:pPr>
            <w:r>
              <w:rPr>
                <w:rFonts w:ascii="Calibri" w:hAnsi="Calibri"/>
                <w:sz w:val="18"/>
                <w:szCs w:val="18"/>
              </w:rPr>
              <w:t>75</w:t>
            </w:r>
          </w:p>
        </w:tc>
      </w:tr>
      <w:tr w:rsidR="0060151E" w:rsidRPr="00A57AA9" w:rsidTr="0060151E">
        <w:trPr>
          <w:trHeight w:val="225"/>
        </w:trPr>
        <w:tc>
          <w:tcPr>
            <w:tcW w:w="1826"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60151E" w:rsidRPr="00A57AA9" w:rsidRDefault="0060151E" w:rsidP="002E1D3B">
            <w:pPr>
              <w:jc w:val="center"/>
              <w:rPr>
                <w:rFonts w:ascii="Calibri" w:hAnsi="Calibri"/>
                <w:sz w:val="18"/>
                <w:szCs w:val="18"/>
              </w:rPr>
            </w:pPr>
            <w:r w:rsidRPr="00A57AA9">
              <w:rPr>
                <w:rFonts w:ascii="Calibri" w:hAnsi="Calibri"/>
                <w:sz w:val="18"/>
                <w:szCs w:val="18"/>
              </w:rPr>
              <w:t>Fisioterapeuta</w:t>
            </w:r>
          </w:p>
        </w:tc>
        <w:tc>
          <w:tcPr>
            <w:tcW w:w="1435"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60151E" w:rsidRPr="00A57AA9" w:rsidRDefault="0060151E" w:rsidP="002E1D3B">
            <w:pPr>
              <w:jc w:val="center"/>
              <w:rPr>
                <w:rFonts w:ascii="Calibri" w:hAnsi="Calibri"/>
                <w:sz w:val="18"/>
                <w:szCs w:val="18"/>
              </w:rPr>
            </w:pPr>
            <w:r w:rsidRPr="00A57AA9">
              <w:rPr>
                <w:rFonts w:ascii="Calibri" w:hAnsi="Calibri"/>
                <w:sz w:val="18"/>
                <w:szCs w:val="18"/>
              </w:rPr>
              <w:t>1</w:t>
            </w:r>
            <w:r>
              <w:rPr>
                <w:rFonts w:ascii="Calibri" w:hAnsi="Calibri"/>
                <w:sz w:val="18"/>
                <w:szCs w:val="18"/>
              </w:rPr>
              <w:t>12,5</w:t>
            </w:r>
          </w:p>
        </w:tc>
      </w:tr>
      <w:tr w:rsidR="0060151E" w:rsidRPr="00A57AA9" w:rsidTr="0060151E">
        <w:trPr>
          <w:trHeight w:val="225"/>
        </w:trPr>
        <w:tc>
          <w:tcPr>
            <w:tcW w:w="1826"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60151E" w:rsidRPr="00167946" w:rsidRDefault="0060151E" w:rsidP="002E1D3B">
            <w:pPr>
              <w:jc w:val="center"/>
              <w:rPr>
                <w:rFonts w:ascii="Calibri" w:hAnsi="Calibri"/>
                <w:sz w:val="18"/>
                <w:szCs w:val="18"/>
                <w:lang w:val="en-US"/>
              </w:rPr>
            </w:pPr>
            <w:r>
              <w:rPr>
                <w:rFonts w:ascii="Calibri" w:hAnsi="Calibri"/>
                <w:sz w:val="18"/>
                <w:szCs w:val="18"/>
                <w:lang w:val="en-US"/>
              </w:rPr>
              <w:t>Psicóloga</w:t>
            </w:r>
          </w:p>
        </w:tc>
        <w:tc>
          <w:tcPr>
            <w:tcW w:w="1435"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60151E" w:rsidRPr="00A57AA9" w:rsidRDefault="0060151E" w:rsidP="002E1D3B">
            <w:pPr>
              <w:jc w:val="center"/>
              <w:rPr>
                <w:rFonts w:ascii="Calibri" w:hAnsi="Calibri"/>
                <w:sz w:val="18"/>
                <w:szCs w:val="18"/>
              </w:rPr>
            </w:pPr>
            <w:r>
              <w:rPr>
                <w:rFonts w:ascii="Calibri" w:hAnsi="Calibri"/>
                <w:sz w:val="18"/>
                <w:szCs w:val="18"/>
              </w:rPr>
              <w:t>75</w:t>
            </w:r>
          </w:p>
        </w:tc>
      </w:tr>
      <w:tr w:rsidR="0060151E" w:rsidRPr="00A57AA9" w:rsidTr="0060151E">
        <w:trPr>
          <w:trHeight w:val="225"/>
        </w:trPr>
        <w:tc>
          <w:tcPr>
            <w:tcW w:w="1826"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60151E" w:rsidRDefault="0060151E" w:rsidP="002E1D3B">
            <w:pPr>
              <w:jc w:val="center"/>
              <w:rPr>
                <w:rFonts w:ascii="Calibri" w:hAnsi="Calibri"/>
                <w:sz w:val="18"/>
                <w:szCs w:val="18"/>
              </w:rPr>
            </w:pPr>
            <w:r>
              <w:rPr>
                <w:rFonts w:ascii="Calibri" w:hAnsi="Calibri"/>
                <w:sz w:val="18"/>
                <w:szCs w:val="18"/>
              </w:rPr>
              <w:t>Psicóloga</w:t>
            </w:r>
          </w:p>
        </w:tc>
        <w:tc>
          <w:tcPr>
            <w:tcW w:w="1435"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60151E" w:rsidRPr="00A57AA9" w:rsidRDefault="0060151E" w:rsidP="002E1D3B">
            <w:pPr>
              <w:jc w:val="center"/>
              <w:rPr>
                <w:rFonts w:ascii="Calibri" w:hAnsi="Calibri"/>
                <w:sz w:val="18"/>
                <w:szCs w:val="18"/>
              </w:rPr>
            </w:pPr>
            <w:r w:rsidRPr="00A57AA9">
              <w:rPr>
                <w:rFonts w:ascii="Calibri" w:hAnsi="Calibri"/>
                <w:sz w:val="18"/>
                <w:szCs w:val="18"/>
              </w:rPr>
              <w:t>1</w:t>
            </w:r>
            <w:r>
              <w:rPr>
                <w:rFonts w:ascii="Calibri" w:hAnsi="Calibri"/>
                <w:sz w:val="18"/>
                <w:szCs w:val="18"/>
              </w:rPr>
              <w:t>12,5</w:t>
            </w:r>
          </w:p>
        </w:tc>
      </w:tr>
      <w:tr w:rsidR="0060151E" w:rsidRPr="00A57AA9" w:rsidTr="0060151E">
        <w:trPr>
          <w:trHeight w:val="225"/>
        </w:trPr>
        <w:tc>
          <w:tcPr>
            <w:tcW w:w="1826"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60151E" w:rsidRPr="00A57AA9" w:rsidRDefault="0060151E" w:rsidP="002E1D3B">
            <w:pPr>
              <w:jc w:val="center"/>
              <w:rPr>
                <w:rFonts w:ascii="Calibri" w:hAnsi="Calibri"/>
                <w:sz w:val="18"/>
                <w:szCs w:val="18"/>
              </w:rPr>
            </w:pPr>
            <w:r>
              <w:rPr>
                <w:rFonts w:ascii="Calibri" w:hAnsi="Calibri"/>
                <w:sz w:val="18"/>
                <w:szCs w:val="18"/>
              </w:rPr>
              <w:t>Psicóloga</w:t>
            </w:r>
          </w:p>
        </w:tc>
        <w:tc>
          <w:tcPr>
            <w:tcW w:w="1435"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60151E" w:rsidRPr="00A57AA9" w:rsidRDefault="0060151E" w:rsidP="002E1D3B">
            <w:pPr>
              <w:jc w:val="center"/>
              <w:rPr>
                <w:rFonts w:ascii="Calibri" w:hAnsi="Calibri"/>
                <w:sz w:val="18"/>
                <w:szCs w:val="18"/>
              </w:rPr>
            </w:pPr>
            <w:r w:rsidRPr="00A57AA9">
              <w:rPr>
                <w:rFonts w:ascii="Calibri" w:hAnsi="Calibri"/>
                <w:sz w:val="18"/>
                <w:szCs w:val="18"/>
              </w:rPr>
              <w:t>1</w:t>
            </w:r>
            <w:r>
              <w:rPr>
                <w:rFonts w:ascii="Calibri" w:hAnsi="Calibri"/>
                <w:sz w:val="18"/>
                <w:szCs w:val="18"/>
              </w:rPr>
              <w:t>12,5</w:t>
            </w:r>
          </w:p>
        </w:tc>
      </w:tr>
      <w:tr w:rsidR="0060151E" w:rsidRPr="00A57AA9" w:rsidTr="0060151E">
        <w:trPr>
          <w:trHeight w:val="225"/>
        </w:trPr>
        <w:tc>
          <w:tcPr>
            <w:tcW w:w="1826"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60151E" w:rsidRPr="00A57AA9" w:rsidRDefault="0060151E" w:rsidP="002E1D3B">
            <w:pPr>
              <w:jc w:val="center"/>
              <w:rPr>
                <w:rFonts w:ascii="Calibri" w:hAnsi="Calibri"/>
                <w:sz w:val="18"/>
                <w:szCs w:val="18"/>
              </w:rPr>
            </w:pPr>
            <w:r>
              <w:rPr>
                <w:rFonts w:ascii="Calibri" w:hAnsi="Calibri"/>
                <w:sz w:val="18"/>
                <w:szCs w:val="18"/>
              </w:rPr>
              <w:t>TO</w:t>
            </w:r>
          </w:p>
        </w:tc>
        <w:tc>
          <w:tcPr>
            <w:tcW w:w="1435"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60151E" w:rsidRPr="00A57AA9" w:rsidRDefault="0060151E" w:rsidP="002E1D3B">
            <w:pPr>
              <w:jc w:val="center"/>
              <w:rPr>
                <w:rFonts w:ascii="Calibri" w:hAnsi="Calibri"/>
                <w:sz w:val="18"/>
                <w:szCs w:val="18"/>
              </w:rPr>
            </w:pPr>
            <w:r w:rsidRPr="00A57AA9">
              <w:rPr>
                <w:rFonts w:ascii="Calibri" w:hAnsi="Calibri"/>
                <w:sz w:val="18"/>
                <w:szCs w:val="18"/>
              </w:rPr>
              <w:t>1</w:t>
            </w:r>
            <w:r>
              <w:rPr>
                <w:rFonts w:ascii="Calibri" w:hAnsi="Calibri"/>
                <w:sz w:val="18"/>
                <w:szCs w:val="18"/>
              </w:rPr>
              <w:t>12,5</w:t>
            </w:r>
          </w:p>
        </w:tc>
      </w:tr>
      <w:tr w:rsidR="0060151E" w:rsidRPr="00A57AA9" w:rsidTr="0060151E">
        <w:trPr>
          <w:trHeight w:val="225"/>
        </w:trPr>
        <w:tc>
          <w:tcPr>
            <w:tcW w:w="18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151E" w:rsidRPr="00A57AA9" w:rsidRDefault="0060151E" w:rsidP="002E1D3B">
            <w:pPr>
              <w:jc w:val="center"/>
              <w:rPr>
                <w:rFonts w:ascii="Calibri" w:hAnsi="Calibri"/>
                <w:sz w:val="18"/>
                <w:szCs w:val="18"/>
              </w:rPr>
            </w:pPr>
            <w:r w:rsidRPr="00A57AA9">
              <w:rPr>
                <w:rFonts w:ascii="Calibri" w:hAnsi="Calibri"/>
                <w:sz w:val="18"/>
                <w:szCs w:val="18"/>
              </w:rPr>
              <w:t>Fono</w:t>
            </w:r>
          </w:p>
        </w:tc>
        <w:tc>
          <w:tcPr>
            <w:tcW w:w="14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151E" w:rsidRPr="00A57AA9" w:rsidRDefault="0060151E" w:rsidP="002E1D3B">
            <w:pPr>
              <w:jc w:val="center"/>
              <w:rPr>
                <w:rFonts w:ascii="Calibri" w:hAnsi="Calibri"/>
                <w:sz w:val="18"/>
                <w:szCs w:val="18"/>
              </w:rPr>
            </w:pPr>
            <w:r w:rsidRPr="00A57AA9">
              <w:rPr>
                <w:rFonts w:ascii="Calibri" w:hAnsi="Calibri"/>
                <w:sz w:val="18"/>
                <w:szCs w:val="18"/>
              </w:rPr>
              <w:t>1</w:t>
            </w:r>
            <w:r>
              <w:rPr>
                <w:rFonts w:ascii="Calibri" w:hAnsi="Calibri"/>
                <w:sz w:val="18"/>
                <w:szCs w:val="18"/>
              </w:rPr>
              <w:t>12,5</w:t>
            </w:r>
          </w:p>
        </w:tc>
      </w:tr>
      <w:tr w:rsidR="0060151E" w:rsidRPr="00A57AA9" w:rsidTr="0060151E">
        <w:trPr>
          <w:trHeight w:val="225"/>
        </w:trPr>
        <w:tc>
          <w:tcPr>
            <w:tcW w:w="1826"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60151E" w:rsidRPr="00A57AA9" w:rsidRDefault="0060151E" w:rsidP="002E1D3B">
            <w:pPr>
              <w:jc w:val="center"/>
              <w:rPr>
                <w:rFonts w:ascii="Calibri" w:hAnsi="Calibri"/>
                <w:sz w:val="18"/>
                <w:szCs w:val="18"/>
              </w:rPr>
            </w:pPr>
            <w:r>
              <w:rPr>
                <w:rFonts w:ascii="Calibri" w:hAnsi="Calibri"/>
                <w:sz w:val="18"/>
                <w:szCs w:val="18"/>
              </w:rPr>
              <w:t>Aux. Administrativo</w:t>
            </w:r>
          </w:p>
        </w:tc>
        <w:tc>
          <w:tcPr>
            <w:tcW w:w="1435"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60151E" w:rsidRPr="00A57AA9" w:rsidRDefault="0060151E" w:rsidP="002E1D3B">
            <w:pPr>
              <w:jc w:val="center"/>
              <w:rPr>
                <w:rFonts w:ascii="Calibri" w:hAnsi="Calibri"/>
                <w:sz w:val="18"/>
                <w:szCs w:val="18"/>
              </w:rPr>
            </w:pPr>
            <w:r>
              <w:rPr>
                <w:rFonts w:ascii="Calibri" w:hAnsi="Calibri"/>
                <w:sz w:val="18"/>
                <w:szCs w:val="18"/>
              </w:rPr>
              <w:t>112,5</w:t>
            </w:r>
          </w:p>
        </w:tc>
      </w:tr>
      <w:tr w:rsidR="0060151E" w:rsidRPr="00A57AA9" w:rsidTr="0060151E">
        <w:trPr>
          <w:trHeight w:val="225"/>
        </w:trPr>
        <w:tc>
          <w:tcPr>
            <w:tcW w:w="18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151E" w:rsidRPr="00A57AA9" w:rsidRDefault="0060151E" w:rsidP="002E1D3B">
            <w:pPr>
              <w:jc w:val="center"/>
              <w:rPr>
                <w:rFonts w:ascii="Calibri" w:hAnsi="Calibri"/>
                <w:sz w:val="18"/>
                <w:szCs w:val="18"/>
              </w:rPr>
            </w:pPr>
            <w:r w:rsidRPr="00A57AA9">
              <w:rPr>
                <w:rFonts w:ascii="Calibri" w:hAnsi="Calibri"/>
                <w:sz w:val="18"/>
                <w:szCs w:val="18"/>
              </w:rPr>
              <w:t>Médicos</w:t>
            </w:r>
          </w:p>
        </w:tc>
        <w:tc>
          <w:tcPr>
            <w:tcW w:w="14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151E" w:rsidRPr="00A57AA9" w:rsidRDefault="0060151E" w:rsidP="002E1D3B">
            <w:pPr>
              <w:jc w:val="center"/>
              <w:rPr>
                <w:rFonts w:ascii="Calibri" w:hAnsi="Calibri"/>
                <w:sz w:val="18"/>
                <w:szCs w:val="18"/>
              </w:rPr>
            </w:pPr>
            <w:r>
              <w:rPr>
                <w:rFonts w:ascii="Calibri" w:hAnsi="Calibri"/>
                <w:sz w:val="18"/>
                <w:szCs w:val="18"/>
              </w:rPr>
              <w:t>15</w:t>
            </w:r>
          </w:p>
        </w:tc>
      </w:tr>
      <w:tr w:rsidR="0060151E" w:rsidRPr="00A57AA9" w:rsidTr="0060151E">
        <w:trPr>
          <w:trHeight w:val="225"/>
        </w:trPr>
        <w:tc>
          <w:tcPr>
            <w:tcW w:w="18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151E" w:rsidRPr="00A57AA9" w:rsidRDefault="0060151E" w:rsidP="002E1D3B">
            <w:pPr>
              <w:jc w:val="center"/>
              <w:rPr>
                <w:rFonts w:ascii="Calibri" w:hAnsi="Calibri"/>
                <w:sz w:val="18"/>
                <w:szCs w:val="18"/>
              </w:rPr>
            </w:pPr>
            <w:r w:rsidRPr="00A57AA9">
              <w:rPr>
                <w:rFonts w:ascii="Calibri" w:hAnsi="Calibri"/>
                <w:sz w:val="18"/>
                <w:szCs w:val="18"/>
              </w:rPr>
              <w:t>Psicóloga</w:t>
            </w:r>
          </w:p>
        </w:tc>
        <w:tc>
          <w:tcPr>
            <w:tcW w:w="14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151E" w:rsidRPr="00A57AA9" w:rsidRDefault="0060151E" w:rsidP="002E1D3B">
            <w:pPr>
              <w:jc w:val="center"/>
              <w:rPr>
                <w:rFonts w:ascii="Calibri" w:hAnsi="Calibri"/>
                <w:sz w:val="18"/>
                <w:szCs w:val="18"/>
              </w:rPr>
            </w:pPr>
            <w:r w:rsidRPr="00A57AA9">
              <w:rPr>
                <w:rFonts w:ascii="Calibri" w:hAnsi="Calibri"/>
                <w:sz w:val="18"/>
                <w:szCs w:val="18"/>
              </w:rPr>
              <w:t>1</w:t>
            </w:r>
            <w:r>
              <w:rPr>
                <w:rFonts w:ascii="Calibri" w:hAnsi="Calibri"/>
                <w:sz w:val="18"/>
                <w:szCs w:val="18"/>
              </w:rPr>
              <w:t>12,5</w:t>
            </w:r>
          </w:p>
        </w:tc>
      </w:tr>
    </w:tbl>
    <w:p w:rsidR="009949E1" w:rsidRDefault="009949E1" w:rsidP="00A82672">
      <w:pPr>
        <w:pStyle w:val="NormalWeb"/>
        <w:jc w:val="both"/>
        <w:rPr>
          <w:b/>
          <w:color w:val="000000" w:themeColor="text1"/>
        </w:rPr>
      </w:pPr>
    </w:p>
    <w:p w:rsidR="00315D97" w:rsidRPr="00315D97" w:rsidRDefault="00315D97" w:rsidP="00315D97">
      <w:pPr>
        <w:pStyle w:val="Corpodetexto"/>
        <w:jc w:val="both"/>
        <w:rPr>
          <w:rFonts w:ascii="Times" w:hAnsi="Times" w:cs="Times"/>
          <w:b/>
          <w:i w:val="0"/>
          <w:iCs w:val="0"/>
          <w:color w:val="auto"/>
          <w:sz w:val="24"/>
          <w:szCs w:val="24"/>
        </w:rPr>
      </w:pPr>
      <w:r w:rsidRPr="00315D97">
        <w:rPr>
          <w:rFonts w:ascii="Times" w:hAnsi="Times" w:cs="Times"/>
          <w:b/>
          <w:i w:val="0"/>
          <w:iCs w:val="0"/>
          <w:color w:val="auto"/>
          <w:sz w:val="24"/>
          <w:szCs w:val="24"/>
        </w:rPr>
        <w:lastRenderedPageBreak/>
        <w:t>Dados do coordenador do serviço:</w:t>
      </w:r>
    </w:p>
    <w:p w:rsidR="00315D97" w:rsidRPr="00315D97" w:rsidRDefault="00315D97" w:rsidP="00315D97">
      <w:pPr>
        <w:tabs>
          <w:tab w:val="left" w:pos="4111"/>
        </w:tabs>
        <w:jc w:val="both"/>
        <w:rPr>
          <w:rFonts w:ascii="Times" w:hAnsi="Times" w:cs="Times"/>
          <w:bCs/>
          <w:sz w:val="24"/>
          <w:szCs w:val="24"/>
        </w:rPr>
      </w:pPr>
      <w:r w:rsidRPr="00315D97">
        <w:rPr>
          <w:rFonts w:ascii="Times" w:hAnsi="Times" w:cs="Times"/>
          <w:bCs/>
          <w:sz w:val="24"/>
          <w:szCs w:val="24"/>
        </w:rPr>
        <w:t>Nome: Camila Fernanda de Faria Jorgino Palhares</w:t>
      </w:r>
    </w:p>
    <w:p w:rsidR="00315D97" w:rsidRPr="00315D97" w:rsidRDefault="00315D97" w:rsidP="00315D97">
      <w:pPr>
        <w:tabs>
          <w:tab w:val="left" w:pos="4111"/>
        </w:tabs>
        <w:jc w:val="both"/>
        <w:rPr>
          <w:rFonts w:ascii="Times" w:hAnsi="Times" w:cs="Times"/>
          <w:bCs/>
          <w:sz w:val="24"/>
          <w:szCs w:val="24"/>
        </w:rPr>
      </w:pPr>
      <w:r w:rsidRPr="00315D97">
        <w:rPr>
          <w:rFonts w:ascii="Times" w:hAnsi="Times" w:cs="Times"/>
          <w:bCs/>
          <w:sz w:val="24"/>
          <w:szCs w:val="24"/>
        </w:rPr>
        <w:t xml:space="preserve">Endereço Residencial: Rua Álvaro Bosco, 146 casa 19 </w:t>
      </w:r>
    </w:p>
    <w:p w:rsidR="00315D97" w:rsidRPr="00315D97" w:rsidRDefault="00315D97" w:rsidP="00315D97">
      <w:pPr>
        <w:tabs>
          <w:tab w:val="left" w:pos="4111"/>
        </w:tabs>
        <w:jc w:val="both"/>
        <w:rPr>
          <w:rFonts w:ascii="Times" w:hAnsi="Times" w:cs="Times"/>
          <w:bCs/>
          <w:sz w:val="24"/>
          <w:szCs w:val="24"/>
        </w:rPr>
      </w:pPr>
      <w:r w:rsidRPr="00315D97">
        <w:rPr>
          <w:rFonts w:ascii="Times" w:hAnsi="Times" w:cs="Times"/>
          <w:bCs/>
          <w:sz w:val="24"/>
          <w:szCs w:val="24"/>
        </w:rPr>
        <w:t>Condomínio Residencial Accanto Uno</w:t>
      </w:r>
    </w:p>
    <w:p w:rsidR="00315D97" w:rsidRPr="00315D97" w:rsidRDefault="00315D97" w:rsidP="00315D97">
      <w:pPr>
        <w:tabs>
          <w:tab w:val="left" w:pos="4111"/>
        </w:tabs>
        <w:jc w:val="both"/>
        <w:rPr>
          <w:rFonts w:ascii="Times" w:hAnsi="Times" w:cs="Times"/>
          <w:bCs/>
          <w:sz w:val="24"/>
          <w:szCs w:val="24"/>
        </w:rPr>
      </w:pPr>
      <w:r w:rsidRPr="00315D97">
        <w:rPr>
          <w:rFonts w:ascii="Times" w:hAnsi="Times" w:cs="Times"/>
          <w:bCs/>
          <w:sz w:val="24"/>
          <w:szCs w:val="24"/>
        </w:rPr>
        <w:t>Bairro: Chácara Primavera, Campinas/SP</w:t>
      </w:r>
      <w:r w:rsidRPr="00315D97">
        <w:rPr>
          <w:rFonts w:ascii="Times" w:hAnsi="Times" w:cs="Times"/>
          <w:bCs/>
          <w:sz w:val="24"/>
          <w:szCs w:val="24"/>
        </w:rPr>
        <w:tab/>
        <w:t xml:space="preserve">CEP: </w:t>
      </w:r>
      <w:r w:rsidRPr="00315D97">
        <w:rPr>
          <w:rStyle w:val="st"/>
          <w:rFonts w:ascii="Times" w:hAnsi="Times" w:cs="Times"/>
          <w:sz w:val="24"/>
          <w:szCs w:val="24"/>
        </w:rPr>
        <w:t>13087-723</w:t>
      </w:r>
    </w:p>
    <w:p w:rsidR="00315D97" w:rsidRPr="00315D97" w:rsidRDefault="00315D97" w:rsidP="00315D97">
      <w:pPr>
        <w:tabs>
          <w:tab w:val="left" w:pos="4111"/>
        </w:tabs>
        <w:jc w:val="both"/>
        <w:rPr>
          <w:rFonts w:ascii="Times" w:hAnsi="Times" w:cs="Times"/>
          <w:bCs/>
          <w:sz w:val="24"/>
          <w:szCs w:val="24"/>
        </w:rPr>
      </w:pPr>
      <w:r w:rsidRPr="00315D97">
        <w:rPr>
          <w:rFonts w:ascii="Times" w:hAnsi="Times" w:cs="Times"/>
          <w:bCs/>
          <w:sz w:val="24"/>
          <w:szCs w:val="24"/>
        </w:rPr>
        <w:t>Telefone Residencial: (19) 3203-61-71</w:t>
      </w:r>
      <w:r w:rsidRPr="00315D97">
        <w:rPr>
          <w:rFonts w:ascii="Times" w:hAnsi="Times" w:cs="Times"/>
          <w:bCs/>
          <w:sz w:val="24"/>
          <w:szCs w:val="24"/>
        </w:rPr>
        <w:tab/>
        <w:t>Celular: 9-96619972</w:t>
      </w:r>
    </w:p>
    <w:p w:rsidR="00315D97" w:rsidRPr="00315D97" w:rsidRDefault="00315D97" w:rsidP="00315D97">
      <w:pPr>
        <w:tabs>
          <w:tab w:val="left" w:pos="4111"/>
        </w:tabs>
        <w:jc w:val="both"/>
        <w:rPr>
          <w:rFonts w:ascii="Times" w:hAnsi="Times" w:cs="Times"/>
          <w:bCs/>
          <w:sz w:val="24"/>
          <w:szCs w:val="24"/>
        </w:rPr>
      </w:pPr>
      <w:r w:rsidRPr="00315D97">
        <w:rPr>
          <w:rFonts w:ascii="Times" w:hAnsi="Times" w:cs="Times"/>
          <w:bCs/>
          <w:sz w:val="24"/>
          <w:szCs w:val="24"/>
        </w:rPr>
        <w:t xml:space="preserve">E-mail: </w:t>
      </w:r>
      <w:hyperlink r:id="rId18" w:history="1">
        <w:r w:rsidRPr="00315D97">
          <w:rPr>
            <w:rStyle w:val="Hyperlink"/>
            <w:rFonts w:ascii="Times" w:hAnsi="Times" w:cs="Times"/>
            <w:bCs/>
            <w:sz w:val="24"/>
            <w:szCs w:val="24"/>
          </w:rPr>
          <w:t>coord.terapeutica@ceivi.org.br</w:t>
        </w:r>
      </w:hyperlink>
      <w:r w:rsidRPr="00315D97">
        <w:rPr>
          <w:rFonts w:ascii="Times" w:hAnsi="Times" w:cs="Times"/>
          <w:bCs/>
          <w:sz w:val="24"/>
          <w:szCs w:val="24"/>
        </w:rPr>
        <w:t xml:space="preserve"> </w:t>
      </w:r>
    </w:p>
    <w:p w:rsidR="00315D97" w:rsidRPr="00315D97" w:rsidRDefault="00315D97" w:rsidP="00315D97">
      <w:pPr>
        <w:tabs>
          <w:tab w:val="left" w:pos="4111"/>
        </w:tabs>
        <w:jc w:val="both"/>
        <w:rPr>
          <w:rFonts w:ascii="Times" w:hAnsi="Times" w:cs="Times"/>
          <w:bCs/>
          <w:sz w:val="24"/>
          <w:szCs w:val="24"/>
        </w:rPr>
      </w:pPr>
      <w:r w:rsidRPr="00315D97">
        <w:rPr>
          <w:rFonts w:ascii="Times" w:hAnsi="Times" w:cs="Times"/>
          <w:bCs/>
          <w:sz w:val="24"/>
          <w:szCs w:val="24"/>
        </w:rPr>
        <w:t>RG: 27864189-1</w:t>
      </w:r>
      <w:r w:rsidRPr="00315D97">
        <w:rPr>
          <w:rFonts w:ascii="Times" w:hAnsi="Times" w:cs="Times"/>
          <w:bCs/>
          <w:sz w:val="24"/>
          <w:szCs w:val="24"/>
        </w:rPr>
        <w:tab/>
        <w:t>CPF: 252.963.158-10</w:t>
      </w:r>
    </w:p>
    <w:p w:rsidR="00315D97" w:rsidRPr="00315D97" w:rsidRDefault="00315D97" w:rsidP="00315D97">
      <w:pPr>
        <w:jc w:val="both"/>
        <w:rPr>
          <w:rFonts w:ascii="Times" w:hAnsi="Times" w:cs="Times"/>
          <w:bCs/>
          <w:sz w:val="24"/>
          <w:szCs w:val="24"/>
        </w:rPr>
      </w:pPr>
      <w:r w:rsidRPr="00315D97">
        <w:rPr>
          <w:rFonts w:ascii="Times" w:hAnsi="Times" w:cs="Times"/>
          <w:bCs/>
          <w:sz w:val="24"/>
          <w:szCs w:val="24"/>
        </w:rPr>
        <w:t>Formação profissional: Assistente Social (Puccamp), Especializada em Gestão Educacional (Claretiano) e Gestão em Terceiro Setor (Unicamp)</w:t>
      </w:r>
    </w:p>
    <w:p w:rsidR="00315D97" w:rsidRPr="00315D97" w:rsidRDefault="00315D97" w:rsidP="00315D97">
      <w:pPr>
        <w:jc w:val="both"/>
        <w:rPr>
          <w:rFonts w:ascii="Times" w:hAnsi="Times" w:cs="Times"/>
          <w:bCs/>
          <w:sz w:val="24"/>
          <w:szCs w:val="24"/>
        </w:rPr>
      </w:pPr>
    </w:p>
    <w:p w:rsidR="00315D97" w:rsidRPr="00315D97" w:rsidRDefault="00315D97" w:rsidP="00315D97">
      <w:pPr>
        <w:pStyle w:val="Corpodetexto"/>
        <w:jc w:val="both"/>
        <w:rPr>
          <w:rFonts w:ascii="Times" w:hAnsi="Times" w:cs="Times"/>
          <w:b/>
          <w:i w:val="0"/>
          <w:sz w:val="24"/>
          <w:szCs w:val="24"/>
        </w:rPr>
      </w:pPr>
      <w:r w:rsidRPr="00315D97">
        <w:rPr>
          <w:rFonts w:ascii="Times" w:hAnsi="Times" w:cs="Times"/>
          <w:b/>
          <w:i w:val="0"/>
          <w:sz w:val="24"/>
          <w:szCs w:val="24"/>
        </w:rPr>
        <w:t>Dados do coordenador administrativo do serviço:</w:t>
      </w:r>
    </w:p>
    <w:p w:rsidR="00315D97" w:rsidRPr="00315D97" w:rsidRDefault="00315D97" w:rsidP="00315D97">
      <w:pPr>
        <w:jc w:val="both"/>
        <w:rPr>
          <w:rFonts w:ascii="Times" w:hAnsi="Times" w:cs="Times"/>
          <w:sz w:val="24"/>
          <w:szCs w:val="24"/>
        </w:rPr>
      </w:pPr>
      <w:r w:rsidRPr="00315D97">
        <w:rPr>
          <w:rFonts w:ascii="Times" w:hAnsi="Times" w:cs="Times"/>
          <w:sz w:val="24"/>
          <w:szCs w:val="24"/>
        </w:rPr>
        <w:t>Nome: Gisele Mariele Bucatte</w:t>
      </w:r>
    </w:p>
    <w:p w:rsidR="00315D97" w:rsidRPr="00315D97" w:rsidRDefault="00315D97" w:rsidP="00315D97">
      <w:pPr>
        <w:jc w:val="both"/>
        <w:rPr>
          <w:rFonts w:ascii="Times" w:hAnsi="Times" w:cs="Times"/>
          <w:sz w:val="24"/>
          <w:szCs w:val="24"/>
        </w:rPr>
      </w:pPr>
      <w:r w:rsidRPr="00315D97">
        <w:rPr>
          <w:rFonts w:ascii="Times" w:hAnsi="Times" w:cs="Times"/>
          <w:sz w:val="24"/>
          <w:szCs w:val="24"/>
        </w:rPr>
        <w:t>Endereço João Castanheira, 126</w:t>
      </w:r>
    </w:p>
    <w:p w:rsidR="00315D97" w:rsidRPr="00315D97" w:rsidRDefault="00315D97" w:rsidP="00315D97">
      <w:pPr>
        <w:jc w:val="both"/>
        <w:rPr>
          <w:rFonts w:ascii="Times" w:hAnsi="Times" w:cs="Times"/>
          <w:sz w:val="24"/>
          <w:szCs w:val="24"/>
        </w:rPr>
      </w:pPr>
      <w:r w:rsidRPr="00315D97">
        <w:rPr>
          <w:rFonts w:ascii="Times" w:hAnsi="Times" w:cs="Times"/>
          <w:sz w:val="24"/>
          <w:szCs w:val="24"/>
        </w:rPr>
        <w:t>Bairro: Nova Espírito Santo - Valinhos</w:t>
      </w:r>
    </w:p>
    <w:p w:rsidR="00315D97" w:rsidRPr="00315D97" w:rsidRDefault="00315D97" w:rsidP="00315D97">
      <w:pPr>
        <w:jc w:val="both"/>
        <w:rPr>
          <w:rFonts w:ascii="Times" w:hAnsi="Times" w:cs="Times"/>
          <w:sz w:val="24"/>
          <w:szCs w:val="24"/>
        </w:rPr>
      </w:pPr>
      <w:r w:rsidRPr="00315D97">
        <w:rPr>
          <w:rFonts w:ascii="Times" w:hAnsi="Times" w:cs="Times"/>
          <w:sz w:val="24"/>
          <w:szCs w:val="24"/>
        </w:rPr>
        <w:t>Telefone Residencial: 19 9-91383508</w:t>
      </w:r>
    </w:p>
    <w:p w:rsidR="00315D97" w:rsidRPr="00315D97" w:rsidRDefault="00315D97" w:rsidP="00315D97">
      <w:pPr>
        <w:jc w:val="both"/>
        <w:rPr>
          <w:rFonts w:ascii="Times" w:hAnsi="Times" w:cs="Times"/>
          <w:sz w:val="24"/>
          <w:szCs w:val="24"/>
        </w:rPr>
      </w:pPr>
      <w:r w:rsidRPr="00315D97">
        <w:rPr>
          <w:rFonts w:ascii="Times" w:hAnsi="Times" w:cs="Times"/>
          <w:sz w:val="24"/>
          <w:szCs w:val="24"/>
        </w:rPr>
        <w:t xml:space="preserve">E-mail: </w:t>
      </w:r>
      <w:hyperlink r:id="rId19" w:history="1">
        <w:r w:rsidRPr="00315D97">
          <w:rPr>
            <w:rStyle w:val="Hyperlink"/>
            <w:rFonts w:ascii="Times" w:eastAsia="Arial Unicode MS" w:hAnsi="Times" w:cs="Times"/>
            <w:sz w:val="24"/>
            <w:szCs w:val="24"/>
          </w:rPr>
          <w:t>coord.recursos@ceivi.org.br</w:t>
        </w:r>
      </w:hyperlink>
      <w:r w:rsidRPr="00315D97">
        <w:rPr>
          <w:rFonts w:ascii="Times" w:hAnsi="Times" w:cs="Times"/>
          <w:sz w:val="24"/>
          <w:szCs w:val="24"/>
        </w:rPr>
        <w:t xml:space="preserve"> </w:t>
      </w:r>
    </w:p>
    <w:p w:rsidR="00315D97" w:rsidRPr="00315D97" w:rsidRDefault="00315D97" w:rsidP="00315D97">
      <w:pPr>
        <w:jc w:val="both"/>
        <w:rPr>
          <w:rFonts w:ascii="Times" w:hAnsi="Times" w:cs="Times"/>
          <w:sz w:val="24"/>
          <w:szCs w:val="24"/>
        </w:rPr>
      </w:pPr>
      <w:r w:rsidRPr="00315D97">
        <w:rPr>
          <w:rFonts w:ascii="Times" w:hAnsi="Times" w:cs="Times"/>
          <w:sz w:val="24"/>
          <w:szCs w:val="24"/>
        </w:rPr>
        <w:t>RG: 34.997.893-1                                         CPF: 225.347.168-24</w:t>
      </w:r>
    </w:p>
    <w:p w:rsidR="00315D97" w:rsidRDefault="00315D97" w:rsidP="00315D97">
      <w:pPr>
        <w:jc w:val="both"/>
        <w:rPr>
          <w:rFonts w:ascii="Times" w:hAnsi="Times" w:cs="Times"/>
          <w:sz w:val="24"/>
          <w:szCs w:val="24"/>
        </w:rPr>
      </w:pPr>
      <w:r w:rsidRPr="00315D97">
        <w:rPr>
          <w:rFonts w:ascii="Times" w:hAnsi="Times" w:cs="Times"/>
          <w:sz w:val="24"/>
          <w:szCs w:val="24"/>
        </w:rPr>
        <w:t xml:space="preserve">Formação profissional: Pedagoga, Psicopedagoga, Neuropsicopedagoga,  Especialista em Administração Escolar e do Terceiro Setor. Cursos Técnicos de Recursos Humanos, Contabilidade e Administração. </w:t>
      </w:r>
    </w:p>
    <w:p w:rsidR="008344AF" w:rsidRPr="00A82672" w:rsidRDefault="008344AF" w:rsidP="009E5CB0">
      <w:pPr>
        <w:tabs>
          <w:tab w:val="left" w:pos="4111"/>
        </w:tabs>
        <w:jc w:val="both"/>
        <w:rPr>
          <w:b/>
          <w:sz w:val="24"/>
          <w:szCs w:val="24"/>
        </w:rPr>
      </w:pPr>
    </w:p>
    <w:p w:rsidR="007D16BE" w:rsidRPr="00A82672" w:rsidRDefault="00D37F91" w:rsidP="009E5CB0">
      <w:pPr>
        <w:tabs>
          <w:tab w:val="left" w:pos="4111"/>
        </w:tabs>
        <w:jc w:val="both"/>
        <w:rPr>
          <w:b/>
          <w:sz w:val="24"/>
          <w:szCs w:val="24"/>
        </w:rPr>
      </w:pPr>
      <w:r w:rsidRPr="00A82672">
        <w:rPr>
          <w:b/>
          <w:sz w:val="24"/>
          <w:szCs w:val="24"/>
        </w:rPr>
        <w:t>2.10</w:t>
      </w:r>
      <w:r w:rsidR="008344AF" w:rsidRPr="00A82672">
        <w:rPr>
          <w:b/>
          <w:sz w:val="24"/>
          <w:szCs w:val="24"/>
        </w:rPr>
        <w:t>- Atividades a serem executadas</w:t>
      </w:r>
    </w:p>
    <w:p w:rsidR="00D37F91" w:rsidRDefault="00D37F91" w:rsidP="009E5CB0">
      <w:pPr>
        <w:tabs>
          <w:tab w:val="left" w:pos="4111"/>
        </w:tabs>
        <w:jc w:val="both"/>
        <w:rPr>
          <w:b/>
          <w:sz w:val="24"/>
          <w:szCs w:val="24"/>
        </w:rPr>
      </w:pPr>
    </w:p>
    <w:p w:rsidR="00A82672" w:rsidRDefault="00A82672" w:rsidP="009E5CB0">
      <w:pPr>
        <w:tabs>
          <w:tab w:val="left" w:pos="4111"/>
        </w:tabs>
        <w:jc w:val="both"/>
        <w:rPr>
          <w:b/>
          <w:sz w:val="24"/>
          <w:szCs w:val="24"/>
        </w:rPr>
      </w:pPr>
    </w:p>
    <w:p w:rsidR="00A82672" w:rsidRDefault="00A82672" w:rsidP="009E5CB0">
      <w:pPr>
        <w:tabs>
          <w:tab w:val="left" w:pos="4111"/>
        </w:tabs>
        <w:jc w:val="both"/>
        <w:rPr>
          <w:b/>
          <w:sz w:val="24"/>
          <w:szCs w:val="24"/>
        </w:rPr>
      </w:pPr>
    </w:p>
    <w:p w:rsidR="00A82672" w:rsidRDefault="00A82672" w:rsidP="009E5CB0">
      <w:pPr>
        <w:tabs>
          <w:tab w:val="left" w:pos="4111"/>
        </w:tabs>
        <w:jc w:val="both"/>
        <w:rPr>
          <w:b/>
          <w:sz w:val="24"/>
          <w:szCs w:val="24"/>
        </w:rPr>
        <w:sectPr w:rsidR="00A82672" w:rsidSect="0070358B">
          <w:pgSz w:w="11907" w:h="16839" w:code="9"/>
          <w:pgMar w:top="1701" w:right="1418" w:bottom="1701" w:left="1418" w:header="720" w:footer="284" w:gutter="0"/>
          <w:cols w:space="720"/>
          <w:docGrid w:linePitch="272"/>
        </w:sectPr>
      </w:pPr>
    </w:p>
    <w:p w:rsidR="00A82672" w:rsidRPr="00F74DA5" w:rsidRDefault="00A82672" w:rsidP="009E5CB0">
      <w:pPr>
        <w:tabs>
          <w:tab w:val="left" w:pos="4111"/>
        </w:tabs>
        <w:jc w:val="both"/>
        <w:rPr>
          <w:b/>
          <w:sz w:val="24"/>
          <w:szCs w:val="24"/>
        </w:rPr>
      </w:pPr>
    </w:p>
    <w:p w:rsidR="002668D2" w:rsidRPr="00F74DA5" w:rsidRDefault="002668D2" w:rsidP="00440DA8">
      <w:pPr>
        <w:spacing w:line="360" w:lineRule="auto"/>
        <w:ind w:left="-567"/>
        <w:jc w:val="both"/>
        <w:rPr>
          <w:b/>
          <w:sz w:val="24"/>
          <w:szCs w:val="24"/>
        </w:rPr>
      </w:pPr>
    </w:p>
    <w:tbl>
      <w:tblPr>
        <w:tblW w:w="5457" w:type="pct"/>
        <w:tblInd w:w="-5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359"/>
        <w:gridCol w:w="2780"/>
        <w:gridCol w:w="1263"/>
        <w:gridCol w:w="560"/>
        <w:gridCol w:w="563"/>
        <w:gridCol w:w="560"/>
        <w:gridCol w:w="560"/>
        <w:gridCol w:w="563"/>
        <w:gridCol w:w="560"/>
        <w:gridCol w:w="560"/>
        <w:gridCol w:w="563"/>
        <w:gridCol w:w="560"/>
        <w:gridCol w:w="560"/>
        <w:gridCol w:w="560"/>
        <w:gridCol w:w="563"/>
        <w:gridCol w:w="2520"/>
      </w:tblGrid>
      <w:tr w:rsidR="005D60A7" w:rsidRPr="00F74DA5" w:rsidTr="005D60A7">
        <w:trPr>
          <w:cantSplit/>
          <w:trHeight w:val="421"/>
        </w:trPr>
        <w:tc>
          <w:tcPr>
            <w:tcW w:w="464" w:type="pct"/>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5D60A7" w:rsidRPr="00F74DA5" w:rsidRDefault="005D60A7" w:rsidP="00440DA8">
            <w:pPr>
              <w:spacing w:after="200" w:line="276" w:lineRule="auto"/>
              <w:jc w:val="center"/>
              <w:rPr>
                <w:rFonts w:eastAsia="Calibri"/>
                <w:b/>
                <w:sz w:val="24"/>
                <w:szCs w:val="24"/>
                <w:lang w:eastAsia="en-US"/>
              </w:rPr>
            </w:pPr>
            <w:r w:rsidRPr="00F74DA5">
              <w:rPr>
                <w:b/>
                <w:sz w:val="24"/>
                <w:szCs w:val="24"/>
              </w:rPr>
              <w:t>Atividade</w:t>
            </w:r>
          </w:p>
        </w:tc>
        <w:tc>
          <w:tcPr>
            <w:tcW w:w="949" w:type="pct"/>
            <w:tcBorders>
              <w:top w:val="single" w:sz="4" w:space="0" w:color="auto"/>
              <w:left w:val="single" w:sz="4" w:space="0" w:color="auto"/>
              <w:bottom w:val="nil"/>
              <w:right w:val="single" w:sz="4" w:space="0" w:color="auto"/>
            </w:tcBorders>
            <w:shd w:val="clear" w:color="auto" w:fill="C0C0C0"/>
          </w:tcPr>
          <w:p w:rsidR="005D60A7" w:rsidRPr="00F74DA5" w:rsidRDefault="005D60A7" w:rsidP="00440DA8">
            <w:pPr>
              <w:spacing w:after="200" w:line="276" w:lineRule="auto"/>
              <w:jc w:val="center"/>
              <w:rPr>
                <w:rFonts w:eastAsia="Calibri"/>
                <w:b/>
                <w:sz w:val="24"/>
                <w:szCs w:val="24"/>
                <w:lang w:eastAsia="en-US"/>
              </w:rPr>
            </w:pPr>
            <w:r w:rsidRPr="00F74DA5">
              <w:rPr>
                <w:rFonts w:eastAsia="Calibri"/>
                <w:b/>
                <w:sz w:val="24"/>
                <w:szCs w:val="24"/>
                <w:lang w:eastAsia="en-US"/>
              </w:rPr>
              <w:t>Meta a ser Atingida</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5D60A7" w:rsidRPr="005D60A7" w:rsidRDefault="005D60A7" w:rsidP="00440DA8">
            <w:pPr>
              <w:spacing w:after="200" w:line="276" w:lineRule="auto"/>
              <w:jc w:val="center"/>
              <w:rPr>
                <w:b/>
                <w:sz w:val="18"/>
                <w:szCs w:val="18"/>
              </w:rPr>
            </w:pPr>
            <w:r w:rsidRPr="005D60A7">
              <w:rPr>
                <w:b/>
                <w:sz w:val="18"/>
                <w:szCs w:val="18"/>
              </w:rPr>
              <w:t>Periodicidade</w:t>
            </w:r>
          </w:p>
          <w:p w:rsidR="005D60A7" w:rsidRPr="00F74DA5" w:rsidRDefault="005D60A7" w:rsidP="00440DA8">
            <w:pPr>
              <w:spacing w:after="200" w:line="276" w:lineRule="auto"/>
              <w:jc w:val="center"/>
              <w:rPr>
                <w:rFonts w:eastAsia="Calibri"/>
                <w:b/>
                <w:sz w:val="24"/>
                <w:szCs w:val="24"/>
                <w:lang w:eastAsia="en-US"/>
              </w:rPr>
            </w:pPr>
            <w:r w:rsidRPr="00F74DA5">
              <w:rPr>
                <w:b/>
                <w:sz w:val="24"/>
                <w:szCs w:val="24"/>
              </w:rPr>
              <w:t xml:space="preserve"> (*)</w:t>
            </w:r>
          </w:p>
        </w:tc>
        <w:tc>
          <w:tcPr>
            <w:tcW w:w="2296" w:type="pct"/>
            <w:gridSpan w:val="12"/>
            <w:tcBorders>
              <w:top w:val="single" w:sz="4" w:space="0" w:color="auto"/>
              <w:left w:val="single" w:sz="4" w:space="0" w:color="auto"/>
              <w:bottom w:val="single" w:sz="4" w:space="0" w:color="auto"/>
              <w:right w:val="single" w:sz="4" w:space="0" w:color="auto"/>
            </w:tcBorders>
            <w:shd w:val="clear" w:color="auto" w:fill="C0C0C0"/>
            <w:vAlign w:val="center"/>
          </w:tcPr>
          <w:p w:rsidR="005D60A7" w:rsidRPr="00F74DA5" w:rsidRDefault="005D60A7" w:rsidP="00847F86">
            <w:pPr>
              <w:spacing w:after="200" w:line="276" w:lineRule="auto"/>
              <w:ind w:right="-830"/>
              <w:jc w:val="center"/>
              <w:rPr>
                <w:rFonts w:eastAsia="Calibri"/>
                <w:b/>
                <w:sz w:val="24"/>
                <w:szCs w:val="24"/>
                <w:lang w:eastAsia="en-US"/>
              </w:rPr>
            </w:pPr>
            <w:r w:rsidRPr="00F74DA5">
              <w:rPr>
                <w:b/>
                <w:sz w:val="24"/>
                <w:szCs w:val="24"/>
              </w:rPr>
              <w:t>Período de Execução</w:t>
            </w:r>
          </w:p>
        </w:tc>
        <w:tc>
          <w:tcPr>
            <w:tcW w:w="861" w:type="pct"/>
            <w:tcBorders>
              <w:top w:val="single" w:sz="4" w:space="0" w:color="auto"/>
              <w:left w:val="single" w:sz="4" w:space="0" w:color="auto"/>
              <w:bottom w:val="single" w:sz="4" w:space="0" w:color="auto"/>
              <w:right w:val="single" w:sz="4" w:space="0" w:color="auto"/>
            </w:tcBorders>
            <w:shd w:val="clear" w:color="auto" w:fill="C0C0C0"/>
          </w:tcPr>
          <w:p w:rsidR="005D60A7" w:rsidRPr="00F74DA5" w:rsidRDefault="005D60A7" w:rsidP="009D13BB">
            <w:pPr>
              <w:spacing w:after="200" w:line="276" w:lineRule="auto"/>
              <w:ind w:right="-830"/>
              <w:rPr>
                <w:b/>
                <w:sz w:val="24"/>
                <w:szCs w:val="24"/>
              </w:rPr>
            </w:pPr>
            <w:r w:rsidRPr="00F74DA5">
              <w:rPr>
                <w:b/>
                <w:sz w:val="24"/>
                <w:szCs w:val="24"/>
              </w:rPr>
              <w:t>Responsável</w:t>
            </w:r>
          </w:p>
        </w:tc>
      </w:tr>
      <w:tr w:rsidR="005D60A7" w:rsidRPr="00F74DA5" w:rsidTr="005D60A7">
        <w:trPr>
          <w:cantSplit/>
          <w:trHeight w:val="421"/>
        </w:trPr>
        <w:tc>
          <w:tcPr>
            <w:tcW w:w="464" w:type="pct"/>
            <w:vMerge/>
            <w:tcBorders>
              <w:top w:val="single" w:sz="4" w:space="0" w:color="auto"/>
              <w:left w:val="single" w:sz="4" w:space="0" w:color="auto"/>
              <w:bottom w:val="single" w:sz="4" w:space="0" w:color="auto"/>
              <w:right w:val="single" w:sz="4" w:space="0" w:color="auto"/>
            </w:tcBorders>
            <w:vAlign w:val="center"/>
            <w:hideMark/>
          </w:tcPr>
          <w:p w:rsidR="005D60A7" w:rsidRPr="00F74DA5" w:rsidRDefault="005D60A7" w:rsidP="00522BE5">
            <w:pPr>
              <w:jc w:val="both"/>
              <w:rPr>
                <w:rFonts w:eastAsia="Calibri"/>
                <w:b/>
                <w:sz w:val="24"/>
                <w:szCs w:val="24"/>
                <w:lang w:eastAsia="en-US"/>
              </w:rPr>
            </w:pPr>
          </w:p>
        </w:tc>
        <w:tc>
          <w:tcPr>
            <w:tcW w:w="949" w:type="pct"/>
            <w:tcBorders>
              <w:top w:val="nil"/>
              <w:left w:val="single" w:sz="4" w:space="0" w:color="auto"/>
              <w:bottom w:val="single" w:sz="4" w:space="0" w:color="auto"/>
              <w:right w:val="single" w:sz="4" w:space="0" w:color="auto"/>
            </w:tcBorders>
            <w:shd w:val="clear" w:color="auto" w:fill="C0C0C0"/>
            <w:hideMark/>
          </w:tcPr>
          <w:p w:rsidR="005D60A7" w:rsidRPr="00F74DA5" w:rsidRDefault="005D60A7" w:rsidP="00440DA8">
            <w:pPr>
              <w:spacing w:after="200" w:line="276" w:lineRule="auto"/>
              <w:jc w:val="center"/>
              <w:rPr>
                <w:rFonts w:eastAsia="Calibri"/>
                <w:b/>
                <w:sz w:val="24"/>
                <w:szCs w:val="24"/>
                <w:lang w:eastAsia="en-US"/>
              </w:rPr>
            </w:pPr>
          </w:p>
        </w:tc>
        <w:tc>
          <w:tcPr>
            <w:tcW w:w="431" w:type="pct"/>
            <w:vMerge/>
            <w:tcBorders>
              <w:top w:val="single" w:sz="4" w:space="0" w:color="auto"/>
              <w:left w:val="single" w:sz="4" w:space="0" w:color="auto"/>
              <w:bottom w:val="single" w:sz="4" w:space="0" w:color="auto"/>
              <w:right w:val="single" w:sz="4" w:space="0" w:color="auto"/>
            </w:tcBorders>
            <w:vAlign w:val="center"/>
            <w:hideMark/>
          </w:tcPr>
          <w:p w:rsidR="005D60A7" w:rsidRPr="00F74DA5" w:rsidRDefault="005D60A7" w:rsidP="00440DA8">
            <w:pPr>
              <w:jc w:val="center"/>
              <w:rPr>
                <w:rFonts w:eastAsia="Calibri"/>
                <w:b/>
                <w:sz w:val="24"/>
                <w:szCs w:val="24"/>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D60A7" w:rsidRPr="00EA65EC" w:rsidRDefault="005D60A7" w:rsidP="00440DA8">
            <w:pPr>
              <w:jc w:val="center"/>
              <w:rPr>
                <w:rFonts w:eastAsia="Calibri"/>
                <w:b/>
                <w:sz w:val="16"/>
                <w:szCs w:val="16"/>
              </w:rPr>
            </w:pPr>
            <w:r w:rsidRPr="00EA65EC">
              <w:rPr>
                <w:b/>
                <w:sz w:val="16"/>
                <w:szCs w:val="16"/>
              </w:rPr>
              <w:t>1º</w:t>
            </w:r>
          </w:p>
          <w:p w:rsidR="005D60A7" w:rsidRPr="00EA65EC" w:rsidRDefault="005D60A7" w:rsidP="00440DA8">
            <w:pPr>
              <w:spacing w:after="200" w:line="276" w:lineRule="auto"/>
              <w:jc w:val="center"/>
              <w:rPr>
                <w:rFonts w:eastAsia="Calibri"/>
                <w:b/>
                <w:sz w:val="16"/>
                <w:szCs w:val="16"/>
                <w:lang w:eastAsia="en-US"/>
              </w:rPr>
            </w:pPr>
            <w:r w:rsidRPr="00EA65EC">
              <w:rPr>
                <w:b/>
                <w:sz w:val="16"/>
                <w:szCs w:val="16"/>
              </w:rPr>
              <w:t>mês</w:t>
            </w:r>
          </w:p>
        </w:tc>
        <w:tc>
          <w:tcPr>
            <w:tcW w:w="19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D60A7" w:rsidRPr="00EA65EC" w:rsidRDefault="005D60A7" w:rsidP="00440DA8">
            <w:pPr>
              <w:jc w:val="center"/>
              <w:rPr>
                <w:rFonts w:eastAsia="Calibri"/>
                <w:b/>
                <w:sz w:val="16"/>
                <w:szCs w:val="16"/>
              </w:rPr>
            </w:pPr>
            <w:r w:rsidRPr="00EA65EC">
              <w:rPr>
                <w:b/>
                <w:sz w:val="16"/>
                <w:szCs w:val="16"/>
              </w:rPr>
              <w:t>2º</w:t>
            </w:r>
          </w:p>
          <w:p w:rsidR="005D60A7" w:rsidRPr="00EA65EC" w:rsidRDefault="005D60A7" w:rsidP="00440DA8">
            <w:pPr>
              <w:spacing w:after="200" w:line="276" w:lineRule="auto"/>
              <w:jc w:val="center"/>
              <w:rPr>
                <w:rFonts w:eastAsia="Calibri"/>
                <w:b/>
                <w:sz w:val="16"/>
                <w:szCs w:val="16"/>
                <w:lang w:eastAsia="en-US"/>
              </w:rPr>
            </w:pPr>
            <w:r w:rsidRPr="00EA65EC">
              <w:rPr>
                <w:b/>
                <w:sz w:val="16"/>
                <w:szCs w:val="16"/>
              </w:rPr>
              <w:t>mês</w:t>
            </w:r>
          </w:p>
        </w:tc>
        <w:tc>
          <w:tcPr>
            <w:tcW w:w="19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D60A7" w:rsidRPr="00EA65EC" w:rsidRDefault="005D60A7" w:rsidP="00440DA8">
            <w:pPr>
              <w:jc w:val="center"/>
              <w:rPr>
                <w:rFonts w:eastAsia="Calibri"/>
                <w:b/>
                <w:sz w:val="16"/>
                <w:szCs w:val="16"/>
              </w:rPr>
            </w:pPr>
            <w:r w:rsidRPr="00EA65EC">
              <w:rPr>
                <w:b/>
                <w:sz w:val="16"/>
                <w:szCs w:val="16"/>
              </w:rPr>
              <w:t>3º</w:t>
            </w:r>
          </w:p>
          <w:p w:rsidR="005D60A7" w:rsidRPr="00EA65EC" w:rsidRDefault="005D60A7" w:rsidP="00440DA8">
            <w:pPr>
              <w:spacing w:after="200" w:line="276" w:lineRule="auto"/>
              <w:jc w:val="center"/>
              <w:rPr>
                <w:rFonts w:eastAsia="Calibri"/>
                <w:b/>
                <w:sz w:val="16"/>
                <w:szCs w:val="16"/>
                <w:lang w:eastAsia="en-US"/>
              </w:rPr>
            </w:pPr>
            <w:r w:rsidRPr="00EA65EC">
              <w:rPr>
                <w:b/>
                <w:sz w:val="16"/>
                <w:szCs w:val="16"/>
              </w:rPr>
              <w:t>mês</w:t>
            </w:r>
          </w:p>
        </w:tc>
        <w:tc>
          <w:tcPr>
            <w:tcW w:w="19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D60A7" w:rsidRPr="00EA65EC" w:rsidRDefault="005D60A7" w:rsidP="00440DA8">
            <w:pPr>
              <w:jc w:val="center"/>
              <w:rPr>
                <w:rFonts w:eastAsia="Calibri"/>
                <w:b/>
                <w:sz w:val="16"/>
                <w:szCs w:val="16"/>
              </w:rPr>
            </w:pPr>
            <w:r w:rsidRPr="00EA65EC">
              <w:rPr>
                <w:b/>
                <w:sz w:val="16"/>
                <w:szCs w:val="16"/>
              </w:rPr>
              <w:t>4º</w:t>
            </w:r>
          </w:p>
          <w:p w:rsidR="005D60A7" w:rsidRPr="00EA65EC" w:rsidRDefault="005D60A7" w:rsidP="00440DA8">
            <w:pPr>
              <w:spacing w:after="200" w:line="276" w:lineRule="auto"/>
              <w:jc w:val="center"/>
              <w:rPr>
                <w:rFonts w:eastAsia="Calibri"/>
                <w:b/>
                <w:sz w:val="16"/>
                <w:szCs w:val="16"/>
                <w:lang w:eastAsia="en-US"/>
              </w:rPr>
            </w:pPr>
            <w:r w:rsidRPr="00EA65EC">
              <w:rPr>
                <w:b/>
                <w:sz w:val="16"/>
                <w:szCs w:val="16"/>
              </w:rPr>
              <w:t>mês</w:t>
            </w:r>
          </w:p>
        </w:tc>
        <w:tc>
          <w:tcPr>
            <w:tcW w:w="19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D60A7" w:rsidRPr="00EA65EC" w:rsidRDefault="005D60A7" w:rsidP="00440DA8">
            <w:pPr>
              <w:jc w:val="center"/>
              <w:rPr>
                <w:rFonts w:eastAsia="Calibri"/>
                <w:b/>
                <w:sz w:val="16"/>
                <w:szCs w:val="16"/>
              </w:rPr>
            </w:pPr>
            <w:r w:rsidRPr="00EA65EC">
              <w:rPr>
                <w:b/>
                <w:sz w:val="16"/>
                <w:szCs w:val="16"/>
              </w:rPr>
              <w:t>5º</w:t>
            </w:r>
          </w:p>
          <w:p w:rsidR="005D60A7" w:rsidRPr="00EA65EC" w:rsidRDefault="005D60A7" w:rsidP="00440DA8">
            <w:pPr>
              <w:spacing w:after="200" w:line="276" w:lineRule="auto"/>
              <w:jc w:val="center"/>
              <w:rPr>
                <w:rFonts w:eastAsia="Calibri"/>
                <w:b/>
                <w:sz w:val="16"/>
                <w:szCs w:val="16"/>
                <w:lang w:eastAsia="en-US"/>
              </w:rPr>
            </w:pPr>
            <w:r w:rsidRPr="00EA65EC">
              <w:rPr>
                <w:b/>
                <w:sz w:val="16"/>
                <w:szCs w:val="16"/>
              </w:rPr>
              <w:t>mês</w:t>
            </w:r>
          </w:p>
        </w:tc>
        <w:tc>
          <w:tcPr>
            <w:tcW w:w="19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D60A7" w:rsidRPr="00EA65EC" w:rsidRDefault="005D60A7" w:rsidP="00440DA8">
            <w:pPr>
              <w:jc w:val="center"/>
              <w:rPr>
                <w:rFonts w:eastAsia="Calibri"/>
                <w:b/>
                <w:sz w:val="16"/>
                <w:szCs w:val="16"/>
              </w:rPr>
            </w:pPr>
            <w:r w:rsidRPr="00EA65EC">
              <w:rPr>
                <w:b/>
                <w:sz w:val="16"/>
                <w:szCs w:val="16"/>
              </w:rPr>
              <w:t>6º</w:t>
            </w:r>
          </w:p>
          <w:p w:rsidR="005D60A7" w:rsidRPr="00EA65EC" w:rsidRDefault="005D60A7" w:rsidP="00440DA8">
            <w:pPr>
              <w:spacing w:after="200" w:line="276" w:lineRule="auto"/>
              <w:jc w:val="center"/>
              <w:rPr>
                <w:rFonts w:eastAsia="Calibri"/>
                <w:b/>
                <w:sz w:val="16"/>
                <w:szCs w:val="16"/>
                <w:lang w:eastAsia="en-US"/>
              </w:rPr>
            </w:pPr>
            <w:r w:rsidRPr="00EA65EC">
              <w:rPr>
                <w:b/>
                <w:sz w:val="16"/>
                <w:szCs w:val="16"/>
              </w:rPr>
              <w:t>mês</w:t>
            </w:r>
          </w:p>
        </w:tc>
        <w:tc>
          <w:tcPr>
            <w:tcW w:w="19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D60A7" w:rsidRPr="00EA65EC" w:rsidRDefault="005D60A7" w:rsidP="00440DA8">
            <w:pPr>
              <w:jc w:val="center"/>
              <w:rPr>
                <w:rFonts w:eastAsia="Calibri"/>
                <w:b/>
                <w:sz w:val="16"/>
                <w:szCs w:val="16"/>
              </w:rPr>
            </w:pPr>
            <w:r w:rsidRPr="00EA65EC">
              <w:rPr>
                <w:b/>
                <w:sz w:val="16"/>
                <w:szCs w:val="16"/>
              </w:rPr>
              <w:t>7º</w:t>
            </w:r>
          </w:p>
          <w:p w:rsidR="005D60A7" w:rsidRPr="00EA65EC" w:rsidRDefault="005D60A7" w:rsidP="00440DA8">
            <w:pPr>
              <w:spacing w:after="200" w:line="276" w:lineRule="auto"/>
              <w:jc w:val="center"/>
              <w:rPr>
                <w:rFonts w:eastAsia="Calibri"/>
                <w:b/>
                <w:sz w:val="16"/>
                <w:szCs w:val="16"/>
                <w:lang w:eastAsia="en-US"/>
              </w:rPr>
            </w:pPr>
            <w:r w:rsidRPr="00EA65EC">
              <w:rPr>
                <w:b/>
                <w:sz w:val="16"/>
                <w:szCs w:val="16"/>
              </w:rPr>
              <w:t>mês</w:t>
            </w:r>
          </w:p>
        </w:tc>
        <w:tc>
          <w:tcPr>
            <w:tcW w:w="19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D60A7" w:rsidRPr="00EA65EC" w:rsidRDefault="005D60A7" w:rsidP="00440DA8">
            <w:pPr>
              <w:jc w:val="center"/>
              <w:rPr>
                <w:rFonts w:eastAsia="Calibri"/>
                <w:b/>
                <w:sz w:val="16"/>
                <w:szCs w:val="16"/>
              </w:rPr>
            </w:pPr>
            <w:r w:rsidRPr="00EA65EC">
              <w:rPr>
                <w:b/>
                <w:sz w:val="16"/>
                <w:szCs w:val="16"/>
              </w:rPr>
              <w:t>8º</w:t>
            </w:r>
          </w:p>
          <w:p w:rsidR="005D60A7" w:rsidRPr="00EA65EC" w:rsidRDefault="005D60A7" w:rsidP="00440DA8">
            <w:pPr>
              <w:spacing w:after="200" w:line="276" w:lineRule="auto"/>
              <w:jc w:val="center"/>
              <w:rPr>
                <w:rFonts w:eastAsia="Calibri"/>
                <w:b/>
                <w:sz w:val="16"/>
                <w:szCs w:val="16"/>
                <w:lang w:eastAsia="en-US"/>
              </w:rPr>
            </w:pPr>
            <w:r w:rsidRPr="00EA65EC">
              <w:rPr>
                <w:b/>
                <w:sz w:val="16"/>
                <w:szCs w:val="16"/>
              </w:rPr>
              <w:t>mês</w:t>
            </w:r>
          </w:p>
        </w:tc>
        <w:tc>
          <w:tcPr>
            <w:tcW w:w="19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D60A7" w:rsidRPr="00EA65EC" w:rsidRDefault="005D60A7" w:rsidP="00440DA8">
            <w:pPr>
              <w:jc w:val="center"/>
              <w:rPr>
                <w:rFonts w:eastAsia="Calibri"/>
                <w:b/>
                <w:sz w:val="16"/>
                <w:szCs w:val="16"/>
              </w:rPr>
            </w:pPr>
            <w:r w:rsidRPr="00EA65EC">
              <w:rPr>
                <w:b/>
                <w:sz w:val="16"/>
                <w:szCs w:val="16"/>
              </w:rPr>
              <w:t>9º</w:t>
            </w:r>
          </w:p>
          <w:p w:rsidR="005D60A7" w:rsidRPr="00EA65EC" w:rsidRDefault="005D60A7" w:rsidP="00440DA8">
            <w:pPr>
              <w:spacing w:after="200" w:line="276" w:lineRule="auto"/>
              <w:jc w:val="center"/>
              <w:rPr>
                <w:rFonts w:eastAsia="Calibri"/>
                <w:b/>
                <w:sz w:val="16"/>
                <w:szCs w:val="16"/>
                <w:lang w:eastAsia="en-US"/>
              </w:rPr>
            </w:pPr>
            <w:r w:rsidRPr="00EA65EC">
              <w:rPr>
                <w:b/>
                <w:sz w:val="16"/>
                <w:szCs w:val="16"/>
              </w:rPr>
              <w:t>mês</w:t>
            </w:r>
          </w:p>
        </w:tc>
        <w:tc>
          <w:tcPr>
            <w:tcW w:w="19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D60A7" w:rsidRPr="00EA65EC" w:rsidRDefault="005D60A7" w:rsidP="00440DA8">
            <w:pPr>
              <w:jc w:val="center"/>
              <w:rPr>
                <w:rFonts w:eastAsia="Calibri"/>
                <w:b/>
                <w:sz w:val="16"/>
                <w:szCs w:val="16"/>
              </w:rPr>
            </w:pPr>
            <w:r w:rsidRPr="00EA65EC">
              <w:rPr>
                <w:b/>
                <w:sz w:val="16"/>
                <w:szCs w:val="16"/>
              </w:rPr>
              <w:t>10º</w:t>
            </w:r>
          </w:p>
          <w:p w:rsidR="005D60A7" w:rsidRPr="00EA65EC" w:rsidRDefault="005D60A7" w:rsidP="00440DA8">
            <w:pPr>
              <w:spacing w:after="200" w:line="276" w:lineRule="auto"/>
              <w:jc w:val="center"/>
              <w:rPr>
                <w:rFonts w:eastAsia="Calibri"/>
                <w:b/>
                <w:sz w:val="16"/>
                <w:szCs w:val="16"/>
                <w:lang w:eastAsia="en-US"/>
              </w:rPr>
            </w:pPr>
            <w:r w:rsidRPr="00EA65EC">
              <w:rPr>
                <w:b/>
                <w:sz w:val="16"/>
                <w:szCs w:val="16"/>
              </w:rPr>
              <w:t>mês</w:t>
            </w:r>
          </w:p>
        </w:tc>
        <w:tc>
          <w:tcPr>
            <w:tcW w:w="19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D60A7" w:rsidRPr="00EA65EC" w:rsidRDefault="005D60A7" w:rsidP="00440DA8">
            <w:pPr>
              <w:jc w:val="center"/>
              <w:rPr>
                <w:rFonts w:eastAsia="Calibri"/>
                <w:b/>
                <w:sz w:val="16"/>
                <w:szCs w:val="16"/>
              </w:rPr>
            </w:pPr>
            <w:r w:rsidRPr="00EA65EC">
              <w:rPr>
                <w:b/>
                <w:sz w:val="16"/>
                <w:szCs w:val="16"/>
              </w:rPr>
              <w:t>11º</w:t>
            </w:r>
          </w:p>
          <w:p w:rsidR="005D60A7" w:rsidRPr="00EA65EC" w:rsidRDefault="005D60A7" w:rsidP="00440DA8">
            <w:pPr>
              <w:spacing w:after="200" w:line="276" w:lineRule="auto"/>
              <w:jc w:val="center"/>
              <w:rPr>
                <w:rFonts w:eastAsia="Calibri"/>
                <w:b/>
                <w:sz w:val="16"/>
                <w:szCs w:val="16"/>
                <w:lang w:eastAsia="en-US"/>
              </w:rPr>
            </w:pPr>
            <w:r w:rsidRPr="00EA65EC">
              <w:rPr>
                <w:b/>
                <w:sz w:val="16"/>
                <w:szCs w:val="16"/>
              </w:rPr>
              <w:t>mês</w:t>
            </w:r>
          </w:p>
        </w:tc>
        <w:tc>
          <w:tcPr>
            <w:tcW w:w="19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D60A7" w:rsidRPr="00EA65EC" w:rsidRDefault="005D60A7" w:rsidP="00440DA8">
            <w:pPr>
              <w:jc w:val="center"/>
              <w:rPr>
                <w:rFonts w:eastAsia="Calibri"/>
                <w:b/>
                <w:sz w:val="16"/>
                <w:szCs w:val="16"/>
              </w:rPr>
            </w:pPr>
            <w:r w:rsidRPr="00EA65EC">
              <w:rPr>
                <w:b/>
                <w:sz w:val="16"/>
                <w:szCs w:val="16"/>
              </w:rPr>
              <w:t>12º</w:t>
            </w:r>
          </w:p>
          <w:p w:rsidR="005D60A7" w:rsidRPr="00EA65EC" w:rsidRDefault="005D60A7" w:rsidP="00440DA8">
            <w:pPr>
              <w:spacing w:after="200" w:line="276" w:lineRule="auto"/>
              <w:jc w:val="center"/>
              <w:rPr>
                <w:rFonts w:eastAsia="Calibri"/>
                <w:b/>
                <w:sz w:val="16"/>
                <w:szCs w:val="16"/>
                <w:lang w:eastAsia="en-US"/>
              </w:rPr>
            </w:pPr>
            <w:r w:rsidRPr="00EA65EC">
              <w:rPr>
                <w:b/>
                <w:sz w:val="16"/>
                <w:szCs w:val="16"/>
              </w:rPr>
              <w:t>mês</w:t>
            </w:r>
          </w:p>
        </w:tc>
        <w:tc>
          <w:tcPr>
            <w:tcW w:w="861" w:type="pct"/>
            <w:tcBorders>
              <w:top w:val="single" w:sz="4" w:space="0" w:color="auto"/>
              <w:left w:val="single" w:sz="4" w:space="0" w:color="auto"/>
              <w:bottom w:val="single" w:sz="4" w:space="0" w:color="auto"/>
              <w:right w:val="single" w:sz="4" w:space="0" w:color="auto"/>
            </w:tcBorders>
            <w:shd w:val="clear" w:color="auto" w:fill="C0C0C0"/>
          </w:tcPr>
          <w:p w:rsidR="005D60A7" w:rsidRPr="00F74DA5" w:rsidRDefault="005D60A7" w:rsidP="00440DA8">
            <w:pPr>
              <w:jc w:val="center"/>
              <w:rPr>
                <w:b/>
                <w:sz w:val="24"/>
                <w:szCs w:val="24"/>
              </w:rPr>
            </w:pPr>
          </w:p>
        </w:tc>
      </w:tr>
      <w:tr w:rsidR="005D60A7" w:rsidRPr="00EA65EC" w:rsidTr="005D60A7">
        <w:trPr>
          <w:trHeight w:val="421"/>
        </w:trPr>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tabs>
                <w:tab w:val="left" w:pos="3124"/>
                <w:tab w:val="left" w:pos="6532"/>
                <w:tab w:val="left" w:pos="8520"/>
                <w:tab w:val="left" w:pos="8662"/>
                <w:tab w:val="left" w:pos="8946"/>
              </w:tabs>
              <w:spacing w:line="360" w:lineRule="auto"/>
              <w:jc w:val="both"/>
              <w:rPr>
                <w:rFonts w:eastAsia="Calibri"/>
              </w:rPr>
            </w:pPr>
            <w:r w:rsidRPr="00EA65EC">
              <w:t xml:space="preserve">Planejamento </w:t>
            </w:r>
          </w:p>
          <w:p w:rsidR="005D60A7" w:rsidRPr="00EA65EC" w:rsidRDefault="005D60A7" w:rsidP="00076850">
            <w:pPr>
              <w:tabs>
                <w:tab w:val="left" w:pos="3124"/>
                <w:tab w:val="left" w:pos="6532"/>
                <w:tab w:val="left" w:pos="8520"/>
                <w:tab w:val="left" w:pos="8662"/>
                <w:tab w:val="left" w:pos="8946"/>
              </w:tabs>
              <w:spacing w:line="360" w:lineRule="auto"/>
              <w:jc w:val="both"/>
              <w:rPr>
                <w:rFonts w:eastAsia="Calibri"/>
                <w:lang w:eastAsia="en-US"/>
              </w:rPr>
            </w:pPr>
          </w:p>
        </w:tc>
        <w:tc>
          <w:tcPr>
            <w:tcW w:w="949" w:type="pct"/>
            <w:tcBorders>
              <w:top w:val="single" w:sz="4" w:space="0" w:color="auto"/>
              <w:left w:val="single" w:sz="4" w:space="0" w:color="auto"/>
              <w:bottom w:val="single" w:sz="4" w:space="0" w:color="auto"/>
              <w:right w:val="single" w:sz="4" w:space="0" w:color="auto"/>
            </w:tcBorders>
            <w:shd w:val="clear" w:color="auto" w:fill="FFFFFF"/>
          </w:tcPr>
          <w:p w:rsidR="005D60A7" w:rsidRPr="00EA65EC" w:rsidRDefault="005D60A7" w:rsidP="00076850">
            <w:pPr>
              <w:spacing w:line="360" w:lineRule="auto"/>
              <w:jc w:val="both"/>
              <w:rPr>
                <w:rFonts w:eastAsia="Calibri"/>
                <w:bCs/>
                <w:lang w:eastAsia="en-US"/>
              </w:rPr>
            </w:pPr>
            <w:r w:rsidRPr="00EA65EC">
              <w:rPr>
                <w:rFonts w:eastAsia="Calibri"/>
                <w:bCs/>
                <w:lang w:eastAsia="en-US"/>
              </w:rPr>
              <w:t>-Defini</w:t>
            </w:r>
            <w:r w:rsidRPr="00EA65EC">
              <w:rPr>
                <w:rFonts w:eastAsia="Helvetica"/>
                <w:bCs/>
                <w:lang w:eastAsia="en-US"/>
              </w:rPr>
              <w:t>ção das diretrizes e das ações do período</w:t>
            </w: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line="360" w:lineRule="auto"/>
              <w:jc w:val="center"/>
              <w:rPr>
                <w:rFonts w:eastAsia="Calibri"/>
                <w:bCs/>
                <w:lang w:eastAsia="en-US"/>
              </w:rPr>
            </w:pPr>
            <w:r w:rsidRPr="00EA65EC">
              <w:rPr>
                <w:bCs/>
              </w:rPr>
              <w:t>Semestral</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861" w:type="pct"/>
            <w:tcBorders>
              <w:top w:val="single" w:sz="4" w:space="0" w:color="auto"/>
              <w:left w:val="single" w:sz="4" w:space="0" w:color="auto"/>
              <w:bottom w:val="single" w:sz="4" w:space="0" w:color="auto"/>
              <w:right w:val="single" w:sz="4" w:space="0" w:color="auto"/>
            </w:tcBorders>
            <w:shd w:val="clear" w:color="auto" w:fill="FFFFFF"/>
          </w:tcPr>
          <w:p w:rsidR="005D60A7" w:rsidRPr="00EA65EC" w:rsidRDefault="005D60A7" w:rsidP="00076850">
            <w:pPr>
              <w:tabs>
                <w:tab w:val="left" w:pos="315"/>
              </w:tabs>
              <w:spacing w:after="200" w:line="276" w:lineRule="auto"/>
              <w:rPr>
                <w:rFonts w:eastAsia="Calibri"/>
                <w:bCs/>
                <w:lang w:eastAsia="en-US"/>
              </w:rPr>
            </w:pPr>
            <w:r w:rsidRPr="00EA65EC">
              <w:rPr>
                <w:bCs/>
              </w:rPr>
              <w:t>Coordenadora e Gestora</w:t>
            </w:r>
          </w:p>
        </w:tc>
      </w:tr>
      <w:tr w:rsidR="005D60A7" w:rsidRPr="00EA65EC" w:rsidTr="005D60A7">
        <w:trPr>
          <w:trHeight w:val="421"/>
        </w:trPr>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tabs>
                <w:tab w:val="left" w:pos="3124"/>
                <w:tab w:val="left" w:pos="6532"/>
                <w:tab w:val="left" w:pos="8520"/>
                <w:tab w:val="left" w:pos="8662"/>
                <w:tab w:val="left" w:pos="8946"/>
              </w:tabs>
              <w:spacing w:line="360" w:lineRule="auto"/>
              <w:jc w:val="both"/>
            </w:pPr>
            <w:r w:rsidRPr="00EA65EC">
              <w:t>Preven</w:t>
            </w:r>
            <w:r w:rsidRPr="00EA65EC">
              <w:rPr>
                <w:rFonts w:eastAsia="Helvetica"/>
              </w:rPr>
              <w:t>ção</w:t>
            </w:r>
          </w:p>
        </w:tc>
        <w:tc>
          <w:tcPr>
            <w:tcW w:w="949" w:type="pct"/>
            <w:tcBorders>
              <w:top w:val="single" w:sz="4" w:space="0" w:color="auto"/>
              <w:left w:val="single" w:sz="4" w:space="0" w:color="auto"/>
              <w:bottom w:val="single" w:sz="4" w:space="0" w:color="auto"/>
              <w:right w:val="single" w:sz="4" w:space="0" w:color="auto"/>
            </w:tcBorders>
            <w:shd w:val="clear" w:color="auto" w:fill="FFFFFF"/>
          </w:tcPr>
          <w:p w:rsidR="005D60A7" w:rsidRPr="00EA65EC" w:rsidRDefault="005D60A7" w:rsidP="00076850">
            <w:pPr>
              <w:spacing w:line="360" w:lineRule="auto"/>
              <w:jc w:val="both"/>
              <w:rPr>
                <w:rFonts w:eastAsia="Calibri"/>
                <w:bCs/>
                <w:lang w:eastAsia="en-US"/>
              </w:rPr>
            </w:pPr>
            <w:r w:rsidRPr="00EA65EC">
              <w:rPr>
                <w:rFonts w:eastAsia="Calibri"/>
                <w:bCs/>
                <w:lang w:eastAsia="en-US"/>
              </w:rPr>
              <w:t>-Atendimento a crian</w:t>
            </w:r>
            <w:r w:rsidRPr="00EA65EC">
              <w:rPr>
                <w:rFonts w:eastAsia="Helvetica"/>
                <w:bCs/>
                <w:lang w:eastAsia="en-US"/>
              </w:rPr>
              <w:t xml:space="preserve">ça evitando maiores déficits </w:t>
            </w: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line="360" w:lineRule="auto"/>
              <w:jc w:val="center"/>
              <w:rPr>
                <w:bC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bCs/>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r w:rsidRPr="00EA65EC">
              <w:rPr>
                <w:rFonts w:eastAsia="Calibri"/>
                <w:bCs/>
                <w:lang w:eastAsia="en-U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r w:rsidRPr="00EA65EC">
              <w:rPr>
                <w:rFonts w:eastAsia="Calibri"/>
                <w:bCs/>
                <w:lang w:eastAsia="en-U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bCs/>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r w:rsidRPr="00EA65EC">
              <w:rPr>
                <w:rFonts w:eastAsia="Calibri"/>
                <w:bCs/>
                <w:lang w:eastAsia="en-U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r w:rsidRPr="00EA65EC">
              <w:rPr>
                <w:rFonts w:eastAsia="Calibri"/>
                <w:bCs/>
                <w:lang w:eastAsia="en-U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861" w:type="pct"/>
            <w:tcBorders>
              <w:top w:val="single" w:sz="4" w:space="0" w:color="auto"/>
              <w:left w:val="single" w:sz="4" w:space="0" w:color="auto"/>
              <w:bottom w:val="single" w:sz="4" w:space="0" w:color="auto"/>
              <w:right w:val="single" w:sz="4" w:space="0" w:color="auto"/>
            </w:tcBorders>
            <w:shd w:val="clear" w:color="auto" w:fill="FFFFFF"/>
          </w:tcPr>
          <w:p w:rsidR="005D60A7" w:rsidRPr="00EA65EC" w:rsidRDefault="005D60A7" w:rsidP="00076850">
            <w:pPr>
              <w:spacing w:line="360" w:lineRule="auto"/>
              <w:jc w:val="both"/>
              <w:rPr>
                <w:bCs/>
              </w:rPr>
            </w:pPr>
            <w:r w:rsidRPr="00EA65EC">
              <w:rPr>
                <w:bCs/>
              </w:rPr>
              <w:t>Fonoaudi</w:t>
            </w:r>
            <w:r w:rsidRPr="00EA65EC">
              <w:rPr>
                <w:rFonts w:eastAsia="Helvetica"/>
                <w:bCs/>
              </w:rPr>
              <w:t>óloga,</w:t>
            </w:r>
          </w:p>
          <w:p w:rsidR="005D60A7" w:rsidRPr="00EA65EC" w:rsidRDefault="005D60A7" w:rsidP="00076850">
            <w:pPr>
              <w:spacing w:line="360" w:lineRule="auto"/>
              <w:jc w:val="both"/>
              <w:rPr>
                <w:bCs/>
              </w:rPr>
            </w:pPr>
            <w:r w:rsidRPr="00EA65EC">
              <w:rPr>
                <w:bCs/>
              </w:rPr>
              <w:t>Neurologista,</w:t>
            </w:r>
          </w:p>
          <w:p w:rsidR="005D60A7" w:rsidRPr="00EA65EC" w:rsidRDefault="005D60A7" w:rsidP="00076850">
            <w:pPr>
              <w:spacing w:line="360" w:lineRule="auto"/>
              <w:jc w:val="both"/>
              <w:rPr>
                <w:bCs/>
              </w:rPr>
            </w:pPr>
            <w:r w:rsidRPr="00EA65EC">
              <w:rPr>
                <w:bCs/>
              </w:rPr>
              <w:t>Terapeuta ocupacional,</w:t>
            </w:r>
          </w:p>
          <w:p w:rsidR="005D60A7" w:rsidRPr="00EA65EC" w:rsidRDefault="005D60A7" w:rsidP="00076850">
            <w:pPr>
              <w:spacing w:line="360" w:lineRule="auto"/>
              <w:jc w:val="both"/>
              <w:rPr>
                <w:bCs/>
              </w:rPr>
            </w:pPr>
            <w:r w:rsidRPr="00EA65EC">
              <w:rPr>
                <w:bCs/>
              </w:rPr>
              <w:t>Fisioterapeuta</w:t>
            </w:r>
          </w:p>
        </w:tc>
      </w:tr>
      <w:tr w:rsidR="005D60A7" w:rsidRPr="00EA65EC" w:rsidTr="005D60A7">
        <w:trPr>
          <w:trHeight w:val="421"/>
        </w:trPr>
        <w:tc>
          <w:tcPr>
            <w:tcW w:w="4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tabs>
                <w:tab w:val="left" w:pos="3124"/>
                <w:tab w:val="left" w:pos="6532"/>
                <w:tab w:val="left" w:pos="8520"/>
                <w:tab w:val="left" w:pos="8662"/>
                <w:tab w:val="left" w:pos="8946"/>
              </w:tabs>
              <w:spacing w:line="360" w:lineRule="auto"/>
              <w:jc w:val="both"/>
            </w:pPr>
            <w:r w:rsidRPr="00EA65EC">
              <w:t>Triagem</w:t>
            </w:r>
          </w:p>
          <w:p w:rsidR="005D60A7" w:rsidRPr="00EA65EC" w:rsidRDefault="005D60A7" w:rsidP="00076850">
            <w:pPr>
              <w:tabs>
                <w:tab w:val="left" w:pos="3124"/>
                <w:tab w:val="left" w:pos="6532"/>
                <w:tab w:val="left" w:pos="8520"/>
                <w:tab w:val="left" w:pos="8662"/>
                <w:tab w:val="left" w:pos="8946"/>
              </w:tabs>
              <w:spacing w:line="360" w:lineRule="auto"/>
              <w:jc w:val="both"/>
              <w:rPr>
                <w:rFonts w:eastAsia="Calibri"/>
                <w:lang w:eastAsia="en-US"/>
              </w:rPr>
            </w:pPr>
            <w:r w:rsidRPr="00EA65EC">
              <w:t>inicial</w:t>
            </w:r>
          </w:p>
        </w:tc>
        <w:tc>
          <w:tcPr>
            <w:tcW w:w="949" w:type="pct"/>
            <w:tcBorders>
              <w:top w:val="single" w:sz="4" w:space="0" w:color="auto"/>
              <w:left w:val="single" w:sz="4" w:space="0" w:color="auto"/>
              <w:bottom w:val="single" w:sz="4" w:space="0" w:color="auto"/>
              <w:right w:val="single" w:sz="4" w:space="0" w:color="auto"/>
            </w:tcBorders>
            <w:shd w:val="clear" w:color="auto" w:fill="FFFFFF"/>
            <w:hideMark/>
          </w:tcPr>
          <w:p w:rsidR="005D60A7" w:rsidRPr="00EA65EC" w:rsidRDefault="005D60A7" w:rsidP="00076850">
            <w:pPr>
              <w:spacing w:line="360" w:lineRule="auto"/>
              <w:jc w:val="both"/>
              <w:rPr>
                <w:rFonts w:eastAsia="Calibri"/>
                <w:bCs/>
              </w:rPr>
            </w:pPr>
            <w:r w:rsidRPr="00EA65EC">
              <w:rPr>
                <w:bCs/>
              </w:rPr>
              <w:t>- Acolhimento inicial</w:t>
            </w:r>
          </w:p>
          <w:p w:rsidR="005D60A7" w:rsidRPr="00EA65EC" w:rsidRDefault="005D60A7" w:rsidP="00076850">
            <w:pPr>
              <w:spacing w:line="360" w:lineRule="auto"/>
              <w:jc w:val="both"/>
              <w:rPr>
                <w:bCs/>
              </w:rPr>
            </w:pPr>
            <w:r w:rsidRPr="00EA65EC">
              <w:rPr>
                <w:bCs/>
              </w:rPr>
              <w:t xml:space="preserve">- Consulta com neurologista, psiquiatra e testes de psicologia. </w:t>
            </w:r>
          </w:p>
          <w:p w:rsidR="005D60A7" w:rsidRPr="00EA65EC" w:rsidRDefault="005D60A7" w:rsidP="00076850">
            <w:pPr>
              <w:spacing w:line="360" w:lineRule="auto"/>
              <w:jc w:val="both"/>
              <w:rPr>
                <w:bCs/>
              </w:rPr>
            </w:pPr>
            <w:r w:rsidRPr="00EA65EC">
              <w:rPr>
                <w:bCs/>
              </w:rPr>
              <w:t>- Defini</w:t>
            </w:r>
            <w:r w:rsidRPr="00EA65EC">
              <w:rPr>
                <w:rFonts w:eastAsia="Helvetica"/>
                <w:bCs/>
              </w:rPr>
              <w:t>ção da elegibilidade para o serviço.</w:t>
            </w:r>
          </w:p>
          <w:p w:rsidR="005D60A7" w:rsidRPr="00EA65EC" w:rsidRDefault="005D60A7" w:rsidP="00076850">
            <w:pPr>
              <w:spacing w:line="360" w:lineRule="auto"/>
              <w:jc w:val="both"/>
              <w:rPr>
                <w:rFonts w:eastAsia="Calibri"/>
                <w:bCs/>
                <w:lang w:eastAsia="en-US"/>
              </w:rPr>
            </w:pPr>
            <w:r w:rsidRPr="00EA65EC">
              <w:rPr>
                <w:bCs/>
              </w:rPr>
              <w:t>- Encaminhamento de relat</w:t>
            </w:r>
            <w:r w:rsidRPr="00EA65EC">
              <w:rPr>
                <w:rFonts w:eastAsia="Helvetica"/>
                <w:bCs/>
              </w:rPr>
              <w:t>ório informando os casos elegíveis e encami</w:t>
            </w:r>
            <w:r w:rsidRPr="00EA65EC">
              <w:rPr>
                <w:bCs/>
              </w:rPr>
              <w:t>nhando casos n</w:t>
            </w:r>
            <w:r w:rsidRPr="00EA65EC">
              <w:rPr>
                <w:rFonts w:eastAsia="Helvetica"/>
                <w:bCs/>
              </w:rPr>
              <w:t>ão elegíveis.</w:t>
            </w: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line="360" w:lineRule="auto"/>
              <w:jc w:val="center"/>
              <w:rPr>
                <w:rFonts w:eastAsia="Calibri"/>
                <w:bCs/>
                <w:lang w:eastAsia="en-US"/>
              </w:rPr>
            </w:pPr>
            <w:r w:rsidRPr="00EA65EC">
              <w:rPr>
                <w:bCs/>
              </w:rPr>
              <w:t>Semanal</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rFonts w:eastAsia="Calibri"/>
                <w:bCs/>
                <w:lang w:eastAsia="en-U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861" w:type="pct"/>
            <w:tcBorders>
              <w:top w:val="single" w:sz="4" w:space="0" w:color="auto"/>
              <w:left w:val="single" w:sz="4" w:space="0" w:color="auto"/>
              <w:bottom w:val="single" w:sz="4" w:space="0" w:color="auto"/>
              <w:right w:val="single" w:sz="4" w:space="0" w:color="auto"/>
            </w:tcBorders>
            <w:shd w:val="clear" w:color="auto" w:fill="FFFFFF"/>
          </w:tcPr>
          <w:p w:rsidR="005D60A7" w:rsidRPr="00EA65EC" w:rsidRDefault="005D60A7" w:rsidP="00076850">
            <w:pPr>
              <w:spacing w:line="360" w:lineRule="auto"/>
              <w:jc w:val="both"/>
              <w:rPr>
                <w:bCs/>
              </w:rPr>
            </w:pPr>
            <w:r w:rsidRPr="00EA65EC">
              <w:rPr>
                <w:bCs/>
              </w:rPr>
              <w:t>Psic</w:t>
            </w:r>
            <w:r w:rsidRPr="00EA65EC">
              <w:rPr>
                <w:rFonts w:eastAsia="Helvetica"/>
                <w:bCs/>
              </w:rPr>
              <w:t>óloga, Assistente Social</w:t>
            </w:r>
          </w:p>
          <w:p w:rsidR="005D60A7" w:rsidRPr="00EA65EC" w:rsidRDefault="005D60A7" w:rsidP="00076850">
            <w:pPr>
              <w:spacing w:line="360" w:lineRule="auto"/>
              <w:jc w:val="both"/>
              <w:rPr>
                <w:bCs/>
              </w:rPr>
            </w:pPr>
            <w:r w:rsidRPr="00EA65EC">
              <w:rPr>
                <w:bCs/>
              </w:rPr>
              <w:t>Neurologista, Psiquiatra e Psicologia</w:t>
            </w:r>
          </w:p>
        </w:tc>
      </w:tr>
      <w:tr w:rsidR="005D60A7" w:rsidRPr="00EA65EC" w:rsidTr="005D60A7">
        <w:trPr>
          <w:trHeight w:val="421"/>
        </w:trPr>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line="360" w:lineRule="auto"/>
              <w:jc w:val="both"/>
              <w:rPr>
                <w:rFonts w:eastAsia="Calibri"/>
                <w:bCs/>
              </w:rPr>
            </w:pPr>
            <w:r w:rsidRPr="00EA65EC">
              <w:rPr>
                <w:bCs/>
              </w:rPr>
              <w:t>Atendimento Cl</w:t>
            </w:r>
            <w:r w:rsidRPr="00EA65EC">
              <w:rPr>
                <w:rFonts w:eastAsia="Helvetica"/>
                <w:bCs/>
              </w:rPr>
              <w:t>ínico</w:t>
            </w:r>
          </w:p>
          <w:p w:rsidR="005D60A7" w:rsidRPr="00EA65EC" w:rsidRDefault="005D60A7" w:rsidP="00076850">
            <w:pPr>
              <w:spacing w:line="360" w:lineRule="auto"/>
              <w:jc w:val="both"/>
              <w:rPr>
                <w:rFonts w:eastAsia="Calibri"/>
                <w:bCs/>
                <w:lang w:eastAsia="en-US"/>
              </w:rPr>
            </w:pPr>
          </w:p>
        </w:tc>
        <w:tc>
          <w:tcPr>
            <w:tcW w:w="949" w:type="pct"/>
            <w:tcBorders>
              <w:top w:val="single" w:sz="4" w:space="0" w:color="auto"/>
              <w:left w:val="single" w:sz="4" w:space="0" w:color="auto"/>
              <w:bottom w:val="single" w:sz="4" w:space="0" w:color="auto"/>
              <w:right w:val="single" w:sz="4" w:space="0" w:color="auto"/>
            </w:tcBorders>
            <w:shd w:val="clear" w:color="auto" w:fill="FFFFFF"/>
            <w:hideMark/>
          </w:tcPr>
          <w:p w:rsidR="005D60A7" w:rsidRPr="00EA65EC" w:rsidRDefault="005D60A7" w:rsidP="00076850">
            <w:pPr>
              <w:spacing w:line="360" w:lineRule="auto"/>
              <w:jc w:val="both"/>
              <w:rPr>
                <w:rFonts w:eastAsia="Calibri"/>
                <w:bCs/>
              </w:rPr>
            </w:pPr>
            <w:r w:rsidRPr="00EA65EC">
              <w:rPr>
                <w:bCs/>
              </w:rPr>
              <w:t>- Atendimento m</w:t>
            </w:r>
            <w:r w:rsidRPr="00EA65EC">
              <w:rPr>
                <w:rFonts w:eastAsia="Helvetica"/>
                <w:bCs/>
              </w:rPr>
              <w:t xml:space="preserve">ínimo de 30’ e máximo de 1 hora com Plano de trabalho individual ou em pequenos grupos </w:t>
            </w:r>
          </w:p>
          <w:p w:rsidR="005D60A7" w:rsidRPr="00EA65EC" w:rsidRDefault="005D60A7" w:rsidP="00076850">
            <w:pPr>
              <w:spacing w:line="360" w:lineRule="auto"/>
              <w:jc w:val="both"/>
              <w:rPr>
                <w:rFonts w:eastAsia="Calibri"/>
                <w:bCs/>
                <w:lang w:eastAsia="en-US"/>
              </w:rPr>
            </w:pPr>
            <w:r w:rsidRPr="00EA65EC">
              <w:rPr>
                <w:bCs/>
              </w:rPr>
              <w:lastRenderedPageBreak/>
              <w:t>- Utilizando recursos de integra</w:t>
            </w:r>
            <w:r w:rsidRPr="00EA65EC">
              <w:rPr>
                <w:rFonts w:eastAsia="Helvetica"/>
                <w:bCs/>
              </w:rPr>
              <w:t xml:space="preserve">ção sensorial, ortostatismo, caminho sensorial </w:t>
            </w:r>
            <w:r w:rsidRPr="00EA65EC">
              <w:rPr>
                <w:bCs/>
              </w:rPr>
              <w:t>entre outros equipamentos e materiais.</w:t>
            </w: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line="360" w:lineRule="auto"/>
              <w:jc w:val="center"/>
              <w:rPr>
                <w:rFonts w:eastAsia="Calibri"/>
                <w:bCs/>
                <w:lang w:eastAsia="en-US"/>
              </w:rPr>
            </w:pPr>
            <w:r w:rsidRPr="00EA65EC">
              <w:rPr>
                <w:bCs/>
              </w:rPr>
              <w:lastRenderedPageBreak/>
              <w:t>Di</w:t>
            </w:r>
            <w:r w:rsidRPr="00EA65EC">
              <w:rPr>
                <w:rFonts w:eastAsia="Helvetica"/>
                <w:bCs/>
              </w:rPr>
              <w:t>ário</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861" w:type="pct"/>
            <w:tcBorders>
              <w:top w:val="single" w:sz="4" w:space="0" w:color="auto"/>
              <w:left w:val="single" w:sz="4" w:space="0" w:color="auto"/>
              <w:bottom w:val="single" w:sz="4" w:space="0" w:color="auto"/>
              <w:right w:val="single" w:sz="4" w:space="0" w:color="auto"/>
            </w:tcBorders>
            <w:shd w:val="clear" w:color="auto" w:fill="FFFFFF"/>
          </w:tcPr>
          <w:p w:rsidR="005D60A7" w:rsidRPr="00EA65EC" w:rsidRDefault="005D60A7" w:rsidP="00076850">
            <w:pPr>
              <w:spacing w:line="360" w:lineRule="auto"/>
              <w:jc w:val="both"/>
              <w:rPr>
                <w:rFonts w:eastAsia="Calibri"/>
                <w:bCs/>
              </w:rPr>
            </w:pPr>
            <w:r w:rsidRPr="00EA65EC">
              <w:rPr>
                <w:bCs/>
              </w:rPr>
              <w:t>Fisioterapia;</w:t>
            </w:r>
          </w:p>
          <w:p w:rsidR="005D60A7" w:rsidRPr="00EA65EC" w:rsidRDefault="005D60A7" w:rsidP="00076850">
            <w:pPr>
              <w:spacing w:line="360" w:lineRule="auto"/>
              <w:jc w:val="both"/>
              <w:rPr>
                <w:bCs/>
              </w:rPr>
            </w:pPr>
            <w:r w:rsidRPr="00EA65EC">
              <w:rPr>
                <w:bCs/>
              </w:rPr>
              <w:t>Fonoaudiologia;</w:t>
            </w:r>
          </w:p>
          <w:p w:rsidR="005D60A7" w:rsidRPr="00EA65EC" w:rsidRDefault="005D60A7" w:rsidP="00076850">
            <w:pPr>
              <w:spacing w:line="360" w:lineRule="auto"/>
              <w:jc w:val="both"/>
              <w:rPr>
                <w:bCs/>
              </w:rPr>
            </w:pPr>
            <w:r w:rsidRPr="00EA65EC">
              <w:rPr>
                <w:bCs/>
              </w:rPr>
              <w:t>Terapia Ocupacional;</w:t>
            </w:r>
          </w:p>
          <w:p w:rsidR="005D60A7" w:rsidRPr="00EA65EC" w:rsidRDefault="005D60A7" w:rsidP="00076850">
            <w:pPr>
              <w:spacing w:line="360" w:lineRule="auto"/>
              <w:jc w:val="both"/>
              <w:rPr>
                <w:bCs/>
              </w:rPr>
            </w:pPr>
            <w:r w:rsidRPr="00EA65EC">
              <w:rPr>
                <w:bCs/>
              </w:rPr>
              <w:t>Psicologia.</w:t>
            </w:r>
          </w:p>
          <w:p w:rsidR="005D60A7" w:rsidRPr="00EA65EC" w:rsidRDefault="005D60A7" w:rsidP="00076850">
            <w:pPr>
              <w:spacing w:line="360" w:lineRule="auto"/>
              <w:jc w:val="both"/>
              <w:rPr>
                <w:rFonts w:eastAsia="Calibri"/>
                <w:bCs/>
                <w:lang w:eastAsia="en-US"/>
              </w:rPr>
            </w:pPr>
          </w:p>
        </w:tc>
      </w:tr>
      <w:tr w:rsidR="005D60A7" w:rsidRPr="00EA65EC" w:rsidTr="005D60A7">
        <w:trPr>
          <w:trHeight w:val="421"/>
        </w:trPr>
        <w:tc>
          <w:tcPr>
            <w:tcW w:w="4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line="360" w:lineRule="auto"/>
              <w:jc w:val="both"/>
              <w:rPr>
                <w:bCs/>
              </w:rPr>
            </w:pPr>
            <w:r w:rsidRPr="00EA65EC">
              <w:rPr>
                <w:bCs/>
              </w:rPr>
              <w:lastRenderedPageBreak/>
              <w:t>Atendimento Neurologista</w:t>
            </w:r>
          </w:p>
          <w:p w:rsidR="005D60A7" w:rsidRPr="00EA65EC" w:rsidRDefault="005D60A7" w:rsidP="00076850">
            <w:pPr>
              <w:spacing w:line="360" w:lineRule="auto"/>
              <w:jc w:val="both"/>
              <w:rPr>
                <w:rFonts w:eastAsia="Calibri"/>
                <w:bCs/>
                <w:lang w:eastAsia="en-US"/>
              </w:rPr>
            </w:pPr>
            <w:r w:rsidRPr="00EA65EC">
              <w:rPr>
                <w:bCs/>
              </w:rPr>
              <w:t>E psiquiatra</w:t>
            </w:r>
          </w:p>
        </w:tc>
        <w:tc>
          <w:tcPr>
            <w:tcW w:w="949" w:type="pct"/>
            <w:tcBorders>
              <w:top w:val="single" w:sz="4" w:space="0" w:color="auto"/>
              <w:left w:val="single" w:sz="4" w:space="0" w:color="auto"/>
              <w:bottom w:val="single" w:sz="4" w:space="0" w:color="auto"/>
              <w:right w:val="single" w:sz="4" w:space="0" w:color="auto"/>
            </w:tcBorders>
            <w:shd w:val="clear" w:color="auto" w:fill="FFFFFF"/>
            <w:hideMark/>
          </w:tcPr>
          <w:p w:rsidR="005D60A7" w:rsidRPr="00EA65EC" w:rsidRDefault="005D60A7" w:rsidP="00076850">
            <w:pPr>
              <w:spacing w:line="360" w:lineRule="auto"/>
              <w:jc w:val="both"/>
              <w:rPr>
                <w:rFonts w:eastAsia="Calibri"/>
                <w:bCs/>
                <w:lang w:eastAsia="en-US"/>
              </w:rPr>
            </w:pPr>
            <w:r w:rsidRPr="00EA65EC">
              <w:rPr>
                <w:bCs/>
              </w:rPr>
              <w:t>- Consultas para acompanhamento dos casos;</w:t>
            </w: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line="360" w:lineRule="auto"/>
              <w:jc w:val="center"/>
              <w:rPr>
                <w:rFonts w:eastAsia="Calibri"/>
                <w:bCs/>
                <w:lang w:eastAsia="en-US"/>
              </w:rPr>
            </w:pPr>
            <w:r w:rsidRPr="00EA65EC">
              <w:rPr>
                <w:bCs/>
              </w:rPr>
              <w:t>Semanal</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861" w:type="pct"/>
            <w:tcBorders>
              <w:top w:val="single" w:sz="4" w:space="0" w:color="auto"/>
              <w:left w:val="single" w:sz="4" w:space="0" w:color="auto"/>
              <w:bottom w:val="single" w:sz="4" w:space="0" w:color="auto"/>
              <w:right w:val="single" w:sz="4" w:space="0" w:color="auto"/>
            </w:tcBorders>
            <w:shd w:val="clear" w:color="auto" w:fill="FFFFFF"/>
          </w:tcPr>
          <w:p w:rsidR="005D60A7" w:rsidRPr="00EA65EC" w:rsidRDefault="005D60A7" w:rsidP="00076850">
            <w:pPr>
              <w:spacing w:after="200" w:line="276" w:lineRule="auto"/>
              <w:jc w:val="center"/>
              <w:rPr>
                <w:bCs/>
              </w:rPr>
            </w:pPr>
          </w:p>
        </w:tc>
      </w:tr>
      <w:tr w:rsidR="005D60A7" w:rsidRPr="00EA65EC" w:rsidTr="005D60A7">
        <w:trPr>
          <w:trHeight w:val="421"/>
        </w:trPr>
        <w:tc>
          <w:tcPr>
            <w:tcW w:w="4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line="360" w:lineRule="auto"/>
              <w:jc w:val="both"/>
              <w:rPr>
                <w:rFonts w:eastAsia="Calibri"/>
                <w:bCs/>
                <w:lang w:eastAsia="en-US"/>
              </w:rPr>
            </w:pPr>
            <w:r w:rsidRPr="00EA65EC">
              <w:rPr>
                <w:bCs/>
              </w:rPr>
              <w:t>Atendimento Terap</w:t>
            </w:r>
            <w:r w:rsidRPr="00EA65EC">
              <w:rPr>
                <w:rFonts w:eastAsia="Helvetica"/>
                <w:bCs/>
              </w:rPr>
              <w:t>êutico em piscina</w:t>
            </w:r>
          </w:p>
        </w:tc>
        <w:tc>
          <w:tcPr>
            <w:tcW w:w="949" w:type="pct"/>
            <w:tcBorders>
              <w:top w:val="single" w:sz="4" w:space="0" w:color="auto"/>
              <w:left w:val="single" w:sz="4" w:space="0" w:color="auto"/>
              <w:bottom w:val="single" w:sz="4" w:space="0" w:color="auto"/>
              <w:right w:val="single" w:sz="4" w:space="0" w:color="auto"/>
            </w:tcBorders>
            <w:shd w:val="clear" w:color="auto" w:fill="FFFFFF"/>
            <w:hideMark/>
          </w:tcPr>
          <w:p w:rsidR="005D60A7" w:rsidRPr="00EA65EC" w:rsidRDefault="005D60A7" w:rsidP="00076850">
            <w:pPr>
              <w:spacing w:line="360" w:lineRule="auto"/>
              <w:jc w:val="both"/>
              <w:rPr>
                <w:rFonts w:eastAsia="Calibri"/>
                <w:bCs/>
                <w:lang w:eastAsia="en-US"/>
              </w:rPr>
            </w:pPr>
            <w:r w:rsidRPr="00EA65EC">
              <w:rPr>
                <w:bCs/>
              </w:rPr>
              <w:t>- Hidroterapia</w:t>
            </w: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line="360" w:lineRule="auto"/>
              <w:jc w:val="center"/>
              <w:rPr>
                <w:rFonts w:eastAsia="Calibri"/>
                <w:bCs/>
                <w:lang w:eastAsia="en-US"/>
              </w:rPr>
            </w:pPr>
            <w:r w:rsidRPr="00EA65EC">
              <w:rPr>
                <w:bCs/>
              </w:rPr>
              <w:t>Semanal</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861" w:type="pct"/>
            <w:tcBorders>
              <w:top w:val="single" w:sz="4" w:space="0" w:color="auto"/>
              <w:left w:val="single" w:sz="4" w:space="0" w:color="auto"/>
              <w:bottom w:val="single" w:sz="4" w:space="0" w:color="auto"/>
              <w:right w:val="single" w:sz="4" w:space="0" w:color="auto"/>
            </w:tcBorders>
            <w:shd w:val="clear" w:color="auto" w:fill="FFFFFF"/>
          </w:tcPr>
          <w:p w:rsidR="005D60A7" w:rsidRPr="00EA65EC" w:rsidRDefault="005D60A7" w:rsidP="00076850">
            <w:pPr>
              <w:spacing w:after="200" w:line="276" w:lineRule="auto"/>
              <w:jc w:val="center"/>
              <w:rPr>
                <w:bCs/>
              </w:rPr>
            </w:pPr>
          </w:p>
        </w:tc>
      </w:tr>
      <w:tr w:rsidR="005D60A7" w:rsidRPr="00EA65EC" w:rsidTr="005D60A7">
        <w:trPr>
          <w:trHeight w:val="421"/>
        </w:trPr>
        <w:tc>
          <w:tcPr>
            <w:tcW w:w="4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line="360" w:lineRule="auto"/>
              <w:jc w:val="both"/>
              <w:rPr>
                <w:rFonts w:eastAsia="Calibri"/>
                <w:bCs/>
                <w:lang w:eastAsia="en-US"/>
              </w:rPr>
            </w:pPr>
            <w:r w:rsidRPr="00EA65EC">
              <w:rPr>
                <w:bCs/>
              </w:rPr>
              <w:t>Tecnologia Assistiva e Adapta</w:t>
            </w:r>
            <w:r w:rsidRPr="00EA65EC">
              <w:rPr>
                <w:rFonts w:eastAsia="Helvetica"/>
                <w:bCs/>
              </w:rPr>
              <w:t>ções</w:t>
            </w:r>
          </w:p>
        </w:tc>
        <w:tc>
          <w:tcPr>
            <w:tcW w:w="949" w:type="pct"/>
            <w:tcBorders>
              <w:top w:val="single" w:sz="4" w:space="0" w:color="auto"/>
              <w:left w:val="single" w:sz="4" w:space="0" w:color="auto"/>
              <w:bottom w:val="single" w:sz="4" w:space="0" w:color="auto"/>
              <w:right w:val="single" w:sz="4" w:space="0" w:color="auto"/>
            </w:tcBorders>
            <w:shd w:val="clear" w:color="auto" w:fill="FFFFFF"/>
            <w:hideMark/>
          </w:tcPr>
          <w:p w:rsidR="005D60A7" w:rsidRPr="00EA65EC" w:rsidRDefault="005D60A7" w:rsidP="00076850">
            <w:pPr>
              <w:spacing w:line="360" w:lineRule="auto"/>
              <w:jc w:val="both"/>
              <w:rPr>
                <w:rFonts w:eastAsia="Calibri"/>
                <w:bCs/>
              </w:rPr>
            </w:pPr>
            <w:r w:rsidRPr="00EA65EC">
              <w:rPr>
                <w:bCs/>
              </w:rPr>
              <w:t>- Identifica</w:t>
            </w:r>
            <w:r w:rsidRPr="00EA65EC">
              <w:rPr>
                <w:rFonts w:eastAsia="Helvetica"/>
                <w:bCs/>
              </w:rPr>
              <w:t>ção das necessidades do individuo com encaminhamentos e acompanhamento para confecção de cadeiras de rodas, órteses e adaptações em geral. Plano de trabalho e</w:t>
            </w:r>
            <w:r w:rsidRPr="00EA65EC">
              <w:rPr>
                <w:bCs/>
              </w:rPr>
              <w:t xml:space="preserve"> excuss</w:t>
            </w:r>
            <w:r w:rsidRPr="00EA65EC">
              <w:rPr>
                <w:rFonts w:eastAsia="Helvetica"/>
                <w:bCs/>
              </w:rPr>
              <w:t>ão para a comunicação alternativa ou suplementar.</w:t>
            </w:r>
          </w:p>
          <w:p w:rsidR="005D60A7" w:rsidRPr="00EA65EC" w:rsidRDefault="005D60A7" w:rsidP="00076850">
            <w:pPr>
              <w:spacing w:line="360" w:lineRule="auto"/>
              <w:jc w:val="both"/>
              <w:rPr>
                <w:rFonts w:eastAsia="Calibri"/>
                <w:bCs/>
                <w:lang w:eastAsia="en-US"/>
              </w:rPr>
            </w:pPr>
            <w:r w:rsidRPr="00EA65EC">
              <w:rPr>
                <w:bCs/>
              </w:rPr>
              <w:t>- Avalia</w:t>
            </w:r>
            <w:r w:rsidRPr="00EA65EC">
              <w:rPr>
                <w:rFonts w:eastAsia="Helvetica"/>
                <w:bCs/>
              </w:rPr>
              <w:t>ção encaminhamento ou confecção de tecnologia assistiva</w:t>
            </w: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line="360" w:lineRule="auto"/>
              <w:jc w:val="center"/>
              <w:rPr>
                <w:rFonts w:eastAsia="Calibri"/>
                <w:bCs/>
                <w:lang w:eastAsia="en-US"/>
              </w:rPr>
            </w:pPr>
            <w:r w:rsidRPr="00EA65EC">
              <w:rPr>
                <w:bCs/>
              </w:rPr>
              <w:t>Di</w:t>
            </w:r>
            <w:r w:rsidRPr="00EA65EC">
              <w:rPr>
                <w:rFonts w:eastAsia="Helvetica"/>
                <w:bCs/>
              </w:rPr>
              <w:t>ário</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861" w:type="pct"/>
            <w:tcBorders>
              <w:top w:val="single" w:sz="4" w:space="0" w:color="auto"/>
              <w:left w:val="single" w:sz="4" w:space="0" w:color="auto"/>
              <w:bottom w:val="single" w:sz="4" w:space="0" w:color="auto"/>
              <w:right w:val="single" w:sz="4" w:space="0" w:color="auto"/>
            </w:tcBorders>
            <w:shd w:val="clear" w:color="auto" w:fill="FFFFFF"/>
          </w:tcPr>
          <w:p w:rsidR="005D60A7" w:rsidRPr="00EA65EC" w:rsidRDefault="005D60A7" w:rsidP="00076850">
            <w:pPr>
              <w:spacing w:after="200" w:line="276" w:lineRule="auto"/>
              <w:jc w:val="center"/>
              <w:rPr>
                <w:bCs/>
              </w:rPr>
            </w:pPr>
          </w:p>
        </w:tc>
      </w:tr>
      <w:tr w:rsidR="005D60A7" w:rsidRPr="00EA65EC" w:rsidTr="005D60A7">
        <w:trPr>
          <w:trHeight w:val="421"/>
        </w:trPr>
        <w:tc>
          <w:tcPr>
            <w:tcW w:w="4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line="360" w:lineRule="auto"/>
              <w:jc w:val="both"/>
              <w:rPr>
                <w:rFonts w:eastAsia="Calibri"/>
                <w:bCs/>
                <w:lang w:eastAsia="en-US"/>
              </w:rPr>
            </w:pPr>
            <w:r w:rsidRPr="00EA65EC">
              <w:rPr>
                <w:bCs/>
              </w:rPr>
              <w:t>Orienta</w:t>
            </w:r>
            <w:r w:rsidRPr="00EA65EC">
              <w:rPr>
                <w:rFonts w:eastAsia="Helvetica"/>
                <w:bCs/>
              </w:rPr>
              <w:t>ções</w:t>
            </w:r>
          </w:p>
        </w:tc>
        <w:tc>
          <w:tcPr>
            <w:tcW w:w="949" w:type="pct"/>
            <w:tcBorders>
              <w:top w:val="single" w:sz="4" w:space="0" w:color="auto"/>
              <w:left w:val="single" w:sz="4" w:space="0" w:color="auto"/>
              <w:bottom w:val="single" w:sz="4" w:space="0" w:color="auto"/>
              <w:right w:val="single" w:sz="4" w:space="0" w:color="auto"/>
            </w:tcBorders>
            <w:shd w:val="clear" w:color="auto" w:fill="FFFFFF"/>
            <w:hideMark/>
          </w:tcPr>
          <w:p w:rsidR="005D60A7" w:rsidRPr="00EA65EC" w:rsidRDefault="005D60A7" w:rsidP="00076850">
            <w:pPr>
              <w:spacing w:line="360" w:lineRule="auto"/>
              <w:jc w:val="both"/>
              <w:rPr>
                <w:rFonts w:eastAsia="Calibri"/>
                <w:bCs/>
                <w:lang w:eastAsia="en-US"/>
              </w:rPr>
            </w:pPr>
            <w:r w:rsidRPr="00EA65EC">
              <w:rPr>
                <w:bCs/>
              </w:rPr>
              <w:t>- Domiciliar e escolar (obs.- a orienta</w:t>
            </w:r>
            <w:r w:rsidRPr="00EA65EC">
              <w:rPr>
                <w:rFonts w:eastAsia="Helvetica"/>
                <w:bCs/>
              </w:rPr>
              <w:t xml:space="preserve">ção escolar prevê a ida até a escola ou recebimento de </w:t>
            </w:r>
            <w:r w:rsidRPr="00EA65EC">
              <w:rPr>
                <w:rFonts w:eastAsia="Helvetica"/>
                <w:bCs/>
              </w:rPr>
              <w:lastRenderedPageBreak/>
              <w:t>professores nas reuniões terapêuticas no CEIVI)</w:t>
            </w: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line="360" w:lineRule="auto"/>
              <w:jc w:val="center"/>
              <w:rPr>
                <w:rFonts w:eastAsia="Calibri"/>
                <w:bCs/>
                <w:lang w:eastAsia="en-US"/>
              </w:rPr>
            </w:pPr>
            <w:r w:rsidRPr="00EA65EC">
              <w:rPr>
                <w:bCs/>
              </w:rPr>
              <w:lastRenderedPageBreak/>
              <w:t>Trimestral</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r w:rsidRPr="00EA65EC">
              <w:rPr>
                <w:rFonts w:eastAsia="Calibri"/>
                <w:bCs/>
                <w:lang w:eastAsia="en-U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r w:rsidRPr="00EA65EC">
              <w:rPr>
                <w:rFonts w:eastAsia="Calibri"/>
                <w:bCs/>
                <w:lang w:eastAsia="en-U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p>
        </w:tc>
        <w:tc>
          <w:tcPr>
            <w:tcW w:w="861" w:type="pct"/>
            <w:tcBorders>
              <w:top w:val="single" w:sz="4" w:space="0" w:color="auto"/>
              <w:left w:val="single" w:sz="4" w:space="0" w:color="auto"/>
              <w:bottom w:val="single" w:sz="4" w:space="0" w:color="auto"/>
              <w:right w:val="single" w:sz="4" w:space="0" w:color="auto"/>
            </w:tcBorders>
            <w:shd w:val="clear" w:color="auto" w:fill="FFFFFF"/>
          </w:tcPr>
          <w:p w:rsidR="005D60A7" w:rsidRPr="00EA65EC" w:rsidRDefault="005D60A7" w:rsidP="00076850">
            <w:pPr>
              <w:spacing w:after="200" w:line="276" w:lineRule="auto"/>
              <w:jc w:val="center"/>
              <w:rPr>
                <w:rFonts w:eastAsia="Calibri"/>
                <w:bCs/>
                <w:lang w:eastAsia="en-US"/>
              </w:rPr>
            </w:pPr>
          </w:p>
        </w:tc>
      </w:tr>
      <w:tr w:rsidR="005D60A7" w:rsidRPr="00EA65EC" w:rsidTr="005D60A7">
        <w:trPr>
          <w:trHeight w:val="421"/>
        </w:trPr>
        <w:tc>
          <w:tcPr>
            <w:tcW w:w="4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line="360" w:lineRule="auto"/>
              <w:jc w:val="both"/>
              <w:rPr>
                <w:rFonts w:eastAsia="Calibri"/>
                <w:bCs/>
                <w:lang w:eastAsia="en-US"/>
              </w:rPr>
            </w:pPr>
            <w:r w:rsidRPr="00EA65EC">
              <w:rPr>
                <w:bCs/>
              </w:rPr>
              <w:lastRenderedPageBreak/>
              <w:t>Reuni</w:t>
            </w:r>
            <w:r w:rsidRPr="00EA65EC">
              <w:rPr>
                <w:rFonts w:eastAsia="Helvetica"/>
                <w:bCs/>
              </w:rPr>
              <w:t>ões de monitoramento</w:t>
            </w:r>
          </w:p>
        </w:tc>
        <w:tc>
          <w:tcPr>
            <w:tcW w:w="949" w:type="pct"/>
            <w:tcBorders>
              <w:top w:val="single" w:sz="4" w:space="0" w:color="auto"/>
              <w:left w:val="single" w:sz="4" w:space="0" w:color="auto"/>
              <w:bottom w:val="single" w:sz="4" w:space="0" w:color="auto"/>
              <w:right w:val="single" w:sz="4" w:space="0" w:color="auto"/>
            </w:tcBorders>
            <w:shd w:val="clear" w:color="auto" w:fill="FFFFFF"/>
            <w:hideMark/>
          </w:tcPr>
          <w:p w:rsidR="005D60A7" w:rsidRPr="00EA65EC" w:rsidRDefault="005D60A7" w:rsidP="00076850">
            <w:pPr>
              <w:spacing w:line="360" w:lineRule="auto"/>
              <w:jc w:val="both"/>
              <w:rPr>
                <w:rFonts w:eastAsia="Calibri"/>
                <w:bCs/>
                <w:lang w:eastAsia="en-US"/>
              </w:rPr>
            </w:pPr>
            <w:r w:rsidRPr="00EA65EC">
              <w:rPr>
                <w:bCs/>
              </w:rPr>
              <w:t>- Discuss</w:t>
            </w:r>
            <w:r w:rsidRPr="00EA65EC">
              <w:rPr>
                <w:rFonts w:eastAsia="Helvetica"/>
                <w:bCs/>
              </w:rPr>
              <w:t>ão de procedimentos e de casos com equipe do CEIVI e Saúde</w:t>
            </w: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line="360" w:lineRule="auto"/>
              <w:jc w:val="center"/>
              <w:rPr>
                <w:rFonts w:eastAsia="Calibri"/>
                <w:bCs/>
                <w:lang w:eastAsia="en-US"/>
              </w:rPr>
            </w:pPr>
            <w:r w:rsidRPr="00EA65EC">
              <w:rPr>
                <w:bCs/>
              </w:rPr>
              <w:t>Semanal</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r w:rsidRPr="00EA65EC">
              <w:rPr>
                <w:rFonts w:eastAsia="Calibri"/>
                <w:bCs/>
                <w:lang w:eastAsia="en-U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r w:rsidRPr="00EA65EC">
              <w:rPr>
                <w:rFonts w:eastAsia="Calibri"/>
                <w:bCs/>
                <w:lang w:eastAsia="en-U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r w:rsidRPr="00EA65EC">
              <w:rPr>
                <w:rFonts w:eastAsia="Calibri"/>
                <w:bCs/>
                <w:lang w:eastAsia="en-U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r w:rsidRPr="00EA65EC">
              <w:rPr>
                <w:rFonts w:eastAsia="Calibri"/>
                <w:bCs/>
                <w:lang w:eastAsia="en-U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r w:rsidRPr="00EA65EC">
              <w:rPr>
                <w:rFonts w:eastAsia="Calibri"/>
                <w:bCs/>
                <w:lang w:eastAsia="en-U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both"/>
              <w:rPr>
                <w:rFonts w:eastAsia="Calibri"/>
                <w:bCs/>
                <w:lang w:eastAsia="en-US"/>
              </w:rPr>
            </w:pPr>
            <w:r w:rsidRPr="00EA65EC">
              <w:rPr>
                <w:rFonts w:eastAsia="Calibri"/>
                <w:bCs/>
                <w:lang w:eastAsia="en-US"/>
              </w:rPr>
              <w:t>x</w:t>
            </w:r>
          </w:p>
        </w:tc>
        <w:tc>
          <w:tcPr>
            <w:tcW w:w="861" w:type="pct"/>
            <w:tcBorders>
              <w:top w:val="single" w:sz="4" w:space="0" w:color="auto"/>
              <w:left w:val="single" w:sz="4" w:space="0" w:color="auto"/>
              <w:bottom w:val="single" w:sz="4" w:space="0" w:color="auto"/>
              <w:right w:val="single" w:sz="4" w:space="0" w:color="auto"/>
            </w:tcBorders>
            <w:shd w:val="clear" w:color="auto" w:fill="FFFFFF"/>
          </w:tcPr>
          <w:p w:rsidR="005D60A7" w:rsidRPr="00EA65EC" w:rsidRDefault="005D60A7" w:rsidP="00076850">
            <w:pPr>
              <w:spacing w:after="200" w:line="276" w:lineRule="auto"/>
              <w:jc w:val="both"/>
              <w:rPr>
                <w:rFonts w:eastAsia="Calibri"/>
                <w:bCs/>
                <w:lang w:eastAsia="en-US"/>
              </w:rPr>
            </w:pPr>
          </w:p>
        </w:tc>
      </w:tr>
      <w:tr w:rsidR="005D60A7" w:rsidRPr="00EA65EC" w:rsidTr="005D60A7">
        <w:trPr>
          <w:trHeight w:val="421"/>
        </w:trPr>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line="360" w:lineRule="auto"/>
              <w:jc w:val="both"/>
              <w:rPr>
                <w:rFonts w:eastAsia="Calibri"/>
                <w:bCs/>
                <w:lang w:eastAsia="en-US"/>
              </w:rPr>
            </w:pPr>
            <w:r w:rsidRPr="00EA65EC">
              <w:rPr>
                <w:bCs/>
              </w:rPr>
              <w:t>Monitoramento dos usu</w:t>
            </w:r>
            <w:r w:rsidRPr="00EA65EC">
              <w:rPr>
                <w:rFonts w:eastAsia="Helvetica"/>
                <w:bCs/>
              </w:rPr>
              <w:t xml:space="preserve">ários </w:t>
            </w:r>
          </w:p>
        </w:tc>
        <w:tc>
          <w:tcPr>
            <w:tcW w:w="949" w:type="pct"/>
            <w:tcBorders>
              <w:top w:val="single" w:sz="4" w:space="0" w:color="auto"/>
              <w:left w:val="single" w:sz="4" w:space="0" w:color="auto"/>
              <w:bottom w:val="single" w:sz="4" w:space="0" w:color="auto"/>
              <w:right w:val="single" w:sz="4" w:space="0" w:color="auto"/>
            </w:tcBorders>
            <w:shd w:val="clear" w:color="auto" w:fill="FFFFFF"/>
            <w:hideMark/>
          </w:tcPr>
          <w:p w:rsidR="005D60A7" w:rsidRPr="00EA65EC" w:rsidRDefault="005D60A7" w:rsidP="00076850">
            <w:pPr>
              <w:spacing w:line="360" w:lineRule="auto"/>
              <w:jc w:val="both"/>
              <w:rPr>
                <w:rFonts w:eastAsia="Calibri"/>
                <w:bCs/>
                <w:lang w:eastAsia="en-US"/>
              </w:rPr>
            </w:pPr>
            <w:r w:rsidRPr="00EA65EC">
              <w:rPr>
                <w:bCs/>
              </w:rPr>
              <w:t>- Reuni</w:t>
            </w:r>
            <w:r w:rsidRPr="00EA65EC">
              <w:rPr>
                <w:rFonts w:eastAsia="Helvetica"/>
                <w:bCs/>
              </w:rPr>
              <w:t>ão da equipe terapêutica</w:t>
            </w: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line="360" w:lineRule="auto"/>
              <w:jc w:val="center"/>
              <w:rPr>
                <w:rFonts w:eastAsia="Calibri"/>
                <w:bCs/>
                <w:lang w:eastAsia="en-US"/>
              </w:rPr>
            </w:pPr>
            <w:r w:rsidRPr="00EA65EC">
              <w:rPr>
                <w:bCs/>
              </w:rPr>
              <w:t>Semanal</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861" w:type="pct"/>
            <w:tcBorders>
              <w:top w:val="single" w:sz="4" w:space="0" w:color="auto"/>
              <w:left w:val="single" w:sz="4" w:space="0" w:color="auto"/>
              <w:bottom w:val="single" w:sz="4" w:space="0" w:color="auto"/>
              <w:right w:val="single" w:sz="4" w:space="0" w:color="auto"/>
            </w:tcBorders>
            <w:shd w:val="clear" w:color="auto" w:fill="FFFFFF"/>
          </w:tcPr>
          <w:p w:rsidR="005D60A7" w:rsidRPr="00EA65EC" w:rsidRDefault="005D60A7" w:rsidP="00076850">
            <w:pPr>
              <w:spacing w:after="200" w:line="276" w:lineRule="auto"/>
              <w:jc w:val="center"/>
              <w:rPr>
                <w:bCs/>
              </w:rPr>
            </w:pPr>
          </w:p>
        </w:tc>
      </w:tr>
      <w:tr w:rsidR="005D60A7" w:rsidRPr="00EA65EC" w:rsidTr="005D60A7">
        <w:trPr>
          <w:trHeight w:val="421"/>
        </w:trPr>
        <w:tc>
          <w:tcPr>
            <w:tcW w:w="4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line="360" w:lineRule="auto"/>
              <w:jc w:val="both"/>
              <w:rPr>
                <w:rFonts w:eastAsia="Calibri"/>
                <w:bCs/>
                <w:lang w:eastAsia="en-US"/>
              </w:rPr>
            </w:pPr>
            <w:r w:rsidRPr="00EA65EC">
              <w:rPr>
                <w:bCs/>
              </w:rPr>
              <w:t>Avalia</w:t>
            </w:r>
            <w:r w:rsidRPr="00EA65EC">
              <w:rPr>
                <w:rFonts w:eastAsia="Helvetica"/>
                <w:bCs/>
              </w:rPr>
              <w:t xml:space="preserve">ção e Reavaliação dos usuários </w:t>
            </w:r>
          </w:p>
        </w:tc>
        <w:tc>
          <w:tcPr>
            <w:tcW w:w="949" w:type="pct"/>
            <w:tcBorders>
              <w:top w:val="single" w:sz="4" w:space="0" w:color="auto"/>
              <w:left w:val="single" w:sz="4" w:space="0" w:color="auto"/>
              <w:bottom w:val="single" w:sz="4" w:space="0" w:color="auto"/>
              <w:right w:val="single" w:sz="4" w:space="0" w:color="auto"/>
            </w:tcBorders>
            <w:shd w:val="clear" w:color="auto" w:fill="FFFFFF"/>
            <w:hideMark/>
          </w:tcPr>
          <w:p w:rsidR="005D60A7" w:rsidRPr="00EA65EC" w:rsidRDefault="005D60A7" w:rsidP="00076850">
            <w:pPr>
              <w:spacing w:line="360" w:lineRule="auto"/>
              <w:jc w:val="both"/>
              <w:rPr>
                <w:bCs/>
              </w:rPr>
            </w:pPr>
            <w:r w:rsidRPr="00EA65EC">
              <w:rPr>
                <w:bCs/>
              </w:rPr>
              <w:t>- Testes e avalia</w:t>
            </w:r>
            <w:r w:rsidRPr="00EA65EC">
              <w:rPr>
                <w:rFonts w:eastAsia="Helvetica"/>
                <w:bCs/>
              </w:rPr>
              <w:t>ções.</w:t>
            </w:r>
          </w:p>
          <w:p w:rsidR="005D60A7" w:rsidRPr="00EA65EC" w:rsidRDefault="005D60A7" w:rsidP="00076850">
            <w:pPr>
              <w:spacing w:line="360" w:lineRule="auto"/>
              <w:jc w:val="both"/>
              <w:rPr>
                <w:rFonts w:eastAsia="Calibri"/>
                <w:bCs/>
                <w:lang w:eastAsia="en-US"/>
              </w:rPr>
            </w:pPr>
            <w:r w:rsidRPr="00EA65EC">
              <w:rPr>
                <w:bCs/>
              </w:rPr>
              <w:t>Monitoramento do plano de trabalho com evolu</w:t>
            </w:r>
            <w:r w:rsidRPr="00EA65EC">
              <w:rPr>
                <w:rFonts w:eastAsia="Helvetica"/>
                <w:bCs/>
              </w:rPr>
              <w:t>ção do período descrita.</w:t>
            </w: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line="360" w:lineRule="auto"/>
              <w:jc w:val="both"/>
              <w:rPr>
                <w:rFonts w:eastAsia="Calibri"/>
                <w:bCs/>
                <w:lang w:eastAsia="en-US"/>
              </w:rPr>
            </w:pPr>
            <w:r w:rsidRPr="00EA65EC">
              <w:rPr>
                <w:bCs/>
              </w:rPr>
              <w:t>Semestral</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r w:rsidRPr="00EA65EC">
              <w:rPr>
                <w:rFonts w:eastAsia="Calibri"/>
                <w:bCs/>
                <w:lang w:eastAsia="en-US"/>
              </w:rPr>
              <w:t>x</w:t>
            </w: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p>
        </w:tc>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60A7" w:rsidRPr="00EA65EC" w:rsidRDefault="005D60A7" w:rsidP="00076850">
            <w:pPr>
              <w:spacing w:after="200" w:line="276" w:lineRule="auto"/>
              <w:jc w:val="center"/>
              <w:rPr>
                <w:rFonts w:eastAsia="Calibri"/>
                <w:bCs/>
                <w:lang w:eastAsia="en-US"/>
              </w:rPr>
            </w:pPr>
            <w:r w:rsidRPr="00EA65EC">
              <w:rPr>
                <w:bCs/>
              </w:rPr>
              <w:t>x</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D60A7" w:rsidRPr="00EA65EC" w:rsidRDefault="005D60A7" w:rsidP="00076850">
            <w:pPr>
              <w:spacing w:after="200" w:line="276" w:lineRule="auto"/>
              <w:jc w:val="center"/>
              <w:rPr>
                <w:rFonts w:eastAsia="Calibri"/>
                <w:bCs/>
                <w:lang w:eastAsia="en-US"/>
              </w:rPr>
            </w:pPr>
          </w:p>
        </w:tc>
        <w:tc>
          <w:tcPr>
            <w:tcW w:w="861" w:type="pct"/>
            <w:tcBorders>
              <w:top w:val="single" w:sz="4" w:space="0" w:color="auto"/>
              <w:left w:val="single" w:sz="4" w:space="0" w:color="auto"/>
              <w:bottom w:val="single" w:sz="4" w:space="0" w:color="auto"/>
              <w:right w:val="single" w:sz="4" w:space="0" w:color="auto"/>
            </w:tcBorders>
            <w:shd w:val="clear" w:color="auto" w:fill="FFFFFF"/>
          </w:tcPr>
          <w:p w:rsidR="005D60A7" w:rsidRPr="00EA65EC" w:rsidRDefault="005D60A7" w:rsidP="00076850">
            <w:pPr>
              <w:spacing w:after="200" w:line="276" w:lineRule="auto"/>
              <w:jc w:val="center"/>
              <w:rPr>
                <w:rFonts w:eastAsia="Calibri"/>
                <w:bCs/>
                <w:lang w:eastAsia="en-US"/>
              </w:rPr>
            </w:pPr>
          </w:p>
        </w:tc>
      </w:tr>
    </w:tbl>
    <w:p w:rsidR="00482D02" w:rsidRPr="00F74DA5" w:rsidRDefault="00482D02" w:rsidP="00522BE5">
      <w:pPr>
        <w:jc w:val="both"/>
        <w:rPr>
          <w:b/>
          <w:color w:val="000000"/>
          <w:sz w:val="24"/>
          <w:szCs w:val="24"/>
        </w:rPr>
      </w:pPr>
    </w:p>
    <w:p w:rsidR="00461746" w:rsidRPr="00F74DA5" w:rsidRDefault="00461746" w:rsidP="00522BE5">
      <w:pPr>
        <w:jc w:val="both"/>
        <w:rPr>
          <w:b/>
          <w:color w:val="000000"/>
          <w:sz w:val="24"/>
          <w:szCs w:val="24"/>
        </w:rPr>
      </w:pPr>
    </w:p>
    <w:p w:rsidR="00482D02" w:rsidRPr="00F74DA5" w:rsidRDefault="00482D02" w:rsidP="00522BE5">
      <w:pPr>
        <w:jc w:val="both"/>
        <w:rPr>
          <w:b/>
          <w:color w:val="000000"/>
          <w:sz w:val="24"/>
          <w:szCs w:val="24"/>
        </w:rPr>
      </w:pPr>
    </w:p>
    <w:p w:rsidR="00461746" w:rsidRPr="00EA65EC" w:rsidRDefault="00461746" w:rsidP="00522BE5">
      <w:pPr>
        <w:jc w:val="both"/>
        <w:rPr>
          <w:b/>
          <w:color w:val="000000"/>
          <w:sz w:val="24"/>
          <w:szCs w:val="24"/>
        </w:rPr>
      </w:pPr>
    </w:p>
    <w:p w:rsidR="00482D02" w:rsidRPr="00EA65EC" w:rsidRDefault="00482D02" w:rsidP="00522BE5">
      <w:pPr>
        <w:jc w:val="both"/>
        <w:rPr>
          <w:b/>
          <w:color w:val="000000"/>
          <w:sz w:val="24"/>
          <w:szCs w:val="24"/>
        </w:rPr>
      </w:pPr>
    </w:p>
    <w:p w:rsidR="008344AF" w:rsidRPr="00EA65EC" w:rsidRDefault="008344AF" w:rsidP="00522BE5">
      <w:pPr>
        <w:jc w:val="both"/>
        <w:rPr>
          <w:sz w:val="24"/>
          <w:szCs w:val="24"/>
        </w:rPr>
      </w:pPr>
    </w:p>
    <w:p w:rsidR="00EA65EC" w:rsidRDefault="00EA65EC" w:rsidP="00522BE5">
      <w:pPr>
        <w:jc w:val="both"/>
        <w:rPr>
          <w:sz w:val="24"/>
          <w:szCs w:val="24"/>
        </w:rPr>
      </w:pPr>
    </w:p>
    <w:p w:rsidR="00EA65EC" w:rsidRDefault="00EA65EC" w:rsidP="00522BE5">
      <w:pPr>
        <w:jc w:val="both"/>
        <w:rPr>
          <w:sz w:val="24"/>
          <w:szCs w:val="24"/>
        </w:rPr>
        <w:sectPr w:rsidR="00EA65EC" w:rsidSect="00A82672">
          <w:pgSz w:w="16839" w:h="11907" w:orient="landscape" w:code="9"/>
          <w:pgMar w:top="1418" w:right="1701" w:bottom="1418" w:left="1701" w:header="720" w:footer="284" w:gutter="0"/>
          <w:cols w:space="720"/>
          <w:docGrid w:linePitch="272"/>
        </w:sectPr>
      </w:pPr>
    </w:p>
    <w:p w:rsidR="00FC75FF" w:rsidRPr="005D60A7" w:rsidRDefault="00FC75FF" w:rsidP="00FC75FF">
      <w:pPr>
        <w:rPr>
          <w:b/>
          <w:sz w:val="22"/>
          <w:szCs w:val="22"/>
        </w:rPr>
      </w:pPr>
      <w:r w:rsidRPr="005D60A7">
        <w:rPr>
          <w:b/>
          <w:sz w:val="22"/>
          <w:szCs w:val="22"/>
        </w:rPr>
        <w:lastRenderedPageBreak/>
        <w:t>2.11 Parâmetros a serem utilizados para aferição do cumprimento das metas (monitoramento e avaliação)</w:t>
      </w:r>
    </w:p>
    <w:p w:rsidR="00FC75FF" w:rsidRDefault="00FC75FF" w:rsidP="00FC75FF"/>
    <w:tbl>
      <w:tblPr>
        <w:tblStyle w:val="Tabelacomgrade"/>
        <w:tblW w:w="14714" w:type="dxa"/>
        <w:tblInd w:w="-714" w:type="dxa"/>
        <w:tblLayout w:type="fixed"/>
        <w:tblLook w:val="04A0" w:firstRow="1" w:lastRow="0" w:firstColumn="1" w:lastColumn="0" w:noHBand="0" w:noVBand="1"/>
      </w:tblPr>
      <w:tblGrid>
        <w:gridCol w:w="5358"/>
        <w:gridCol w:w="2268"/>
        <w:gridCol w:w="2977"/>
        <w:gridCol w:w="1985"/>
        <w:gridCol w:w="2126"/>
      </w:tblGrid>
      <w:tr w:rsidR="005D60A7" w:rsidTr="005D60A7">
        <w:tc>
          <w:tcPr>
            <w:tcW w:w="5358" w:type="dxa"/>
          </w:tcPr>
          <w:p w:rsidR="005D60A7" w:rsidRPr="00D52BDA" w:rsidRDefault="005D60A7" w:rsidP="00B93F10">
            <w:pPr>
              <w:snapToGrid w:val="0"/>
              <w:spacing w:line="360" w:lineRule="auto"/>
              <w:jc w:val="center"/>
              <w:rPr>
                <w:rFonts w:eastAsia="TimesNewRomanPSMT"/>
                <w:b/>
                <w:sz w:val="22"/>
                <w:szCs w:val="22"/>
              </w:rPr>
            </w:pPr>
            <w:r>
              <w:rPr>
                <w:rStyle w:val="Forte"/>
                <w:sz w:val="22"/>
                <w:szCs w:val="22"/>
              </w:rPr>
              <w:t xml:space="preserve">Objetivos </w:t>
            </w:r>
          </w:p>
        </w:tc>
        <w:tc>
          <w:tcPr>
            <w:tcW w:w="2268" w:type="dxa"/>
          </w:tcPr>
          <w:p w:rsidR="005D60A7" w:rsidRPr="00D52BDA" w:rsidRDefault="005D60A7" w:rsidP="00B93F10">
            <w:pPr>
              <w:snapToGrid w:val="0"/>
              <w:spacing w:line="360" w:lineRule="auto"/>
              <w:jc w:val="center"/>
              <w:rPr>
                <w:rFonts w:eastAsia="TimesNewRomanPSMT"/>
                <w:b/>
                <w:sz w:val="22"/>
                <w:szCs w:val="22"/>
              </w:rPr>
            </w:pPr>
            <w:r>
              <w:rPr>
                <w:rFonts w:eastAsia="TimesNewRomanPSMT"/>
                <w:b/>
                <w:sz w:val="22"/>
                <w:szCs w:val="22"/>
              </w:rPr>
              <w:t>Resultado Esperado</w:t>
            </w:r>
          </w:p>
        </w:tc>
        <w:tc>
          <w:tcPr>
            <w:tcW w:w="2977" w:type="dxa"/>
          </w:tcPr>
          <w:p w:rsidR="005D60A7" w:rsidRPr="00D52BDA" w:rsidRDefault="005D60A7" w:rsidP="00B93F10">
            <w:pPr>
              <w:snapToGrid w:val="0"/>
              <w:spacing w:line="360" w:lineRule="auto"/>
              <w:jc w:val="center"/>
              <w:rPr>
                <w:rFonts w:eastAsia="TimesNewRomanPSMT"/>
                <w:b/>
                <w:sz w:val="22"/>
                <w:szCs w:val="22"/>
              </w:rPr>
            </w:pPr>
            <w:r w:rsidRPr="00D52BDA">
              <w:rPr>
                <w:rFonts w:eastAsia="TimesNewRomanPSMT"/>
                <w:b/>
                <w:sz w:val="22"/>
                <w:szCs w:val="22"/>
              </w:rPr>
              <w:t>Indicador</w:t>
            </w:r>
          </w:p>
        </w:tc>
        <w:tc>
          <w:tcPr>
            <w:tcW w:w="1985" w:type="dxa"/>
          </w:tcPr>
          <w:p w:rsidR="005D60A7" w:rsidRPr="00D52BDA" w:rsidRDefault="005D60A7" w:rsidP="00B93F10">
            <w:pPr>
              <w:snapToGrid w:val="0"/>
              <w:spacing w:line="360" w:lineRule="auto"/>
              <w:jc w:val="center"/>
              <w:rPr>
                <w:rFonts w:eastAsia="TimesNewRomanPSMT"/>
                <w:b/>
                <w:sz w:val="22"/>
                <w:szCs w:val="22"/>
              </w:rPr>
            </w:pPr>
            <w:r>
              <w:rPr>
                <w:rFonts w:eastAsia="TimesNewRomanPSMT"/>
                <w:b/>
                <w:sz w:val="22"/>
                <w:szCs w:val="22"/>
              </w:rPr>
              <w:t>Periodicidade de monitoramento</w:t>
            </w:r>
          </w:p>
        </w:tc>
        <w:tc>
          <w:tcPr>
            <w:tcW w:w="2126" w:type="dxa"/>
          </w:tcPr>
          <w:p w:rsidR="005D60A7" w:rsidRPr="00D52BDA" w:rsidRDefault="005D60A7" w:rsidP="00B93F10">
            <w:pPr>
              <w:snapToGrid w:val="0"/>
              <w:spacing w:line="360" w:lineRule="auto"/>
              <w:jc w:val="center"/>
              <w:rPr>
                <w:rFonts w:eastAsia="TimesNewRomanPSMT"/>
                <w:b/>
                <w:sz w:val="22"/>
                <w:szCs w:val="22"/>
              </w:rPr>
            </w:pPr>
            <w:r>
              <w:rPr>
                <w:rFonts w:eastAsia="TimesNewRomanPSMT"/>
                <w:b/>
                <w:sz w:val="22"/>
                <w:szCs w:val="22"/>
              </w:rPr>
              <w:t>Periodicidade de avaliação</w:t>
            </w:r>
          </w:p>
        </w:tc>
      </w:tr>
      <w:tr w:rsidR="005D60A7" w:rsidTr="005D60A7">
        <w:tc>
          <w:tcPr>
            <w:tcW w:w="5358" w:type="dxa"/>
          </w:tcPr>
          <w:p w:rsidR="005D60A7" w:rsidRDefault="005D60A7" w:rsidP="00B93F10">
            <w:pPr>
              <w:pStyle w:val="Corpodetexto"/>
              <w:jc w:val="both"/>
            </w:pPr>
            <w:r w:rsidRPr="00527EF8">
              <w:rPr>
                <w:rFonts w:ascii="Times New Roman" w:hAnsi="Times New Roman"/>
                <w:i w:val="0"/>
                <w:sz w:val="22"/>
                <w:szCs w:val="22"/>
              </w:rPr>
              <w:t>-Paciente encaminhados pelo médico psiquiatra infantil, neuropediatra, médico pediatra da rede pública de saúde do município de Vinhedo, já diagnosticados com ou sem hipótese diagnostica (HD) de Transtorno Global do Desenvolvimento (autismo) com ou sem comorbidade psiquiátrica; deverão ser incorporados com prioridade, independente da avaliação da equipe da entidade.</w:t>
            </w:r>
            <w:r>
              <w:t xml:space="preserve"> </w:t>
            </w:r>
          </w:p>
        </w:tc>
        <w:tc>
          <w:tcPr>
            <w:tcW w:w="2268" w:type="dxa"/>
          </w:tcPr>
          <w:p w:rsidR="005D60A7" w:rsidRDefault="005D60A7" w:rsidP="00B93F10">
            <w:pPr>
              <w:snapToGrid w:val="0"/>
              <w:spacing w:line="360" w:lineRule="auto"/>
              <w:jc w:val="both"/>
              <w:rPr>
                <w:rFonts w:eastAsia="TimesNewRomanPSMT"/>
                <w:sz w:val="22"/>
                <w:szCs w:val="22"/>
              </w:rPr>
            </w:pPr>
            <w:r>
              <w:rPr>
                <w:rFonts w:eastAsia="TimesNewRomanPSMT"/>
                <w:sz w:val="22"/>
                <w:szCs w:val="22"/>
              </w:rPr>
              <w:t>-Atendimento a pessoa encaminhada;</w:t>
            </w:r>
          </w:p>
          <w:p w:rsidR="005D60A7" w:rsidRDefault="005D60A7" w:rsidP="00B93F10">
            <w:pPr>
              <w:snapToGrid w:val="0"/>
              <w:spacing w:line="360" w:lineRule="auto"/>
              <w:jc w:val="both"/>
            </w:pPr>
            <w:r>
              <w:rPr>
                <w:rFonts w:eastAsia="TimesNewRomanPSMT"/>
                <w:sz w:val="22"/>
                <w:szCs w:val="22"/>
              </w:rPr>
              <w:t>-Controle da lista de espera.</w:t>
            </w:r>
            <w:r>
              <w:t xml:space="preserve"> </w:t>
            </w:r>
          </w:p>
        </w:tc>
        <w:tc>
          <w:tcPr>
            <w:tcW w:w="2977" w:type="dxa"/>
          </w:tcPr>
          <w:p w:rsidR="005D60A7" w:rsidRDefault="005D60A7" w:rsidP="00B93F10">
            <w:pPr>
              <w:spacing w:line="360" w:lineRule="auto"/>
              <w:rPr>
                <w:sz w:val="22"/>
                <w:szCs w:val="22"/>
              </w:rPr>
            </w:pPr>
            <w:r w:rsidRPr="00D52BDA">
              <w:rPr>
                <w:sz w:val="22"/>
                <w:szCs w:val="22"/>
              </w:rPr>
              <w:t>- Número de a</w:t>
            </w:r>
            <w:r>
              <w:rPr>
                <w:sz w:val="22"/>
                <w:szCs w:val="22"/>
              </w:rPr>
              <w:t>tendidos na organização social</w:t>
            </w:r>
            <w:r w:rsidRPr="00D52BDA">
              <w:rPr>
                <w:sz w:val="22"/>
                <w:szCs w:val="22"/>
              </w:rPr>
              <w:t>;</w:t>
            </w:r>
          </w:p>
          <w:p w:rsidR="005D60A7" w:rsidRDefault="005D60A7" w:rsidP="00B93F10">
            <w:pPr>
              <w:spacing w:line="360" w:lineRule="auto"/>
            </w:pPr>
            <w:r>
              <w:rPr>
                <w:sz w:val="22"/>
                <w:szCs w:val="22"/>
              </w:rPr>
              <w:t>-Número de novas inclusões.</w:t>
            </w:r>
            <w:r>
              <w:t xml:space="preserve"> </w:t>
            </w:r>
          </w:p>
        </w:tc>
        <w:tc>
          <w:tcPr>
            <w:tcW w:w="1985" w:type="dxa"/>
          </w:tcPr>
          <w:p w:rsidR="005D60A7" w:rsidRDefault="005D60A7" w:rsidP="00B93F10">
            <w:r>
              <w:t>Mensal</w:t>
            </w:r>
          </w:p>
        </w:tc>
        <w:tc>
          <w:tcPr>
            <w:tcW w:w="2126" w:type="dxa"/>
          </w:tcPr>
          <w:p w:rsidR="005D60A7" w:rsidRDefault="005D60A7" w:rsidP="00B93F10">
            <w:r>
              <w:t>Anual</w:t>
            </w:r>
          </w:p>
        </w:tc>
      </w:tr>
      <w:tr w:rsidR="005D60A7" w:rsidTr="005D60A7">
        <w:tc>
          <w:tcPr>
            <w:tcW w:w="5358" w:type="dxa"/>
          </w:tcPr>
          <w:p w:rsidR="005D60A7" w:rsidRDefault="005D60A7" w:rsidP="00B93F10">
            <w:pPr>
              <w:pStyle w:val="Corpodetexto"/>
              <w:jc w:val="both"/>
              <w:rPr>
                <w:rFonts w:ascii="Times New Roman" w:hAnsi="Times New Roman"/>
                <w:i w:val="0"/>
                <w:sz w:val="22"/>
                <w:szCs w:val="22"/>
              </w:rPr>
            </w:pPr>
            <w:r w:rsidRPr="00527EF8">
              <w:rPr>
                <w:rFonts w:ascii="Times New Roman" w:hAnsi="Times New Roman"/>
                <w:i w:val="0"/>
                <w:sz w:val="22"/>
                <w:szCs w:val="22"/>
              </w:rPr>
              <w:t>-O usuário que, por ventura, apresentar um quadro que demande atendimento que extrapole o tratamento neurológico feito pela entidade continuará a receber acompanhamento deste entidade no aspecto integral do indivíduo através de visitas domiciliares mensais para orientação da família quanto à administração medicamentosa e manejo do paciente.</w:t>
            </w:r>
          </w:p>
          <w:p w:rsidR="005D60A7" w:rsidRDefault="005D60A7" w:rsidP="00B93F10">
            <w:pPr>
              <w:pStyle w:val="Corpodetexto"/>
              <w:jc w:val="both"/>
            </w:pPr>
          </w:p>
        </w:tc>
        <w:tc>
          <w:tcPr>
            <w:tcW w:w="2268" w:type="dxa"/>
          </w:tcPr>
          <w:p w:rsidR="005D60A7" w:rsidRDefault="005D60A7" w:rsidP="00B93F10">
            <w:pPr>
              <w:snapToGrid w:val="0"/>
              <w:spacing w:line="360" w:lineRule="auto"/>
              <w:jc w:val="both"/>
              <w:rPr>
                <w:rFonts w:eastAsia="TimesNewRomanPSMT"/>
                <w:sz w:val="22"/>
                <w:szCs w:val="22"/>
              </w:rPr>
            </w:pPr>
            <w:r>
              <w:rPr>
                <w:rFonts w:eastAsia="TimesNewRomanPSMT"/>
                <w:sz w:val="22"/>
                <w:szCs w:val="22"/>
              </w:rPr>
              <w:t>-Família orientada</w:t>
            </w:r>
          </w:p>
          <w:p w:rsidR="005D60A7" w:rsidRDefault="005D60A7" w:rsidP="00B93F10">
            <w:pPr>
              <w:snapToGrid w:val="0"/>
              <w:spacing w:line="360" w:lineRule="auto"/>
              <w:jc w:val="both"/>
              <w:rPr>
                <w:rFonts w:eastAsia="TimesNewRomanPSMT"/>
                <w:sz w:val="22"/>
                <w:szCs w:val="22"/>
              </w:rPr>
            </w:pPr>
          </w:p>
          <w:p w:rsidR="005D60A7" w:rsidRDefault="005D60A7" w:rsidP="00B93F10">
            <w:pPr>
              <w:snapToGrid w:val="0"/>
              <w:spacing w:line="360" w:lineRule="auto"/>
              <w:jc w:val="both"/>
              <w:rPr>
                <w:rFonts w:eastAsia="TimesNewRomanPSMT"/>
                <w:sz w:val="22"/>
                <w:szCs w:val="22"/>
              </w:rPr>
            </w:pPr>
            <w:r>
              <w:rPr>
                <w:rFonts w:eastAsia="TimesNewRomanPSMT"/>
                <w:sz w:val="22"/>
                <w:szCs w:val="22"/>
              </w:rPr>
              <w:t>-Família realizando as condutas indicadas pela equipe</w:t>
            </w:r>
          </w:p>
          <w:p w:rsidR="005D60A7" w:rsidRDefault="005D60A7" w:rsidP="00B93F10">
            <w:pPr>
              <w:snapToGrid w:val="0"/>
              <w:spacing w:line="360" w:lineRule="auto"/>
              <w:jc w:val="both"/>
              <w:rPr>
                <w:rFonts w:eastAsia="TimesNewRomanPSMT"/>
                <w:sz w:val="22"/>
                <w:szCs w:val="22"/>
              </w:rPr>
            </w:pPr>
          </w:p>
          <w:p w:rsidR="005D60A7" w:rsidRDefault="005D60A7" w:rsidP="005D60A7">
            <w:pPr>
              <w:snapToGrid w:val="0"/>
              <w:spacing w:line="360" w:lineRule="auto"/>
              <w:jc w:val="both"/>
            </w:pPr>
            <w:r>
              <w:rPr>
                <w:rFonts w:eastAsia="TimesNewRomanPSMT"/>
                <w:sz w:val="22"/>
                <w:szCs w:val="22"/>
              </w:rPr>
              <w:t>-Resposta do usuários as condutas orientadas.</w:t>
            </w:r>
          </w:p>
        </w:tc>
        <w:tc>
          <w:tcPr>
            <w:tcW w:w="2977" w:type="dxa"/>
          </w:tcPr>
          <w:p w:rsidR="005D60A7" w:rsidRDefault="005D60A7" w:rsidP="00B93F10">
            <w:pPr>
              <w:spacing w:line="360" w:lineRule="auto"/>
              <w:rPr>
                <w:sz w:val="22"/>
                <w:szCs w:val="22"/>
              </w:rPr>
            </w:pPr>
            <w:r>
              <w:rPr>
                <w:sz w:val="22"/>
                <w:szCs w:val="22"/>
              </w:rPr>
              <w:t>-Número de pessoas afastadas;</w:t>
            </w:r>
          </w:p>
          <w:p w:rsidR="005D60A7" w:rsidRDefault="005D60A7" w:rsidP="00B93F10">
            <w:pPr>
              <w:spacing w:line="360" w:lineRule="auto"/>
              <w:rPr>
                <w:sz w:val="22"/>
                <w:szCs w:val="22"/>
              </w:rPr>
            </w:pPr>
          </w:p>
          <w:p w:rsidR="005D60A7" w:rsidRDefault="005D60A7" w:rsidP="00B93F10">
            <w:pPr>
              <w:spacing w:line="360" w:lineRule="auto"/>
            </w:pPr>
            <w:r>
              <w:rPr>
                <w:sz w:val="22"/>
                <w:szCs w:val="22"/>
              </w:rPr>
              <w:t xml:space="preserve"> -Número de pessoas afastadas e acompanhadas pela equipe.</w:t>
            </w:r>
            <w:r>
              <w:t xml:space="preserve"> </w:t>
            </w:r>
          </w:p>
        </w:tc>
        <w:tc>
          <w:tcPr>
            <w:tcW w:w="1985" w:type="dxa"/>
          </w:tcPr>
          <w:p w:rsidR="005D60A7" w:rsidRDefault="005D60A7" w:rsidP="00B93F10">
            <w:r>
              <w:t>Mensal</w:t>
            </w:r>
          </w:p>
        </w:tc>
        <w:tc>
          <w:tcPr>
            <w:tcW w:w="2126" w:type="dxa"/>
          </w:tcPr>
          <w:p w:rsidR="005D60A7" w:rsidRDefault="005D60A7" w:rsidP="00B93F10">
            <w:r>
              <w:t>Anual</w:t>
            </w:r>
          </w:p>
        </w:tc>
      </w:tr>
      <w:tr w:rsidR="005D60A7" w:rsidTr="005D60A7">
        <w:tc>
          <w:tcPr>
            <w:tcW w:w="5358" w:type="dxa"/>
          </w:tcPr>
          <w:p w:rsidR="005D60A7" w:rsidRDefault="005D60A7" w:rsidP="00B93F10">
            <w:pPr>
              <w:pStyle w:val="Corpodetexto"/>
              <w:jc w:val="both"/>
              <w:rPr>
                <w:rFonts w:ascii="Times New Roman" w:hAnsi="Times New Roman"/>
                <w:i w:val="0"/>
                <w:sz w:val="22"/>
                <w:szCs w:val="22"/>
              </w:rPr>
            </w:pPr>
            <w:r w:rsidRPr="00527EF8">
              <w:rPr>
                <w:rFonts w:ascii="Times New Roman" w:hAnsi="Times New Roman"/>
                <w:i w:val="0"/>
                <w:sz w:val="22"/>
                <w:szCs w:val="22"/>
              </w:rPr>
              <w:t>-O usuário, que acompanhado acompanhado pelas especialidades Psiquiatria Infantil e Neuropediatria, da rede pública do município de Vinhedo, continuarão a receber atendimento nestas especialidades; contudo a entidade continuará a acompanhar a família através de visitas domiciliares mensais para orientação da família quanto à administração medicamentosa e manejo do paciente.</w:t>
            </w:r>
          </w:p>
          <w:p w:rsidR="005D60A7" w:rsidRDefault="005D60A7" w:rsidP="00B93F10">
            <w:pPr>
              <w:pStyle w:val="Corpodetexto"/>
              <w:jc w:val="both"/>
              <w:rPr>
                <w:rFonts w:ascii="Times New Roman" w:hAnsi="Times New Roman"/>
                <w:i w:val="0"/>
                <w:sz w:val="22"/>
                <w:szCs w:val="22"/>
              </w:rPr>
            </w:pPr>
          </w:p>
          <w:p w:rsidR="005D60A7" w:rsidRDefault="005D60A7" w:rsidP="00B93F10">
            <w:pPr>
              <w:pStyle w:val="Corpodetexto"/>
              <w:jc w:val="both"/>
              <w:rPr>
                <w:rFonts w:ascii="Times New Roman" w:hAnsi="Times New Roman"/>
                <w:i w:val="0"/>
                <w:sz w:val="22"/>
                <w:szCs w:val="22"/>
              </w:rPr>
            </w:pPr>
          </w:p>
          <w:p w:rsidR="005D60A7" w:rsidRPr="00527EF8" w:rsidRDefault="005D60A7" w:rsidP="00B93F10">
            <w:pPr>
              <w:pStyle w:val="Corpodetexto"/>
              <w:jc w:val="both"/>
              <w:rPr>
                <w:rFonts w:ascii="Times New Roman" w:hAnsi="Times New Roman"/>
                <w:i w:val="0"/>
                <w:sz w:val="22"/>
                <w:szCs w:val="22"/>
              </w:rPr>
            </w:pPr>
          </w:p>
          <w:p w:rsidR="005D60A7" w:rsidRDefault="005D60A7" w:rsidP="00B93F10">
            <w:pPr>
              <w:pStyle w:val="Corpodetexto"/>
              <w:jc w:val="both"/>
            </w:pPr>
          </w:p>
        </w:tc>
        <w:tc>
          <w:tcPr>
            <w:tcW w:w="2268" w:type="dxa"/>
          </w:tcPr>
          <w:p w:rsidR="005D60A7" w:rsidRDefault="005D60A7" w:rsidP="00B93F10">
            <w:pPr>
              <w:snapToGrid w:val="0"/>
              <w:spacing w:line="360" w:lineRule="auto"/>
              <w:jc w:val="both"/>
              <w:rPr>
                <w:rFonts w:eastAsia="TimesNewRomanPSMT"/>
                <w:sz w:val="22"/>
                <w:szCs w:val="22"/>
              </w:rPr>
            </w:pPr>
            <w:r>
              <w:rPr>
                <w:rFonts w:eastAsia="TimesNewRomanPSMT"/>
                <w:sz w:val="22"/>
                <w:szCs w:val="22"/>
              </w:rPr>
              <w:lastRenderedPageBreak/>
              <w:t>-Família orientada</w:t>
            </w:r>
          </w:p>
          <w:p w:rsidR="005D60A7" w:rsidRDefault="005D60A7" w:rsidP="00B93F10">
            <w:pPr>
              <w:snapToGrid w:val="0"/>
              <w:spacing w:line="360" w:lineRule="auto"/>
              <w:jc w:val="both"/>
              <w:rPr>
                <w:rFonts w:eastAsia="TimesNewRomanPSMT"/>
                <w:sz w:val="22"/>
                <w:szCs w:val="22"/>
              </w:rPr>
            </w:pPr>
          </w:p>
          <w:p w:rsidR="005D60A7" w:rsidRDefault="005D60A7" w:rsidP="00B93F10">
            <w:pPr>
              <w:snapToGrid w:val="0"/>
              <w:spacing w:line="360" w:lineRule="auto"/>
              <w:jc w:val="both"/>
              <w:rPr>
                <w:rFonts w:eastAsia="TimesNewRomanPSMT"/>
                <w:sz w:val="22"/>
                <w:szCs w:val="22"/>
              </w:rPr>
            </w:pPr>
            <w:r>
              <w:rPr>
                <w:rFonts w:eastAsia="TimesNewRomanPSMT"/>
                <w:sz w:val="22"/>
                <w:szCs w:val="22"/>
              </w:rPr>
              <w:t>-Família realizando as condutas indicadas pela equipe</w:t>
            </w:r>
          </w:p>
          <w:p w:rsidR="005D60A7" w:rsidRDefault="005D60A7" w:rsidP="00B93F10">
            <w:pPr>
              <w:snapToGrid w:val="0"/>
              <w:spacing w:line="360" w:lineRule="auto"/>
              <w:jc w:val="both"/>
              <w:rPr>
                <w:rFonts w:eastAsia="TimesNewRomanPSMT"/>
                <w:sz w:val="22"/>
                <w:szCs w:val="22"/>
              </w:rPr>
            </w:pPr>
          </w:p>
          <w:p w:rsidR="005D60A7" w:rsidRDefault="005D60A7" w:rsidP="005D60A7">
            <w:pPr>
              <w:snapToGrid w:val="0"/>
              <w:spacing w:line="360" w:lineRule="auto"/>
              <w:jc w:val="both"/>
            </w:pPr>
            <w:r>
              <w:rPr>
                <w:rFonts w:eastAsia="TimesNewRomanPSMT"/>
                <w:sz w:val="22"/>
                <w:szCs w:val="22"/>
              </w:rPr>
              <w:lastRenderedPageBreak/>
              <w:t>-Resposta do usuários as condutas orientadas.</w:t>
            </w:r>
          </w:p>
        </w:tc>
        <w:tc>
          <w:tcPr>
            <w:tcW w:w="2977" w:type="dxa"/>
          </w:tcPr>
          <w:p w:rsidR="005D60A7" w:rsidRDefault="005D60A7" w:rsidP="00B93F10">
            <w:pPr>
              <w:spacing w:line="360" w:lineRule="auto"/>
              <w:rPr>
                <w:sz w:val="22"/>
                <w:szCs w:val="22"/>
              </w:rPr>
            </w:pPr>
            <w:r>
              <w:rPr>
                <w:sz w:val="22"/>
                <w:szCs w:val="22"/>
              </w:rPr>
              <w:lastRenderedPageBreak/>
              <w:t>-Número de pessoas afastadas;</w:t>
            </w:r>
          </w:p>
          <w:p w:rsidR="005D60A7" w:rsidRDefault="005D60A7" w:rsidP="00B93F10">
            <w:pPr>
              <w:spacing w:line="360" w:lineRule="auto"/>
              <w:rPr>
                <w:sz w:val="22"/>
                <w:szCs w:val="22"/>
              </w:rPr>
            </w:pPr>
          </w:p>
          <w:p w:rsidR="005D60A7" w:rsidRDefault="005D60A7" w:rsidP="00B93F10">
            <w:pPr>
              <w:spacing w:line="360" w:lineRule="auto"/>
              <w:rPr>
                <w:sz w:val="22"/>
                <w:szCs w:val="22"/>
              </w:rPr>
            </w:pPr>
            <w:r>
              <w:rPr>
                <w:sz w:val="22"/>
                <w:szCs w:val="22"/>
              </w:rPr>
              <w:t xml:space="preserve"> -Número de pessoas afastadas e acompanhadas pela equipe.</w:t>
            </w:r>
          </w:p>
          <w:p w:rsidR="005D60A7" w:rsidRDefault="005D60A7" w:rsidP="00B93F10"/>
        </w:tc>
        <w:tc>
          <w:tcPr>
            <w:tcW w:w="1985" w:type="dxa"/>
          </w:tcPr>
          <w:p w:rsidR="005D60A7" w:rsidRDefault="005D60A7" w:rsidP="00B93F10">
            <w:r>
              <w:t>Mensal</w:t>
            </w:r>
          </w:p>
        </w:tc>
        <w:tc>
          <w:tcPr>
            <w:tcW w:w="2126" w:type="dxa"/>
          </w:tcPr>
          <w:p w:rsidR="005D60A7" w:rsidRDefault="005D60A7" w:rsidP="00B93F10">
            <w:r>
              <w:t>Anual</w:t>
            </w:r>
          </w:p>
        </w:tc>
      </w:tr>
      <w:tr w:rsidR="005D60A7" w:rsidTr="005D60A7">
        <w:tc>
          <w:tcPr>
            <w:tcW w:w="5358" w:type="dxa"/>
          </w:tcPr>
          <w:p w:rsidR="005D60A7" w:rsidRPr="00527EF8" w:rsidRDefault="005D60A7" w:rsidP="00B93F10">
            <w:pPr>
              <w:pStyle w:val="Corpodetexto"/>
              <w:jc w:val="both"/>
              <w:rPr>
                <w:rFonts w:ascii="Times New Roman" w:hAnsi="Times New Roman"/>
                <w:i w:val="0"/>
                <w:sz w:val="22"/>
                <w:szCs w:val="22"/>
              </w:rPr>
            </w:pPr>
            <w:r w:rsidRPr="00527EF8">
              <w:rPr>
                <w:rFonts w:ascii="Times New Roman" w:hAnsi="Times New Roman"/>
                <w:i w:val="0"/>
                <w:sz w:val="22"/>
                <w:szCs w:val="22"/>
              </w:rPr>
              <w:lastRenderedPageBreak/>
              <w:t>-O profissional da entidade de uma especialidade especifica não poderá encaminhar para a rede o usuário atendido por aquela, a fim de ser tratado dentro da mesma especialidade.</w:t>
            </w:r>
          </w:p>
          <w:p w:rsidR="005D60A7" w:rsidRDefault="005D60A7" w:rsidP="00B93F10">
            <w:pPr>
              <w:pStyle w:val="Corpodetexto"/>
              <w:jc w:val="both"/>
              <w:rPr>
                <w:rFonts w:ascii="Times New Roman" w:hAnsi="Times New Roman"/>
                <w:i w:val="0"/>
                <w:sz w:val="22"/>
                <w:szCs w:val="22"/>
              </w:rPr>
            </w:pPr>
          </w:p>
          <w:p w:rsidR="005D60A7" w:rsidRDefault="005D60A7" w:rsidP="00B93F10">
            <w:pPr>
              <w:pStyle w:val="Corpodetexto"/>
              <w:jc w:val="both"/>
              <w:rPr>
                <w:rFonts w:ascii="Times New Roman" w:hAnsi="Times New Roman"/>
                <w:i w:val="0"/>
                <w:sz w:val="22"/>
                <w:szCs w:val="22"/>
              </w:rPr>
            </w:pPr>
          </w:p>
          <w:p w:rsidR="005D60A7" w:rsidRPr="00527EF8" w:rsidRDefault="005D60A7" w:rsidP="00B93F10">
            <w:pPr>
              <w:pStyle w:val="Corpodetexto"/>
              <w:jc w:val="both"/>
              <w:rPr>
                <w:rFonts w:ascii="Times New Roman" w:hAnsi="Times New Roman"/>
                <w:i w:val="0"/>
                <w:sz w:val="22"/>
                <w:szCs w:val="22"/>
              </w:rPr>
            </w:pPr>
          </w:p>
          <w:p w:rsidR="005D60A7" w:rsidRDefault="005D60A7" w:rsidP="00B93F10">
            <w:pPr>
              <w:pStyle w:val="Corpodetexto"/>
              <w:jc w:val="both"/>
            </w:pPr>
          </w:p>
        </w:tc>
        <w:tc>
          <w:tcPr>
            <w:tcW w:w="2268" w:type="dxa"/>
          </w:tcPr>
          <w:p w:rsidR="005D60A7" w:rsidRDefault="005D60A7" w:rsidP="005D60A7">
            <w:pPr>
              <w:snapToGrid w:val="0"/>
              <w:spacing w:line="360" w:lineRule="auto"/>
              <w:jc w:val="both"/>
            </w:pPr>
            <w:r>
              <w:rPr>
                <w:rFonts w:eastAsia="TimesNewRomanPSMT"/>
                <w:sz w:val="22"/>
                <w:szCs w:val="22"/>
              </w:rPr>
              <w:t>- Controle dos encaminhamentos realizados, não existindo encaminhamento da mesma área e linha de atuação.</w:t>
            </w:r>
          </w:p>
        </w:tc>
        <w:tc>
          <w:tcPr>
            <w:tcW w:w="2977" w:type="dxa"/>
          </w:tcPr>
          <w:p w:rsidR="005D60A7" w:rsidRDefault="005D60A7" w:rsidP="00B93F10">
            <w:pPr>
              <w:spacing w:line="360" w:lineRule="auto"/>
              <w:rPr>
                <w:sz w:val="22"/>
                <w:szCs w:val="22"/>
              </w:rPr>
            </w:pPr>
            <w:r>
              <w:rPr>
                <w:sz w:val="22"/>
                <w:szCs w:val="22"/>
              </w:rPr>
              <w:t>- Encaminhamentos realizados de forma assertiva;</w:t>
            </w:r>
          </w:p>
          <w:p w:rsidR="005D60A7" w:rsidRDefault="005D60A7" w:rsidP="00B93F10"/>
        </w:tc>
        <w:tc>
          <w:tcPr>
            <w:tcW w:w="1985" w:type="dxa"/>
          </w:tcPr>
          <w:p w:rsidR="005D60A7" w:rsidRDefault="005D60A7" w:rsidP="00B93F10">
            <w:r>
              <w:t>Mensal</w:t>
            </w:r>
          </w:p>
        </w:tc>
        <w:tc>
          <w:tcPr>
            <w:tcW w:w="2126" w:type="dxa"/>
          </w:tcPr>
          <w:p w:rsidR="005D60A7" w:rsidRDefault="005D60A7" w:rsidP="00B93F10">
            <w:r>
              <w:t>Anual</w:t>
            </w:r>
          </w:p>
        </w:tc>
      </w:tr>
      <w:tr w:rsidR="005D60A7" w:rsidTr="005D60A7">
        <w:tc>
          <w:tcPr>
            <w:tcW w:w="5358" w:type="dxa"/>
          </w:tcPr>
          <w:p w:rsidR="005D60A7" w:rsidRDefault="005D60A7" w:rsidP="005D60A7">
            <w:pPr>
              <w:pStyle w:val="Corpodetexto"/>
              <w:jc w:val="both"/>
            </w:pPr>
            <w:r w:rsidRPr="00527EF8">
              <w:rPr>
                <w:rFonts w:ascii="Times New Roman" w:hAnsi="Times New Roman"/>
                <w:i w:val="0"/>
                <w:sz w:val="22"/>
                <w:szCs w:val="22"/>
              </w:rPr>
              <w:t>-Oferecer ações interdisciplinares visando dar possibilidades de maior comunicação, autonomia e independência às pessoas com deficiência.</w:t>
            </w:r>
          </w:p>
        </w:tc>
        <w:tc>
          <w:tcPr>
            <w:tcW w:w="2268" w:type="dxa"/>
          </w:tcPr>
          <w:p w:rsidR="005D60A7" w:rsidRDefault="005D60A7" w:rsidP="00B93F10">
            <w:pPr>
              <w:snapToGrid w:val="0"/>
              <w:spacing w:line="360" w:lineRule="auto"/>
              <w:jc w:val="both"/>
            </w:pPr>
            <w:r>
              <w:rPr>
                <w:rFonts w:eastAsia="TimesNewRomanPSMT"/>
                <w:sz w:val="22"/>
                <w:szCs w:val="22"/>
              </w:rPr>
              <w:t>- Atendimentos regulares.</w:t>
            </w:r>
            <w:r>
              <w:t xml:space="preserve"> </w:t>
            </w:r>
          </w:p>
        </w:tc>
        <w:tc>
          <w:tcPr>
            <w:tcW w:w="2977" w:type="dxa"/>
          </w:tcPr>
          <w:p w:rsidR="005D60A7" w:rsidRDefault="005D60A7" w:rsidP="00B93F10">
            <w:pPr>
              <w:spacing w:line="360" w:lineRule="auto"/>
            </w:pPr>
            <w:r>
              <w:rPr>
                <w:sz w:val="22"/>
                <w:szCs w:val="22"/>
              </w:rPr>
              <w:t>- Porcentagem de evolução por atendido e por área de atendimento.</w:t>
            </w:r>
            <w:r>
              <w:t xml:space="preserve"> </w:t>
            </w:r>
          </w:p>
        </w:tc>
        <w:tc>
          <w:tcPr>
            <w:tcW w:w="1985" w:type="dxa"/>
          </w:tcPr>
          <w:p w:rsidR="005D60A7" w:rsidRDefault="005D60A7" w:rsidP="00B93F10">
            <w:r>
              <w:t>Mensal</w:t>
            </w:r>
          </w:p>
        </w:tc>
        <w:tc>
          <w:tcPr>
            <w:tcW w:w="2126" w:type="dxa"/>
          </w:tcPr>
          <w:p w:rsidR="005D60A7" w:rsidRDefault="005D60A7" w:rsidP="00B93F10">
            <w:r>
              <w:t>Anual</w:t>
            </w:r>
          </w:p>
        </w:tc>
      </w:tr>
      <w:tr w:rsidR="005D60A7" w:rsidTr="005D60A7">
        <w:tc>
          <w:tcPr>
            <w:tcW w:w="5358" w:type="dxa"/>
          </w:tcPr>
          <w:p w:rsidR="005D60A7" w:rsidRPr="00527EF8" w:rsidRDefault="005D60A7" w:rsidP="00B93F10">
            <w:pPr>
              <w:pStyle w:val="Corpodetexto"/>
              <w:jc w:val="both"/>
              <w:rPr>
                <w:rFonts w:ascii="Times New Roman" w:hAnsi="Times New Roman"/>
                <w:i w:val="0"/>
                <w:sz w:val="22"/>
                <w:szCs w:val="22"/>
              </w:rPr>
            </w:pPr>
            <w:r w:rsidRPr="00527EF8">
              <w:rPr>
                <w:rFonts w:ascii="Times New Roman" w:hAnsi="Times New Roman"/>
                <w:i w:val="0"/>
                <w:sz w:val="22"/>
                <w:szCs w:val="22"/>
              </w:rPr>
              <w:t>-As entidades devem prestar serviços que garantam a resolubilidade do atendimento reduzindo o tempo de espera para a realização dos atendimento.</w:t>
            </w:r>
          </w:p>
          <w:p w:rsidR="005D60A7" w:rsidRDefault="005D60A7" w:rsidP="00B93F10">
            <w:pPr>
              <w:pStyle w:val="Corpodetexto"/>
              <w:jc w:val="both"/>
              <w:rPr>
                <w:rFonts w:ascii="Times New Roman" w:hAnsi="Times New Roman"/>
                <w:i w:val="0"/>
                <w:sz w:val="22"/>
                <w:szCs w:val="22"/>
              </w:rPr>
            </w:pPr>
          </w:p>
          <w:p w:rsidR="005D60A7" w:rsidRPr="00527EF8" w:rsidRDefault="005D60A7" w:rsidP="00B93F10">
            <w:pPr>
              <w:pStyle w:val="Corpodetexto"/>
              <w:jc w:val="both"/>
              <w:rPr>
                <w:rFonts w:ascii="Times New Roman" w:hAnsi="Times New Roman"/>
                <w:i w:val="0"/>
                <w:sz w:val="22"/>
                <w:szCs w:val="22"/>
              </w:rPr>
            </w:pPr>
          </w:p>
          <w:p w:rsidR="005D60A7" w:rsidRDefault="005D60A7" w:rsidP="00B93F10">
            <w:pPr>
              <w:pStyle w:val="Corpodetexto"/>
              <w:jc w:val="both"/>
            </w:pPr>
          </w:p>
        </w:tc>
        <w:tc>
          <w:tcPr>
            <w:tcW w:w="2268" w:type="dxa"/>
          </w:tcPr>
          <w:p w:rsidR="005D60A7" w:rsidRDefault="005D60A7" w:rsidP="00B93F10">
            <w:pPr>
              <w:snapToGrid w:val="0"/>
              <w:spacing w:line="360" w:lineRule="auto"/>
              <w:jc w:val="both"/>
              <w:rPr>
                <w:rFonts w:eastAsia="TimesNewRomanPSMT"/>
                <w:sz w:val="22"/>
                <w:szCs w:val="22"/>
              </w:rPr>
            </w:pPr>
            <w:r>
              <w:rPr>
                <w:rFonts w:eastAsia="TimesNewRomanPSMT"/>
                <w:sz w:val="22"/>
                <w:szCs w:val="22"/>
              </w:rPr>
              <w:t>-Tempo em lista de espera.</w:t>
            </w:r>
          </w:p>
          <w:p w:rsidR="005D60A7" w:rsidRDefault="005D60A7" w:rsidP="00B93F10">
            <w:pPr>
              <w:snapToGrid w:val="0"/>
              <w:spacing w:line="360" w:lineRule="auto"/>
              <w:jc w:val="both"/>
              <w:rPr>
                <w:rFonts w:eastAsia="TimesNewRomanPSMT"/>
                <w:sz w:val="22"/>
                <w:szCs w:val="22"/>
              </w:rPr>
            </w:pPr>
          </w:p>
          <w:p w:rsidR="005D60A7" w:rsidRDefault="005D60A7" w:rsidP="00B93F10">
            <w:pPr>
              <w:snapToGrid w:val="0"/>
              <w:spacing w:line="360" w:lineRule="auto"/>
              <w:jc w:val="both"/>
              <w:rPr>
                <w:rFonts w:eastAsia="TimesNewRomanPSMT"/>
                <w:sz w:val="22"/>
                <w:szCs w:val="22"/>
              </w:rPr>
            </w:pPr>
          </w:p>
          <w:p w:rsidR="005D60A7" w:rsidRDefault="005D60A7" w:rsidP="00B93F10">
            <w:pPr>
              <w:snapToGrid w:val="0"/>
              <w:spacing w:line="360" w:lineRule="auto"/>
              <w:jc w:val="both"/>
              <w:rPr>
                <w:rFonts w:eastAsia="TimesNewRomanPSMT"/>
                <w:sz w:val="22"/>
                <w:szCs w:val="22"/>
              </w:rPr>
            </w:pPr>
          </w:p>
          <w:p w:rsidR="005D60A7" w:rsidRDefault="005D60A7" w:rsidP="00B93F10">
            <w:pPr>
              <w:snapToGrid w:val="0"/>
              <w:spacing w:line="360" w:lineRule="auto"/>
              <w:jc w:val="both"/>
              <w:rPr>
                <w:rFonts w:eastAsia="TimesNewRomanPSMT"/>
                <w:sz w:val="22"/>
                <w:szCs w:val="22"/>
              </w:rPr>
            </w:pPr>
          </w:p>
          <w:p w:rsidR="005D60A7" w:rsidRDefault="005D60A7" w:rsidP="00B93F10">
            <w:pPr>
              <w:snapToGrid w:val="0"/>
              <w:spacing w:line="360" w:lineRule="auto"/>
              <w:jc w:val="both"/>
              <w:rPr>
                <w:rFonts w:eastAsia="TimesNewRomanPSMT"/>
                <w:sz w:val="22"/>
                <w:szCs w:val="22"/>
              </w:rPr>
            </w:pPr>
          </w:p>
          <w:p w:rsidR="005D60A7" w:rsidRDefault="005D60A7" w:rsidP="00B93F10">
            <w:pPr>
              <w:snapToGrid w:val="0"/>
              <w:spacing w:line="360" w:lineRule="auto"/>
              <w:jc w:val="both"/>
              <w:rPr>
                <w:rFonts w:eastAsia="TimesNewRomanPSMT"/>
                <w:sz w:val="22"/>
                <w:szCs w:val="22"/>
              </w:rPr>
            </w:pPr>
          </w:p>
          <w:p w:rsidR="005D60A7" w:rsidRDefault="005D60A7" w:rsidP="00B93F10"/>
        </w:tc>
        <w:tc>
          <w:tcPr>
            <w:tcW w:w="2977" w:type="dxa"/>
          </w:tcPr>
          <w:p w:rsidR="005D60A7" w:rsidRDefault="005D60A7" w:rsidP="00B93F10">
            <w:pPr>
              <w:spacing w:line="360" w:lineRule="auto"/>
              <w:rPr>
                <w:sz w:val="22"/>
                <w:szCs w:val="22"/>
              </w:rPr>
            </w:pPr>
            <w:r w:rsidRPr="00D52BDA">
              <w:rPr>
                <w:sz w:val="22"/>
                <w:szCs w:val="22"/>
              </w:rPr>
              <w:t>- Averiguação e adequação da intervenção dos casos triados;</w:t>
            </w:r>
          </w:p>
          <w:p w:rsidR="005D60A7" w:rsidRDefault="005D60A7" w:rsidP="00B93F10">
            <w:pPr>
              <w:spacing w:line="360" w:lineRule="auto"/>
              <w:rPr>
                <w:sz w:val="22"/>
                <w:szCs w:val="22"/>
              </w:rPr>
            </w:pPr>
          </w:p>
          <w:p w:rsidR="005D60A7" w:rsidRDefault="005D60A7" w:rsidP="00B93F10">
            <w:pPr>
              <w:spacing w:line="360" w:lineRule="auto"/>
              <w:rPr>
                <w:sz w:val="22"/>
                <w:szCs w:val="22"/>
              </w:rPr>
            </w:pPr>
            <w:r>
              <w:rPr>
                <w:sz w:val="22"/>
                <w:szCs w:val="22"/>
              </w:rPr>
              <w:t>-Número de pessoas em atendimento.</w:t>
            </w:r>
          </w:p>
          <w:p w:rsidR="005D60A7" w:rsidRDefault="005D60A7" w:rsidP="00B93F10">
            <w:pPr>
              <w:spacing w:line="360" w:lineRule="auto"/>
            </w:pPr>
          </w:p>
        </w:tc>
        <w:tc>
          <w:tcPr>
            <w:tcW w:w="1985" w:type="dxa"/>
          </w:tcPr>
          <w:p w:rsidR="005D60A7" w:rsidRDefault="005D60A7" w:rsidP="00B93F10">
            <w:r>
              <w:t>Mensal</w:t>
            </w:r>
          </w:p>
        </w:tc>
        <w:tc>
          <w:tcPr>
            <w:tcW w:w="2126" w:type="dxa"/>
          </w:tcPr>
          <w:p w:rsidR="005D60A7" w:rsidRDefault="005D60A7" w:rsidP="00B93F10">
            <w:r>
              <w:t>Anual</w:t>
            </w:r>
          </w:p>
        </w:tc>
      </w:tr>
      <w:tr w:rsidR="005D60A7" w:rsidTr="005D60A7">
        <w:tc>
          <w:tcPr>
            <w:tcW w:w="5358" w:type="dxa"/>
          </w:tcPr>
          <w:p w:rsidR="005D60A7" w:rsidRPr="00527EF8" w:rsidRDefault="005D60A7" w:rsidP="00B93F10">
            <w:pPr>
              <w:pStyle w:val="Corpodetexto"/>
              <w:jc w:val="both"/>
              <w:rPr>
                <w:rFonts w:ascii="Times New Roman" w:hAnsi="Times New Roman"/>
                <w:i w:val="0"/>
                <w:sz w:val="22"/>
                <w:szCs w:val="22"/>
              </w:rPr>
            </w:pPr>
            <w:r>
              <w:rPr>
                <w:rFonts w:ascii="Times New Roman" w:hAnsi="Times New Roman"/>
                <w:i w:val="0"/>
                <w:sz w:val="22"/>
                <w:szCs w:val="22"/>
              </w:rPr>
              <w:t>-</w:t>
            </w:r>
            <w:r w:rsidRPr="00527EF8">
              <w:rPr>
                <w:rFonts w:ascii="Times New Roman" w:hAnsi="Times New Roman"/>
                <w:i w:val="0"/>
                <w:sz w:val="22"/>
                <w:szCs w:val="22"/>
              </w:rPr>
              <w:t>O atendimento simultâneo, do mesmo paciente, por dois profissionais da mesma área, não será permitido, mesmo que em serviço particular.</w:t>
            </w:r>
          </w:p>
          <w:p w:rsidR="005D60A7" w:rsidRDefault="005D60A7" w:rsidP="00B93F10">
            <w:pPr>
              <w:pStyle w:val="Corpodetexto"/>
              <w:jc w:val="both"/>
              <w:rPr>
                <w:rFonts w:ascii="Times New Roman" w:hAnsi="Times New Roman"/>
                <w:i w:val="0"/>
                <w:sz w:val="22"/>
                <w:szCs w:val="22"/>
              </w:rPr>
            </w:pPr>
          </w:p>
          <w:p w:rsidR="005D60A7" w:rsidRDefault="005D60A7" w:rsidP="00B93F10">
            <w:pPr>
              <w:pStyle w:val="Corpodetexto"/>
              <w:jc w:val="both"/>
              <w:rPr>
                <w:rFonts w:ascii="Times New Roman" w:hAnsi="Times New Roman"/>
                <w:i w:val="0"/>
                <w:sz w:val="22"/>
                <w:szCs w:val="22"/>
              </w:rPr>
            </w:pPr>
          </w:p>
          <w:p w:rsidR="005D60A7" w:rsidRDefault="005D60A7" w:rsidP="00B93F10">
            <w:pPr>
              <w:pStyle w:val="Corpodetexto"/>
              <w:jc w:val="both"/>
              <w:rPr>
                <w:rFonts w:ascii="Times New Roman" w:hAnsi="Times New Roman"/>
                <w:i w:val="0"/>
                <w:sz w:val="22"/>
                <w:szCs w:val="22"/>
              </w:rPr>
            </w:pPr>
          </w:p>
          <w:p w:rsidR="005D60A7" w:rsidRPr="00527EF8" w:rsidRDefault="005D60A7" w:rsidP="00B93F10">
            <w:pPr>
              <w:pStyle w:val="Corpodetexto"/>
              <w:jc w:val="both"/>
              <w:rPr>
                <w:rFonts w:ascii="Times New Roman" w:hAnsi="Times New Roman"/>
                <w:i w:val="0"/>
                <w:sz w:val="22"/>
                <w:szCs w:val="22"/>
              </w:rPr>
            </w:pPr>
          </w:p>
          <w:p w:rsidR="005D60A7" w:rsidRDefault="005D60A7" w:rsidP="00B93F10">
            <w:pPr>
              <w:ind w:firstLine="708"/>
            </w:pPr>
          </w:p>
        </w:tc>
        <w:tc>
          <w:tcPr>
            <w:tcW w:w="2268" w:type="dxa"/>
          </w:tcPr>
          <w:p w:rsidR="005D60A7" w:rsidRDefault="005D60A7" w:rsidP="00B93F10">
            <w:pPr>
              <w:snapToGrid w:val="0"/>
              <w:spacing w:line="360" w:lineRule="auto"/>
              <w:jc w:val="both"/>
              <w:rPr>
                <w:rFonts w:eastAsia="TimesNewRomanPSMT"/>
                <w:sz w:val="22"/>
                <w:szCs w:val="22"/>
              </w:rPr>
            </w:pPr>
            <w:r>
              <w:rPr>
                <w:rFonts w:eastAsia="TimesNewRomanPSMT"/>
                <w:sz w:val="22"/>
                <w:szCs w:val="22"/>
              </w:rPr>
              <w:lastRenderedPageBreak/>
              <w:t>-Ciência da família das regras da organização social.</w:t>
            </w:r>
          </w:p>
          <w:p w:rsidR="005D60A7" w:rsidRDefault="005D60A7" w:rsidP="00B93F10">
            <w:pPr>
              <w:snapToGrid w:val="0"/>
              <w:spacing w:line="360" w:lineRule="auto"/>
              <w:jc w:val="both"/>
              <w:rPr>
                <w:rFonts w:eastAsia="TimesNewRomanPSMT"/>
                <w:sz w:val="22"/>
                <w:szCs w:val="22"/>
              </w:rPr>
            </w:pPr>
          </w:p>
          <w:p w:rsidR="005D60A7" w:rsidRDefault="005D60A7" w:rsidP="00B93F10">
            <w:pPr>
              <w:snapToGrid w:val="0"/>
              <w:spacing w:line="360" w:lineRule="auto"/>
              <w:jc w:val="both"/>
              <w:rPr>
                <w:rFonts w:eastAsia="TimesNewRomanPSMT"/>
                <w:sz w:val="22"/>
                <w:szCs w:val="22"/>
              </w:rPr>
            </w:pPr>
          </w:p>
          <w:p w:rsidR="005D60A7" w:rsidRDefault="005D60A7" w:rsidP="00B93F10">
            <w:pPr>
              <w:snapToGrid w:val="0"/>
              <w:spacing w:line="360" w:lineRule="auto"/>
              <w:jc w:val="both"/>
              <w:rPr>
                <w:rFonts w:eastAsia="TimesNewRomanPSMT"/>
                <w:sz w:val="22"/>
                <w:szCs w:val="22"/>
              </w:rPr>
            </w:pPr>
          </w:p>
          <w:p w:rsidR="005D60A7" w:rsidRDefault="005D60A7" w:rsidP="00B93F10">
            <w:pPr>
              <w:snapToGrid w:val="0"/>
              <w:spacing w:line="360" w:lineRule="auto"/>
              <w:jc w:val="both"/>
              <w:rPr>
                <w:rFonts w:eastAsia="TimesNewRomanPSMT"/>
                <w:sz w:val="22"/>
                <w:szCs w:val="22"/>
              </w:rPr>
            </w:pPr>
          </w:p>
          <w:p w:rsidR="005D60A7" w:rsidRDefault="005D60A7" w:rsidP="00B93F10">
            <w:pPr>
              <w:snapToGrid w:val="0"/>
              <w:spacing w:line="360" w:lineRule="auto"/>
              <w:jc w:val="both"/>
            </w:pPr>
          </w:p>
        </w:tc>
        <w:tc>
          <w:tcPr>
            <w:tcW w:w="2977" w:type="dxa"/>
          </w:tcPr>
          <w:p w:rsidR="005D60A7" w:rsidRDefault="005D60A7" w:rsidP="00B93F10">
            <w:pPr>
              <w:spacing w:line="360" w:lineRule="auto"/>
              <w:rPr>
                <w:sz w:val="22"/>
                <w:szCs w:val="22"/>
              </w:rPr>
            </w:pPr>
            <w:r>
              <w:rPr>
                <w:sz w:val="22"/>
                <w:szCs w:val="22"/>
              </w:rPr>
              <w:lastRenderedPageBreak/>
              <w:t>-Número de atendidos desligados em decorrência da duplicidade.</w:t>
            </w:r>
          </w:p>
          <w:p w:rsidR="005D60A7" w:rsidRDefault="005D60A7" w:rsidP="00B93F10">
            <w:pPr>
              <w:spacing w:line="360" w:lineRule="auto"/>
              <w:rPr>
                <w:sz w:val="22"/>
                <w:szCs w:val="22"/>
              </w:rPr>
            </w:pPr>
            <w:r>
              <w:rPr>
                <w:sz w:val="22"/>
                <w:szCs w:val="22"/>
              </w:rPr>
              <w:lastRenderedPageBreak/>
              <w:t>-Porcentagem de famílias que seguem a regra de atendimento somente na organização social.</w:t>
            </w:r>
          </w:p>
          <w:p w:rsidR="005D60A7" w:rsidRDefault="005D60A7" w:rsidP="00B93F10"/>
        </w:tc>
        <w:tc>
          <w:tcPr>
            <w:tcW w:w="1985" w:type="dxa"/>
          </w:tcPr>
          <w:p w:rsidR="005D60A7" w:rsidRDefault="005D60A7" w:rsidP="00B93F10">
            <w:r>
              <w:lastRenderedPageBreak/>
              <w:t xml:space="preserve">Mensal </w:t>
            </w:r>
          </w:p>
        </w:tc>
        <w:tc>
          <w:tcPr>
            <w:tcW w:w="2126" w:type="dxa"/>
          </w:tcPr>
          <w:p w:rsidR="005D60A7" w:rsidRDefault="005D60A7" w:rsidP="00B93F10">
            <w:r>
              <w:t>Anual</w:t>
            </w:r>
          </w:p>
        </w:tc>
      </w:tr>
      <w:tr w:rsidR="005D60A7" w:rsidTr="005D60A7">
        <w:tc>
          <w:tcPr>
            <w:tcW w:w="5358" w:type="dxa"/>
          </w:tcPr>
          <w:p w:rsidR="005D60A7" w:rsidRPr="00527EF8" w:rsidRDefault="005D60A7" w:rsidP="00B93F10">
            <w:pPr>
              <w:pStyle w:val="Corpodetexto"/>
              <w:jc w:val="both"/>
              <w:rPr>
                <w:rFonts w:ascii="Times New Roman" w:hAnsi="Times New Roman"/>
                <w:i w:val="0"/>
                <w:sz w:val="22"/>
                <w:szCs w:val="22"/>
              </w:rPr>
            </w:pPr>
            <w:r w:rsidRPr="00527EF8">
              <w:rPr>
                <w:rFonts w:ascii="Times New Roman" w:hAnsi="Times New Roman"/>
                <w:i w:val="0"/>
                <w:sz w:val="22"/>
                <w:szCs w:val="22"/>
              </w:rPr>
              <w:lastRenderedPageBreak/>
              <w:t>-O paciente que já faz atendimento particular das áreas mencionadas no edital, deverá optar por um dos tratamentos.</w:t>
            </w:r>
          </w:p>
          <w:p w:rsidR="005D60A7" w:rsidRDefault="005D60A7" w:rsidP="00B93F10"/>
        </w:tc>
        <w:tc>
          <w:tcPr>
            <w:tcW w:w="2268" w:type="dxa"/>
          </w:tcPr>
          <w:p w:rsidR="005D60A7" w:rsidRDefault="005D60A7" w:rsidP="00B93F10">
            <w:pPr>
              <w:snapToGrid w:val="0"/>
              <w:spacing w:line="360" w:lineRule="auto"/>
              <w:jc w:val="both"/>
              <w:rPr>
                <w:rFonts w:eastAsia="TimesNewRomanPSMT"/>
                <w:sz w:val="22"/>
                <w:szCs w:val="22"/>
              </w:rPr>
            </w:pPr>
            <w:r>
              <w:rPr>
                <w:rFonts w:eastAsia="TimesNewRomanPSMT"/>
                <w:sz w:val="22"/>
                <w:szCs w:val="22"/>
              </w:rPr>
              <w:t>-Ciência da família das regras.</w:t>
            </w:r>
          </w:p>
          <w:p w:rsidR="005D60A7" w:rsidRDefault="005D60A7" w:rsidP="00B93F10"/>
        </w:tc>
        <w:tc>
          <w:tcPr>
            <w:tcW w:w="2977" w:type="dxa"/>
          </w:tcPr>
          <w:p w:rsidR="005D60A7" w:rsidRDefault="005D60A7" w:rsidP="00B93F10">
            <w:pPr>
              <w:spacing w:line="360" w:lineRule="auto"/>
              <w:rPr>
                <w:sz w:val="22"/>
                <w:szCs w:val="22"/>
              </w:rPr>
            </w:pPr>
            <w:r>
              <w:rPr>
                <w:sz w:val="22"/>
                <w:szCs w:val="22"/>
              </w:rPr>
              <w:t>-Número de atendidos desligados em decorrência da duplicidade.</w:t>
            </w:r>
          </w:p>
          <w:p w:rsidR="005D60A7" w:rsidRDefault="005D60A7" w:rsidP="005D60A7">
            <w:pPr>
              <w:spacing w:line="360" w:lineRule="auto"/>
            </w:pPr>
            <w:r>
              <w:rPr>
                <w:sz w:val="22"/>
                <w:szCs w:val="22"/>
              </w:rPr>
              <w:t>-Porcentagem de famílias que seguem a regra de atendimento somente na organização social.</w:t>
            </w:r>
          </w:p>
        </w:tc>
        <w:tc>
          <w:tcPr>
            <w:tcW w:w="1985" w:type="dxa"/>
          </w:tcPr>
          <w:p w:rsidR="005D60A7" w:rsidRDefault="005D60A7" w:rsidP="00B93F10">
            <w:r>
              <w:t>Mensal</w:t>
            </w:r>
          </w:p>
        </w:tc>
        <w:tc>
          <w:tcPr>
            <w:tcW w:w="2126" w:type="dxa"/>
          </w:tcPr>
          <w:p w:rsidR="005D60A7" w:rsidRDefault="005D60A7" w:rsidP="00B93F10">
            <w:r>
              <w:t>Anual</w:t>
            </w:r>
          </w:p>
        </w:tc>
      </w:tr>
    </w:tbl>
    <w:p w:rsidR="00076850" w:rsidRPr="00EA65EC" w:rsidRDefault="00076850" w:rsidP="00522BE5">
      <w:pPr>
        <w:jc w:val="both"/>
        <w:rPr>
          <w:sz w:val="24"/>
          <w:szCs w:val="24"/>
        </w:rPr>
      </w:pPr>
    </w:p>
    <w:p w:rsidR="00076850" w:rsidRPr="00EA65EC" w:rsidRDefault="00076850" w:rsidP="00522BE5">
      <w:pPr>
        <w:jc w:val="both"/>
        <w:rPr>
          <w:sz w:val="24"/>
          <w:szCs w:val="24"/>
        </w:rPr>
      </w:pPr>
    </w:p>
    <w:p w:rsidR="00076850" w:rsidRPr="00EA65EC" w:rsidRDefault="00076850" w:rsidP="00522BE5">
      <w:pPr>
        <w:jc w:val="both"/>
        <w:rPr>
          <w:color w:val="C00000"/>
          <w:sz w:val="24"/>
          <w:szCs w:val="24"/>
        </w:rPr>
      </w:pPr>
    </w:p>
    <w:p w:rsidR="007A7E75" w:rsidRDefault="007A7E75" w:rsidP="00522BE5">
      <w:pPr>
        <w:jc w:val="both"/>
        <w:rPr>
          <w:b/>
          <w:sz w:val="24"/>
          <w:szCs w:val="24"/>
        </w:rPr>
      </w:pPr>
    </w:p>
    <w:p w:rsidR="007A7E75" w:rsidRDefault="007A7E75" w:rsidP="00522BE5">
      <w:pPr>
        <w:jc w:val="both"/>
        <w:rPr>
          <w:b/>
          <w:sz w:val="24"/>
          <w:szCs w:val="24"/>
        </w:rPr>
      </w:pPr>
    </w:p>
    <w:p w:rsidR="007A7E75" w:rsidRDefault="007A7E75" w:rsidP="00522BE5">
      <w:pPr>
        <w:jc w:val="both"/>
        <w:rPr>
          <w:b/>
          <w:sz w:val="24"/>
          <w:szCs w:val="24"/>
        </w:rPr>
        <w:sectPr w:rsidR="007A7E75" w:rsidSect="00EA65EC">
          <w:pgSz w:w="16839" w:h="11907" w:orient="landscape" w:code="9"/>
          <w:pgMar w:top="1418" w:right="1701" w:bottom="1418" w:left="1701" w:header="720" w:footer="284" w:gutter="0"/>
          <w:cols w:space="720"/>
          <w:docGrid w:linePitch="272"/>
        </w:sectPr>
      </w:pPr>
    </w:p>
    <w:p w:rsidR="0018312D" w:rsidRPr="00EA65EC" w:rsidRDefault="00DA38B9" w:rsidP="00522BE5">
      <w:pPr>
        <w:jc w:val="both"/>
        <w:rPr>
          <w:b/>
          <w:sz w:val="24"/>
          <w:szCs w:val="24"/>
        </w:rPr>
      </w:pPr>
      <w:r w:rsidRPr="00EA65EC">
        <w:rPr>
          <w:b/>
          <w:sz w:val="24"/>
          <w:szCs w:val="24"/>
        </w:rPr>
        <w:lastRenderedPageBreak/>
        <w:t>2.12 Aquisi</w:t>
      </w:r>
      <w:r w:rsidRPr="00EA65EC">
        <w:rPr>
          <w:rFonts w:eastAsia="Helvetica"/>
          <w:b/>
          <w:sz w:val="24"/>
          <w:szCs w:val="24"/>
        </w:rPr>
        <w:t>ções dos Usuários</w:t>
      </w:r>
    </w:p>
    <w:p w:rsidR="001E11E7" w:rsidRPr="00EA65EC" w:rsidRDefault="003C0743" w:rsidP="00522BE5">
      <w:pPr>
        <w:jc w:val="both"/>
        <w:rPr>
          <w:sz w:val="24"/>
          <w:szCs w:val="24"/>
        </w:rPr>
      </w:pPr>
      <w:r w:rsidRPr="00EA65EC">
        <w:rPr>
          <w:sz w:val="24"/>
          <w:szCs w:val="24"/>
        </w:rPr>
        <w:t>E</w:t>
      </w:r>
      <w:r w:rsidR="001E11E7" w:rsidRPr="00EA65EC">
        <w:rPr>
          <w:sz w:val="24"/>
          <w:szCs w:val="24"/>
        </w:rPr>
        <w:t>volu</w:t>
      </w:r>
      <w:r w:rsidR="001E11E7" w:rsidRPr="00EA65EC">
        <w:rPr>
          <w:rFonts w:eastAsia="Helvetica"/>
          <w:sz w:val="24"/>
          <w:szCs w:val="24"/>
        </w:rPr>
        <w:t>ção</w:t>
      </w:r>
      <w:r w:rsidRPr="00EA65EC">
        <w:rPr>
          <w:sz w:val="24"/>
          <w:szCs w:val="24"/>
        </w:rPr>
        <w:t xml:space="preserve"> das habilidades adaptativas dos atendidos.</w:t>
      </w:r>
    </w:p>
    <w:p w:rsidR="0018312D" w:rsidRPr="00EA65EC" w:rsidRDefault="0018312D" w:rsidP="00DA38B9">
      <w:pPr>
        <w:pStyle w:val="Corpodetexto"/>
        <w:jc w:val="both"/>
        <w:rPr>
          <w:rFonts w:ascii="Times New Roman" w:hAnsi="Times New Roman"/>
          <w:i w:val="0"/>
          <w:color w:val="C00000"/>
          <w:sz w:val="24"/>
          <w:szCs w:val="24"/>
        </w:rPr>
      </w:pPr>
    </w:p>
    <w:p w:rsidR="0018312D" w:rsidRPr="00EA65EC" w:rsidRDefault="0018312D" w:rsidP="00DA38B9">
      <w:pPr>
        <w:pStyle w:val="Corpodetexto"/>
        <w:jc w:val="both"/>
        <w:rPr>
          <w:rFonts w:ascii="Times New Roman" w:hAnsi="Times New Roman"/>
          <w:b/>
          <w:i w:val="0"/>
          <w:color w:val="auto"/>
          <w:sz w:val="24"/>
          <w:szCs w:val="24"/>
        </w:rPr>
      </w:pPr>
      <w:r w:rsidRPr="00EA65EC">
        <w:rPr>
          <w:rFonts w:ascii="Times New Roman" w:hAnsi="Times New Roman"/>
          <w:b/>
          <w:i w:val="0"/>
          <w:color w:val="auto"/>
          <w:sz w:val="24"/>
          <w:szCs w:val="24"/>
        </w:rPr>
        <w:t>2.13- Formas de Acesso</w:t>
      </w:r>
    </w:p>
    <w:p w:rsidR="0018312D" w:rsidRPr="00EA65EC" w:rsidRDefault="0018312D" w:rsidP="0018312D">
      <w:pPr>
        <w:pStyle w:val="Corpodetexto"/>
        <w:jc w:val="both"/>
        <w:rPr>
          <w:rFonts w:ascii="Times New Roman" w:hAnsi="Times New Roman"/>
          <w:i w:val="0"/>
          <w:color w:val="auto"/>
          <w:sz w:val="24"/>
          <w:szCs w:val="24"/>
        </w:rPr>
      </w:pPr>
      <w:r w:rsidRPr="00EA65EC">
        <w:rPr>
          <w:rFonts w:ascii="Times New Roman" w:hAnsi="Times New Roman"/>
          <w:i w:val="0"/>
          <w:color w:val="auto"/>
          <w:sz w:val="24"/>
          <w:szCs w:val="24"/>
        </w:rPr>
        <w:t>Encaminhamento pelos profissionais da Rede Municipal de Sa</w:t>
      </w:r>
      <w:r w:rsidRPr="00EA65EC">
        <w:rPr>
          <w:rFonts w:ascii="Times New Roman" w:eastAsia="Helvetica" w:hAnsi="Times New Roman"/>
          <w:i w:val="0"/>
          <w:color w:val="auto"/>
          <w:sz w:val="24"/>
          <w:szCs w:val="24"/>
        </w:rPr>
        <w:t>úde, quando encaminhado pelo Médico psiquiatra Infantil, neuropediatra, médico pediatra da rede pública de saúde do município de Vinhedo, já diagnosticados com ou sem hipótese diagnostica (HD) de Transtorno Global do Desenvolvimento (autismo</w:t>
      </w:r>
      <w:r w:rsidRPr="00EA65EC">
        <w:rPr>
          <w:rFonts w:ascii="Times New Roman" w:hAnsi="Times New Roman"/>
          <w:i w:val="0"/>
          <w:color w:val="auto"/>
          <w:sz w:val="24"/>
          <w:szCs w:val="24"/>
        </w:rPr>
        <w:t>) com ou sem comorbidade psiqui</w:t>
      </w:r>
      <w:r w:rsidRPr="00EA65EC">
        <w:rPr>
          <w:rFonts w:ascii="Times New Roman" w:eastAsia="Helvetica" w:hAnsi="Times New Roman"/>
          <w:i w:val="0"/>
          <w:color w:val="auto"/>
          <w:sz w:val="24"/>
          <w:szCs w:val="24"/>
        </w:rPr>
        <w:t>átrica; deverão ser incorporados com prioridade, independente da</w:t>
      </w:r>
      <w:r w:rsidR="00E22730" w:rsidRPr="00EA65EC">
        <w:rPr>
          <w:rFonts w:ascii="Times New Roman" w:hAnsi="Times New Roman"/>
          <w:i w:val="0"/>
          <w:color w:val="auto"/>
          <w:sz w:val="24"/>
          <w:szCs w:val="24"/>
        </w:rPr>
        <w:t xml:space="preserve"> avalia</w:t>
      </w:r>
      <w:r w:rsidR="00E22730" w:rsidRPr="00EA65EC">
        <w:rPr>
          <w:rFonts w:ascii="Times New Roman" w:eastAsia="Helvetica" w:hAnsi="Times New Roman"/>
          <w:i w:val="0"/>
          <w:color w:val="auto"/>
          <w:sz w:val="24"/>
          <w:szCs w:val="24"/>
        </w:rPr>
        <w:t xml:space="preserve">ção da equipe </w:t>
      </w:r>
      <w:r w:rsidRPr="00EA65EC">
        <w:rPr>
          <w:rFonts w:ascii="Times New Roman" w:hAnsi="Times New Roman"/>
          <w:i w:val="0"/>
          <w:color w:val="auto"/>
          <w:sz w:val="24"/>
          <w:szCs w:val="24"/>
        </w:rPr>
        <w:t>da entidade, pelos professores de educa</w:t>
      </w:r>
      <w:r w:rsidRPr="00EA65EC">
        <w:rPr>
          <w:rFonts w:ascii="Times New Roman" w:eastAsia="Helvetica" w:hAnsi="Times New Roman"/>
          <w:i w:val="0"/>
          <w:color w:val="auto"/>
          <w:sz w:val="24"/>
          <w:szCs w:val="24"/>
        </w:rPr>
        <w:t>ção especial da Rede Municipal de Ensino e por busca espontânea.</w:t>
      </w:r>
      <w:r w:rsidRPr="00EA65EC">
        <w:rPr>
          <w:rFonts w:ascii="Times New Roman" w:hAnsi="Times New Roman"/>
          <w:i w:val="0"/>
          <w:color w:val="auto"/>
          <w:sz w:val="24"/>
          <w:szCs w:val="24"/>
        </w:rPr>
        <w:t xml:space="preserve"> </w:t>
      </w:r>
    </w:p>
    <w:p w:rsidR="0018312D" w:rsidRPr="00EA65EC" w:rsidRDefault="0018312D" w:rsidP="0018312D">
      <w:pPr>
        <w:pStyle w:val="Corpodetexto"/>
        <w:jc w:val="both"/>
        <w:rPr>
          <w:rFonts w:ascii="Times New Roman" w:hAnsi="Times New Roman"/>
          <w:i w:val="0"/>
          <w:color w:val="auto"/>
          <w:sz w:val="24"/>
          <w:szCs w:val="24"/>
        </w:rPr>
      </w:pPr>
    </w:p>
    <w:p w:rsidR="0018312D" w:rsidRPr="00EA65EC" w:rsidRDefault="0018312D" w:rsidP="0018312D">
      <w:pPr>
        <w:pStyle w:val="Corpodetexto"/>
        <w:jc w:val="both"/>
        <w:rPr>
          <w:rFonts w:ascii="Times New Roman" w:hAnsi="Times New Roman"/>
          <w:b/>
          <w:i w:val="0"/>
          <w:color w:val="auto"/>
          <w:sz w:val="24"/>
          <w:szCs w:val="24"/>
        </w:rPr>
      </w:pPr>
      <w:r w:rsidRPr="00EA65EC">
        <w:rPr>
          <w:rFonts w:ascii="Times New Roman" w:hAnsi="Times New Roman"/>
          <w:b/>
          <w:i w:val="0"/>
          <w:color w:val="auto"/>
          <w:sz w:val="24"/>
          <w:szCs w:val="24"/>
        </w:rPr>
        <w:t>2.14 Metas para Atendimento</w:t>
      </w:r>
    </w:p>
    <w:p w:rsidR="0018312D" w:rsidRPr="00EA65EC" w:rsidRDefault="0018312D" w:rsidP="0018312D">
      <w:pPr>
        <w:pStyle w:val="Corpodetexto"/>
        <w:jc w:val="both"/>
        <w:rPr>
          <w:rFonts w:ascii="Times New Roman" w:hAnsi="Times New Roman"/>
          <w:i w:val="0"/>
          <w:color w:val="auto"/>
          <w:sz w:val="24"/>
          <w:szCs w:val="24"/>
        </w:rPr>
      </w:pPr>
      <w:r w:rsidRPr="00EA65EC">
        <w:rPr>
          <w:rFonts w:ascii="Times New Roman" w:hAnsi="Times New Roman"/>
          <w:i w:val="0"/>
          <w:color w:val="auto"/>
          <w:sz w:val="24"/>
          <w:szCs w:val="24"/>
        </w:rPr>
        <w:t xml:space="preserve">Meta de atendimento mensal de </w:t>
      </w:r>
      <w:r w:rsidR="00A64DA9">
        <w:rPr>
          <w:rFonts w:ascii="Times New Roman" w:hAnsi="Times New Roman"/>
          <w:i w:val="0"/>
          <w:color w:val="auto"/>
          <w:sz w:val="24"/>
          <w:szCs w:val="24"/>
        </w:rPr>
        <w:t>16</w:t>
      </w:r>
      <w:bookmarkStart w:id="0" w:name="_GoBack"/>
      <w:bookmarkEnd w:id="0"/>
      <w:r w:rsidR="00315D97">
        <w:rPr>
          <w:rFonts w:ascii="Times New Roman" w:hAnsi="Times New Roman"/>
          <w:i w:val="0"/>
          <w:color w:val="auto"/>
          <w:sz w:val="24"/>
          <w:szCs w:val="24"/>
        </w:rPr>
        <w:t>5</w:t>
      </w:r>
      <w:r w:rsidRPr="00EA65EC">
        <w:rPr>
          <w:rFonts w:ascii="Times New Roman" w:hAnsi="Times New Roman"/>
          <w:i w:val="0"/>
          <w:color w:val="auto"/>
          <w:sz w:val="24"/>
          <w:szCs w:val="24"/>
        </w:rPr>
        <w:t xml:space="preserve"> usu</w:t>
      </w:r>
      <w:r w:rsidRPr="00EA65EC">
        <w:rPr>
          <w:rFonts w:ascii="Times New Roman" w:eastAsia="Helvetica" w:hAnsi="Times New Roman"/>
          <w:i w:val="0"/>
          <w:color w:val="auto"/>
          <w:sz w:val="24"/>
          <w:szCs w:val="24"/>
        </w:rPr>
        <w:t>ários.</w:t>
      </w:r>
    </w:p>
    <w:p w:rsidR="0018312D" w:rsidRPr="00EA65EC" w:rsidRDefault="0018312D" w:rsidP="0018312D">
      <w:pPr>
        <w:pStyle w:val="Corpodetexto"/>
        <w:jc w:val="both"/>
        <w:rPr>
          <w:rFonts w:ascii="Times New Roman" w:hAnsi="Times New Roman"/>
          <w:i w:val="0"/>
          <w:color w:val="auto"/>
          <w:sz w:val="24"/>
          <w:szCs w:val="24"/>
        </w:rPr>
      </w:pPr>
    </w:p>
    <w:p w:rsidR="0018312D" w:rsidRPr="00EA65EC" w:rsidRDefault="0018312D" w:rsidP="0018312D">
      <w:pPr>
        <w:pStyle w:val="Corpodetexto"/>
        <w:jc w:val="both"/>
        <w:rPr>
          <w:rFonts w:ascii="Times New Roman" w:hAnsi="Times New Roman"/>
          <w:b/>
          <w:i w:val="0"/>
          <w:color w:val="auto"/>
          <w:sz w:val="24"/>
          <w:szCs w:val="24"/>
        </w:rPr>
      </w:pPr>
      <w:r w:rsidRPr="00EA65EC">
        <w:rPr>
          <w:rFonts w:ascii="Times New Roman" w:hAnsi="Times New Roman"/>
          <w:b/>
          <w:i w:val="0"/>
          <w:color w:val="auto"/>
          <w:sz w:val="24"/>
          <w:szCs w:val="24"/>
        </w:rPr>
        <w:t>2.15 Prazo de Execução do Plano de Trabalho</w:t>
      </w:r>
    </w:p>
    <w:p w:rsidR="0018312D" w:rsidRPr="00EA65EC" w:rsidRDefault="00EE0F91" w:rsidP="0018312D">
      <w:pPr>
        <w:pStyle w:val="Corpodetexto"/>
        <w:jc w:val="both"/>
        <w:rPr>
          <w:rFonts w:ascii="Times New Roman" w:hAnsi="Times New Roman"/>
          <w:i w:val="0"/>
          <w:color w:val="auto"/>
          <w:sz w:val="24"/>
          <w:szCs w:val="24"/>
        </w:rPr>
      </w:pPr>
      <w:r w:rsidRPr="00EA65EC">
        <w:rPr>
          <w:rFonts w:ascii="Times New Roman" w:hAnsi="Times New Roman"/>
          <w:i w:val="0"/>
          <w:color w:val="auto"/>
          <w:sz w:val="24"/>
          <w:szCs w:val="24"/>
        </w:rPr>
        <w:t xml:space="preserve">48 meses iniciando em </w:t>
      </w:r>
      <w:r w:rsidR="00315D97">
        <w:rPr>
          <w:rFonts w:ascii="Times New Roman" w:hAnsi="Times New Roman"/>
          <w:i w:val="0"/>
          <w:color w:val="auto"/>
          <w:sz w:val="24"/>
          <w:szCs w:val="24"/>
        </w:rPr>
        <w:t>Maio</w:t>
      </w:r>
      <w:r w:rsidRPr="00EA65EC">
        <w:rPr>
          <w:rFonts w:ascii="Times New Roman" w:hAnsi="Times New Roman"/>
          <w:i w:val="0"/>
          <w:color w:val="auto"/>
          <w:sz w:val="24"/>
          <w:szCs w:val="24"/>
        </w:rPr>
        <w:t xml:space="preserve"> de 20</w:t>
      </w:r>
      <w:r w:rsidR="00315D97">
        <w:rPr>
          <w:rFonts w:ascii="Times New Roman" w:hAnsi="Times New Roman"/>
          <w:i w:val="0"/>
          <w:color w:val="auto"/>
          <w:sz w:val="24"/>
          <w:szCs w:val="24"/>
        </w:rPr>
        <w:t>20</w:t>
      </w:r>
      <w:r w:rsidRPr="00EA65EC">
        <w:rPr>
          <w:rFonts w:ascii="Times New Roman" w:hAnsi="Times New Roman"/>
          <w:i w:val="0"/>
          <w:color w:val="auto"/>
          <w:sz w:val="24"/>
          <w:szCs w:val="24"/>
        </w:rPr>
        <w:t>, podendo ser prorrogado at</w:t>
      </w:r>
      <w:r w:rsidRPr="00EA65EC">
        <w:rPr>
          <w:rFonts w:ascii="Times New Roman" w:eastAsia="Helvetica" w:hAnsi="Times New Roman"/>
          <w:i w:val="0"/>
          <w:color w:val="auto"/>
          <w:sz w:val="24"/>
          <w:szCs w:val="24"/>
        </w:rPr>
        <w:t>é 12 meses.</w:t>
      </w:r>
    </w:p>
    <w:p w:rsidR="00EE0F91" w:rsidRPr="00EA65EC" w:rsidRDefault="00EE0F91" w:rsidP="0018312D">
      <w:pPr>
        <w:pStyle w:val="Corpodetexto"/>
        <w:jc w:val="both"/>
        <w:rPr>
          <w:rFonts w:ascii="Times New Roman" w:hAnsi="Times New Roman"/>
          <w:i w:val="0"/>
          <w:color w:val="auto"/>
          <w:sz w:val="24"/>
          <w:szCs w:val="24"/>
        </w:rPr>
      </w:pPr>
    </w:p>
    <w:p w:rsidR="00EE0F91" w:rsidRPr="00EA65EC" w:rsidRDefault="00EE0F91" w:rsidP="0018312D">
      <w:pPr>
        <w:pStyle w:val="Corpodetexto"/>
        <w:jc w:val="both"/>
        <w:rPr>
          <w:rFonts w:ascii="Times New Roman" w:hAnsi="Times New Roman"/>
          <w:b/>
          <w:i w:val="0"/>
          <w:color w:val="auto"/>
          <w:sz w:val="24"/>
          <w:szCs w:val="24"/>
        </w:rPr>
      </w:pPr>
      <w:r w:rsidRPr="00EA65EC">
        <w:rPr>
          <w:rFonts w:ascii="Times New Roman" w:hAnsi="Times New Roman"/>
          <w:b/>
          <w:i w:val="0"/>
          <w:color w:val="auto"/>
          <w:sz w:val="24"/>
          <w:szCs w:val="24"/>
        </w:rPr>
        <w:t>2.16- Período de Funcionamento</w:t>
      </w:r>
    </w:p>
    <w:p w:rsidR="00EE0F91" w:rsidRDefault="00EE0F91" w:rsidP="00EE0F91">
      <w:pPr>
        <w:spacing w:line="360" w:lineRule="auto"/>
        <w:jc w:val="both"/>
        <w:rPr>
          <w:sz w:val="24"/>
          <w:szCs w:val="24"/>
        </w:rPr>
      </w:pPr>
      <w:r w:rsidRPr="00EA65EC">
        <w:rPr>
          <w:sz w:val="24"/>
          <w:szCs w:val="24"/>
        </w:rPr>
        <w:t>Dias e hor</w:t>
      </w:r>
      <w:r w:rsidRPr="00EA65EC">
        <w:rPr>
          <w:rFonts w:eastAsia="Helvetica"/>
          <w:sz w:val="24"/>
          <w:szCs w:val="24"/>
        </w:rPr>
        <w:t xml:space="preserve">ários de funcionamento: Segunda à Sexta </w:t>
      </w:r>
      <w:r w:rsidRPr="00B93F10">
        <w:rPr>
          <w:rFonts w:eastAsia="Helvetica"/>
          <w:sz w:val="24"/>
          <w:szCs w:val="24"/>
        </w:rPr>
        <w:t xml:space="preserve">das </w:t>
      </w:r>
      <w:r w:rsidR="00B93F10" w:rsidRPr="00B93F10">
        <w:rPr>
          <w:sz w:val="24"/>
          <w:szCs w:val="24"/>
        </w:rPr>
        <w:t>7h30min às 1</w:t>
      </w:r>
      <w:r w:rsidR="00315D97">
        <w:rPr>
          <w:sz w:val="24"/>
          <w:szCs w:val="24"/>
        </w:rPr>
        <w:t>7</w:t>
      </w:r>
      <w:r w:rsidR="00B93F10" w:rsidRPr="00B93F10">
        <w:rPr>
          <w:sz w:val="24"/>
          <w:szCs w:val="24"/>
        </w:rPr>
        <w:t>h00.</w:t>
      </w:r>
    </w:p>
    <w:p w:rsidR="00EE0F91" w:rsidRPr="00EA65EC" w:rsidRDefault="00EE0F91" w:rsidP="005D60A7">
      <w:pPr>
        <w:jc w:val="both"/>
        <w:rPr>
          <w:b/>
          <w:sz w:val="24"/>
          <w:szCs w:val="24"/>
        </w:rPr>
      </w:pPr>
      <w:r w:rsidRPr="00EA65EC">
        <w:rPr>
          <w:b/>
          <w:sz w:val="24"/>
          <w:szCs w:val="24"/>
        </w:rPr>
        <w:t>2.17- Abrangência</w:t>
      </w:r>
    </w:p>
    <w:p w:rsidR="00EE0F91" w:rsidRPr="00EA65EC" w:rsidRDefault="00EE0F91" w:rsidP="005D60A7">
      <w:pPr>
        <w:jc w:val="both"/>
        <w:rPr>
          <w:sz w:val="24"/>
          <w:szCs w:val="24"/>
        </w:rPr>
      </w:pPr>
      <w:r w:rsidRPr="00EA65EC">
        <w:rPr>
          <w:sz w:val="24"/>
          <w:szCs w:val="24"/>
        </w:rPr>
        <w:t>Usu</w:t>
      </w:r>
      <w:r w:rsidRPr="00EA65EC">
        <w:rPr>
          <w:rFonts w:eastAsia="Helvetica"/>
          <w:sz w:val="24"/>
          <w:szCs w:val="24"/>
        </w:rPr>
        <w:t>ários residentes no município de Vinhedo, inseridos na rede Pública Municipal de Saúde-SUS, identificados pelo cartão cidadão. Os que não possuem deverão procurar o SIM para faze-lo.</w:t>
      </w:r>
    </w:p>
    <w:p w:rsidR="005D60A7" w:rsidRDefault="005D60A7" w:rsidP="00EE0F91">
      <w:pPr>
        <w:spacing w:line="360" w:lineRule="auto"/>
        <w:jc w:val="both"/>
        <w:rPr>
          <w:b/>
          <w:sz w:val="24"/>
          <w:szCs w:val="24"/>
        </w:rPr>
      </w:pPr>
    </w:p>
    <w:p w:rsidR="00EE0F91" w:rsidRPr="00EA65EC" w:rsidRDefault="00EE0F91" w:rsidP="00EE0F91">
      <w:pPr>
        <w:spacing w:line="360" w:lineRule="auto"/>
        <w:jc w:val="both"/>
        <w:rPr>
          <w:b/>
          <w:sz w:val="24"/>
          <w:szCs w:val="24"/>
        </w:rPr>
      </w:pPr>
      <w:r w:rsidRPr="00EA65EC">
        <w:rPr>
          <w:b/>
          <w:sz w:val="24"/>
          <w:szCs w:val="24"/>
        </w:rPr>
        <w:t>2.18- Articulação em rede</w:t>
      </w:r>
    </w:p>
    <w:tbl>
      <w:tblPr>
        <w:tblW w:w="0" w:type="auto"/>
        <w:tblCellMar>
          <w:left w:w="0" w:type="dxa"/>
          <w:right w:w="0" w:type="dxa"/>
        </w:tblCellMar>
        <w:tblLook w:val="04A0" w:firstRow="1" w:lastRow="0" w:firstColumn="1" w:lastColumn="0" w:noHBand="0" w:noVBand="1"/>
      </w:tblPr>
      <w:tblGrid>
        <w:gridCol w:w="2755"/>
        <w:gridCol w:w="6296"/>
      </w:tblGrid>
      <w:tr w:rsidR="00EA65EC" w:rsidTr="005D60A7">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65EC" w:rsidRDefault="00EA65EC" w:rsidP="005D60A7">
            <w:pPr>
              <w:spacing w:line="360" w:lineRule="auto"/>
              <w:jc w:val="center"/>
              <w:rPr>
                <w:b/>
                <w:bCs/>
              </w:rPr>
            </w:pPr>
            <w:r w:rsidRPr="00EA65EC">
              <w:rPr>
                <w:b/>
                <w:sz w:val="24"/>
                <w:szCs w:val="24"/>
              </w:rPr>
              <w:t>Rede</w:t>
            </w:r>
          </w:p>
        </w:tc>
        <w:tc>
          <w:tcPr>
            <w:tcW w:w="64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65EC" w:rsidRDefault="00EA65EC" w:rsidP="005D60A7">
            <w:pPr>
              <w:pStyle w:val="PargrafodaLista"/>
              <w:autoSpaceDE w:val="0"/>
              <w:autoSpaceDN w:val="0"/>
              <w:ind w:hanging="360"/>
              <w:jc w:val="center"/>
              <w:rPr>
                <w:sz w:val="20"/>
                <w:szCs w:val="20"/>
              </w:rPr>
            </w:pPr>
            <w:r w:rsidRPr="00EA65EC">
              <w:rPr>
                <w:b/>
              </w:rPr>
              <w:t>Possíveis parceiros a serem articulados</w:t>
            </w:r>
          </w:p>
        </w:tc>
      </w:tr>
      <w:tr w:rsidR="00EA65EC" w:rsidTr="005D60A7">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65EC" w:rsidRDefault="00EA65EC">
            <w:pPr>
              <w:spacing w:line="360" w:lineRule="auto"/>
              <w:jc w:val="both"/>
              <w:rPr>
                <w:rFonts w:ascii="Calibri" w:eastAsiaTheme="minorHAnsi" w:hAnsi="Calibri"/>
                <w:b/>
                <w:bCs/>
              </w:rPr>
            </w:pPr>
            <w:r>
              <w:rPr>
                <w:b/>
                <w:bCs/>
              </w:rPr>
              <w:t>Rede Educação</w:t>
            </w:r>
          </w:p>
        </w:tc>
        <w:tc>
          <w:tcPr>
            <w:tcW w:w="64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65EC" w:rsidRDefault="00EA65EC" w:rsidP="005D60A7">
            <w:pPr>
              <w:pStyle w:val="PargrafodaLista"/>
              <w:autoSpaceDE w:val="0"/>
              <w:autoSpaceDN w:val="0"/>
              <w:ind w:left="175"/>
              <w:jc w:val="both"/>
              <w:rPr>
                <w:rFonts w:ascii="Calibri" w:eastAsiaTheme="minorHAnsi" w:hAnsi="Calibri"/>
                <w:b/>
                <w:bCs/>
              </w:rPr>
            </w:pPr>
            <w:r>
              <w:rPr>
                <w:sz w:val="20"/>
                <w:szCs w:val="20"/>
              </w:rPr>
              <w:t>1-</w:t>
            </w:r>
            <w:r>
              <w:rPr>
                <w:sz w:val="14"/>
                <w:szCs w:val="14"/>
              </w:rPr>
              <w:t xml:space="preserve">       </w:t>
            </w:r>
            <w:r>
              <w:rPr>
                <w:sz w:val="20"/>
                <w:szCs w:val="20"/>
              </w:rPr>
              <w:t>Secretaria Municipal de Educação e Creches, pré escolas e escolas de ensino fundamental I e II e unidades que possuam EJA, da rede Municipal de Ensino.</w:t>
            </w:r>
          </w:p>
        </w:tc>
      </w:tr>
      <w:tr w:rsidR="00EA65EC" w:rsidTr="005D60A7">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5EC" w:rsidRDefault="00EA65EC">
            <w:pPr>
              <w:spacing w:line="360" w:lineRule="auto"/>
              <w:jc w:val="both"/>
              <w:rPr>
                <w:rFonts w:ascii="Calibri" w:eastAsiaTheme="minorHAnsi" w:hAnsi="Calibri"/>
                <w:b/>
                <w:bCs/>
              </w:rPr>
            </w:pPr>
            <w:r>
              <w:rPr>
                <w:b/>
                <w:bCs/>
              </w:rPr>
              <w:t>Rede Socioassistenciais</w:t>
            </w:r>
          </w:p>
        </w:tc>
        <w:tc>
          <w:tcPr>
            <w:tcW w:w="6485" w:type="dxa"/>
            <w:tcBorders>
              <w:top w:val="nil"/>
              <w:left w:val="nil"/>
              <w:bottom w:val="single" w:sz="8" w:space="0" w:color="auto"/>
              <w:right w:val="single" w:sz="8" w:space="0" w:color="auto"/>
            </w:tcBorders>
            <w:tcMar>
              <w:top w:w="0" w:type="dxa"/>
              <w:left w:w="108" w:type="dxa"/>
              <w:bottom w:w="0" w:type="dxa"/>
              <w:right w:w="108" w:type="dxa"/>
            </w:tcMar>
          </w:tcPr>
          <w:p w:rsidR="00EA65EC" w:rsidRDefault="00EA65EC" w:rsidP="005D60A7">
            <w:pPr>
              <w:pStyle w:val="PargrafodaLista"/>
              <w:autoSpaceDE w:val="0"/>
              <w:autoSpaceDN w:val="0"/>
              <w:ind w:left="175"/>
              <w:jc w:val="both"/>
              <w:rPr>
                <w:rFonts w:ascii="Calibri" w:eastAsiaTheme="minorHAnsi" w:hAnsi="Calibri"/>
                <w:b/>
                <w:bCs/>
              </w:rPr>
            </w:pPr>
            <w:r>
              <w:rPr>
                <w:sz w:val="20"/>
                <w:szCs w:val="20"/>
              </w:rPr>
              <w:t xml:space="preserve">2-Serviços Socioassistenciais da proteção social básica e proteção social especial; </w:t>
            </w:r>
          </w:p>
        </w:tc>
      </w:tr>
      <w:tr w:rsidR="00EA65EC" w:rsidTr="005D60A7">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5EC" w:rsidRDefault="00EA65EC">
            <w:pPr>
              <w:spacing w:line="360" w:lineRule="auto"/>
              <w:jc w:val="both"/>
              <w:rPr>
                <w:rFonts w:ascii="Calibri" w:eastAsiaTheme="minorHAnsi" w:hAnsi="Calibri"/>
                <w:b/>
                <w:bCs/>
              </w:rPr>
            </w:pPr>
            <w:r>
              <w:rPr>
                <w:b/>
                <w:bCs/>
              </w:rPr>
              <w:t>Rede Publica</w:t>
            </w:r>
          </w:p>
        </w:tc>
        <w:tc>
          <w:tcPr>
            <w:tcW w:w="6485" w:type="dxa"/>
            <w:tcBorders>
              <w:top w:val="nil"/>
              <w:left w:val="nil"/>
              <w:bottom w:val="single" w:sz="8" w:space="0" w:color="auto"/>
              <w:right w:val="single" w:sz="8" w:space="0" w:color="auto"/>
            </w:tcBorders>
            <w:tcMar>
              <w:top w:w="0" w:type="dxa"/>
              <w:left w:w="108" w:type="dxa"/>
              <w:bottom w:w="0" w:type="dxa"/>
              <w:right w:w="108" w:type="dxa"/>
            </w:tcMar>
          </w:tcPr>
          <w:p w:rsidR="00EA65EC" w:rsidRDefault="00EA65EC" w:rsidP="005D60A7">
            <w:pPr>
              <w:pStyle w:val="PargrafodaLista"/>
              <w:autoSpaceDE w:val="0"/>
              <w:autoSpaceDN w:val="0"/>
              <w:ind w:left="175"/>
              <w:jc w:val="both"/>
              <w:rPr>
                <w:rFonts w:ascii="Calibri" w:eastAsiaTheme="minorHAnsi" w:hAnsi="Calibri"/>
                <w:b/>
                <w:bCs/>
              </w:rPr>
            </w:pPr>
            <w:r>
              <w:rPr>
                <w:sz w:val="20"/>
                <w:szCs w:val="20"/>
              </w:rPr>
              <w:t>3-Serviços públicos locais de saúde (em especial, programas e serviços de reabilitação), cultura, esporte e lazer, meio ambiente e outros conforme necessidades;</w:t>
            </w:r>
          </w:p>
        </w:tc>
      </w:tr>
      <w:tr w:rsidR="00EA65EC" w:rsidTr="005D60A7">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5EC" w:rsidRDefault="00EA65EC">
            <w:pPr>
              <w:spacing w:line="360" w:lineRule="auto"/>
              <w:jc w:val="both"/>
              <w:rPr>
                <w:rFonts w:ascii="Calibri" w:eastAsiaTheme="minorHAnsi" w:hAnsi="Calibri"/>
                <w:b/>
                <w:bCs/>
              </w:rPr>
            </w:pPr>
            <w:r>
              <w:rPr>
                <w:b/>
                <w:bCs/>
              </w:rPr>
              <w:t>Rede Direitos</w:t>
            </w:r>
          </w:p>
        </w:tc>
        <w:tc>
          <w:tcPr>
            <w:tcW w:w="6485" w:type="dxa"/>
            <w:tcBorders>
              <w:top w:val="nil"/>
              <w:left w:val="nil"/>
              <w:bottom w:val="single" w:sz="8" w:space="0" w:color="auto"/>
              <w:right w:val="single" w:sz="8" w:space="0" w:color="auto"/>
            </w:tcBorders>
            <w:tcMar>
              <w:top w:w="0" w:type="dxa"/>
              <w:left w:w="108" w:type="dxa"/>
              <w:bottom w:w="0" w:type="dxa"/>
              <w:right w:w="108" w:type="dxa"/>
            </w:tcMar>
          </w:tcPr>
          <w:p w:rsidR="00EA65EC" w:rsidRDefault="00EA65EC" w:rsidP="005D60A7">
            <w:pPr>
              <w:pStyle w:val="PargrafodaLista"/>
              <w:autoSpaceDE w:val="0"/>
              <w:autoSpaceDN w:val="0"/>
              <w:ind w:left="175"/>
              <w:jc w:val="both"/>
              <w:rPr>
                <w:rFonts w:ascii="Calibri" w:eastAsiaTheme="minorHAnsi" w:hAnsi="Calibri"/>
                <w:b/>
                <w:bCs/>
              </w:rPr>
            </w:pPr>
            <w:r>
              <w:rPr>
                <w:sz w:val="20"/>
                <w:szCs w:val="20"/>
              </w:rPr>
              <w:t>4-Conselhos de políticas públicas e de defesa de di</w:t>
            </w:r>
            <w:r w:rsidR="005D60A7">
              <w:rPr>
                <w:sz w:val="20"/>
                <w:szCs w:val="20"/>
              </w:rPr>
              <w:t xml:space="preserve">reitos de segmentos específicos; </w:t>
            </w:r>
          </w:p>
        </w:tc>
      </w:tr>
      <w:tr w:rsidR="00EA65EC" w:rsidTr="005D60A7">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5EC" w:rsidRDefault="00EA65EC">
            <w:pPr>
              <w:spacing w:line="360" w:lineRule="auto"/>
              <w:jc w:val="both"/>
              <w:rPr>
                <w:rFonts w:ascii="Calibri" w:eastAsiaTheme="minorHAnsi" w:hAnsi="Calibri"/>
                <w:b/>
                <w:bCs/>
              </w:rPr>
            </w:pPr>
            <w:r>
              <w:rPr>
                <w:b/>
                <w:bCs/>
              </w:rPr>
              <w:t>Rede Sociais</w:t>
            </w:r>
          </w:p>
        </w:tc>
        <w:tc>
          <w:tcPr>
            <w:tcW w:w="6485" w:type="dxa"/>
            <w:tcBorders>
              <w:top w:val="nil"/>
              <w:left w:val="nil"/>
              <w:bottom w:val="single" w:sz="8" w:space="0" w:color="auto"/>
              <w:right w:val="single" w:sz="8" w:space="0" w:color="auto"/>
            </w:tcBorders>
            <w:tcMar>
              <w:top w:w="0" w:type="dxa"/>
              <w:left w:w="108" w:type="dxa"/>
              <w:bottom w:w="0" w:type="dxa"/>
              <w:right w:w="108" w:type="dxa"/>
            </w:tcMar>
          </w:tcPr>
          <w:p w:rsidR="00EA65EC" w:rsidRDefault="00EA65EC" w:rsidP="005D60A7">
            <w:pPr>
              <w:pStyle w:val="PargrafodaLista"/>
              <w:autoSpaceDE w:val="0"/>
              <w:autoSpaceDN w:val="0"/>
              <w:ind w:left="175"/>
              <w:jc w:val="both"/>
              <w:rPr>
                <w:rFonts w:ascii="Calibri" w:eastAsiaTheme="minorHAnsi" w:hAnsi="Calibri"/>
                <w:b/>
                <w:bCs/>
              </w:rPr>
            </w:pPr>
            <w:r>
              <w:rPr>
                <w:sz w:val="20"/>
                <w:szCs w:val="20"/>
              </w:rPr>
              <w:t>5-Redes sociais;</w:t>
            </w:r>
          </w:p>
        </w:tc>
      </w:tr>
      <w:tr w:rsidR="00EA65EC" w:rsidTr="005D60A7">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5EC" w:rsidRDefault="00EA65EC">
            <w:pPr>
              <w:spacing w:line="360" w:lineRule="auto"/>
              <w:jc w:val="both"/>
              <w:rPr>
                <w:rFonts w:ascii="Calibri" w:eastAsiaTheme="minorHAnsi" w:hAnsi="Calibri"/>
                <w:b/>
                <w:bCs/>
              </w:rPr>
            </w:pPr>
            <w:r>
              <w:rPr>
                <w:b/>
                <w:bCs/>
              </w:rPr>
              <w:t>Rede Ensino</w:t>
            </w:r>
          </w:p>
        </w:tc>
        <w:tc>
          <w:tcPr>
            <w:tcW w:w="6485" w:type="dxa"/>
            <w:tcBorders>
              <w:top w:val="nil"/>
              <w:left w:val="nil"/>
              <w:bottom w:val="single" w:sz="8" w:space="0" w:color="auto"/>
              <w:right w:val="single" w:sz="8" w:space="0" w:color="auto"/>
            </w:tcBorders>
            <w:tcMar>
              <w:top w:w="0" w:type="dxa"/>
              <w:left w:w="108" w:type="dxa"/>
              <w:bottom w:w="0" w:type="dxa"/>
              <w:right w:w="108" w:type="dxa"/>
            </w:tcMar>
            <w:hideMark/>
          </w:tcPr>
          <w:p w:rsidR="00EA65EC" w:rsidRDefault="00EA65EC" w:rsidP="00EA65EC">
            <w:pPr>
              <w:pStyle w:val="PargrafodaLista"/>
              <w:spacing w:line="360" w:lineRule="auto"/>
              <w:ind w:left="175"/>
              <w:jc w:val="both"/>
              <w:rPr>
                <w:b/>
                <w:bCs/>
                <w:sz w:val="20"/>
                <w:szCs w:val="20"/>
              </w:rPr>
            </w:pPr>
            <w:r>
              <w:rPr>
                <w:sz w:val="20"/>
                <w:szCs w:val="20"/>
              </w:rPr>
              <w:t>6-Instituições de ensino e pesquisa;</w:t>
            </w:r>
          </w:p>
        </w:tc>
      </w:tr>
      <w:tr w:rsidR="00EA65EC" w:rsidTr="005D60A7">
        <w:tc>
          <w:tcPr>
            <w:tcW w:w="2802" w:type="dxa"/>
            <w:tcBorders>
              <w:top w:val="nil"/>
              <w:left w:val="single" w:sz="8" w:space="0" w:color="auto"/>
              <w:bottom w:val="nil"/>
              <w:right w:val="single" w:sz="8" w:space="0" w:color="auto"/>
            </w:tcBorders>
            <w:tcMar>
              <w:top w:w="0" w:type="dxa"/>
              <w:left w:w="108" w:type="dxa"/>
              <w:bottom w:w="0" w:type="dxa"/>
              <w:right w:w="108" w:type="dxa"/>
            </w:tcMar>
            <w:hideMark/>
          </w:tcPr>
          <w:p w:rsidR="00EA65EC" w:rsidRDefault="005D60A7">
            <w:pPr>
              <w:spacing w:line="360" w:lineRule="auto"/>
              <w:jc w:val="both"/>
              <w:rPr>
                <w:rFonts w:ascii="Calibri" w:eastAsiaTheme="minorHAnsi" w:hAnsi="Calibri"/>
                <w:b/>
                <w:bCs/>
              </w:rPr>
            </w:pPr>
            <w:r>
              <w:rPr>
                <w:b/>
                <w:bCs/>
                <w:noProof/>
              </w:rPr>
              <mc:AlternateContent>
                <mc:Choice Requires="wps">
                  <w:drawing>
                    <wp:anchor distT="0" distB="0" distL="114300" distR="114300" simplePos="0" relativeHeight="251737088" behindDoc="0" locked="0" layoutInCell="1" allowOverlap="1">
                      <wp:simplePos x="0" y="0"/>
                      <wp:positionH relativeFrom="column">
                        <wp:posOffset>-62230</wp:posOffset>
                      </wp:positionH>
                      <wp:positionV relativeFrom="paragraph">
                        <wp:posOffset>280670</wp:posOffset>
                      </wp:positionV>
                      <wp:extent cx="5886450" cy="0"/>
                      <wp:effectExtent l="0" t="0" r="19050" b="19050"/>
                      <wp:wrapNone/>
                      <wp:docPr id="1" name="Conector reto 1"/>
                      <wp:cNvGraphicFramePr/>
                      <a:graphic xmlns:a="http://schemas.openxmlformats.org/drawingml/2006/main">
                        <a:graphicData uri="http://schemas.microsoft.com/office/word/2010/wordprocessingShape">
                          <wps:wsp>
                            <wps:cNvCnPr/>
                            <wps:spPr>
                              <a:xfrm>
                                <a:off x="0" y="0"/>
                                <a:ext cx="58864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051B5" id="Conector reto 1"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22.1pt" to="458.6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" strokecolor="black [3213]"/>
                  </w:pict>
                </mc:Fallback>
              </mc:AlternateContent>
            </w:r>
            <w:r w:rsidR="00EA65EC">
              <w:rPr>
                <w:b/>
                <w:bCs/>
              </w:rPr>
              <w:t>Rede de Garantia de Direitos</w:t>
            </w:r>
          </w:p>
        </w:tc>
        <w:tc>
          <w:tcPr>
            <w:tcW w:w="6485" w:type="dxa"/>
            <w:tcBorders>
              <w:top w:val="nil"/>
              <w:left w:val="nil"/>
              <w:bottom w:val="nil"/>
              <w:right w:val="single" w:sz="8" w:space="0" w:color="auto"/>
            </w:tcBorders>
            <w:tcMar>
              <w:top w:w="0" w:type="dxa"/>
              <w:left w:w="108" w:type="dxa"/>
              <w:bottom w:w="0" w:type="dxa"/>
              <w:right w:w="108" w:type="dxa"/>
            </w:tcMar>
          </w:tcPr>
          <w:p w:rsidR="00EA65EC" w:rsidRDefault="00EA65EC" w:rsidP="00EA65EC">
            <w:pPr>
              <w:pStyle w:val="PargrafodaLista"/>
              <w:autoSpaceDE w:val="0"/>
              <w:autoSpaceDN w:val="0"/>
              <w:ind w:left="175"/>
              <w:jc w:val="both"/>
              <w:rPr>
                <w:rFonts w:ascii="Calibri" w:eastAsiaTheme="minorHAnsi" w:hAnsi="Calibri"/>
                <w:sz w:val="20"/>
                <w:szCs w:val="20"/>
              </w:rPr>
            </w:pPr>
            <w:r>
              <w:rPr>
                <w:sz w:val="20"/>
                <w:szCs w:val="20"/>
              </w:rPr>
              <w:t>7</w:t>
            </w:r>
            <w:r>
              <w:rPr>
                <w:b/>
                <w:bCs/>
                <w:sz w:val="20"/>
                <w:szCs w:val="20"/>
              </w:rPr>
              <w:t xml:space="preserve">- </w:t>
            </w:r>
            <w:r>
              <w:rPr>
                <w:sz w:val="20"/>
                <w:szCs w:val="20"/>
              </w:rPr>
              <w:t>Conselho Tutelar;</w:t>
            </w:r>
          </w:p>
          <w:p w:rsidR="00EA65EC" w:rsidRDefault="00EA65EC" w:rsidP="00EA65EC">
            <w:pPr>
              <w:spacing w:line="360" w:lineRule="auto"/>
              <w:ind w:left="175"/>
              <w:jc w:val="both"/>
              <w:rPr>
                <w:rFonts w:ascii="Calibri" w:eastAsiaTheme="minorHAnsi" w:hAnsi="Calibri"/>
                <w:b/>
                <w:bCs/>
              </w:rPr>
            </w:pPr>
          </w:p>
        </w:tc>
      </w:tr>
      <w:tr w:rsidR="005D60A7" w:rsidTr="005D60A7">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D60A7" w:rsidRDefault="005D60A7">
            <w:pPr>
              <w:spacing w:line="360" w:lineRule="auto"/>
              <w:jc w:val="both"/>
              <w:rPr>
                <w:b/>
                <w:bCs/>
              </w:rPr>
            </w:pPr>
            <w:r>
              <w:rPr>
                <w:b/>
                <w:bCs/>
              </w:rPr>
              <w:t>Outras Redes</w:t>
            </w:r>
          </w:p>
        </w:tc>
        <w:tc>
          <w:tcPr>
            <w:tcW w:w="6485" w:type="dxa"/>
            <w:tcBorders>
              <w:top w:val="nil"/>
              <w:left w:val="nil"/>
              <w:bottom w:val="single" w:sz="8" w:space="0" w:color="auto"/>
              <w:right w:val="single" w:sz="8" w:space="0" w:color="auto"/>
            </w:tcBorders>
            <w:tcMar>
              <w:top w:w="0" w:type="dxa"/>
              <w:left w:w="108" w:type="dxa"/>
              <w:bottom w:w="0" w:type="dxa"/>
              <w:right w:w="108" w:type="dxa"/>
            </w:tcMar>
          </w:tcPr>
          <w:p w:rsidR="005D60A7" w:rsidRDefault="005D60A7" w:rsidP="00EA65EC">
            <w:pPr>
              <w:pStyle w:val="PargrafodaLista"/>
              <w:autoSpaceDE w:val="0"/>
              <w:autoSpaceDN w:val="0"/>
              <w:ind w:left="175"/>
              <w:jc w:val="both"/>
              <w:rPr>
                <w:sz w:val="20"/>
                <w:szCs w:val="20"/>
              </w:rPr>
            </w:pPr>
            <w:r>
              <w:rPr>
                <w:sz w:val="20"/>
                <w:szCs w:val="20"/>
              </w:rPr>
              <w:t>8 – Programas e projetos de desenvolvimento de talentos e capacidades;</w:t>
            </w:r>
          </w:p>
        </w:tc>
      </w:tr>
    </w:tbl>
    <w:p w:rsidR="00EA65EC" w:rsidRDefault="00EA65EC" w:rsidP="00D90019">
      <w:pPr>
        <w:spacing w:line="360" w:lineRule="auto"/>
        <w:jc w:val="both"/>
        <w:rPr>
          <w:b/>
          <w:sz w:val="24"/>
          <w:szCs w:val="24"/>
        </w:rPr>
      </w:pPr>
    </w:p>
    <w:p w:rsidR="00356067" w:rsidRDefault="00356067" w:rsidP="00D90019">
      <w:pPr>
        <w:spacing w:line="360" w:lineRule="auto"/>
        <w:jc w:val="both"/>
        <w:rPr>
          <w:b/>
          <w:sz w:val="24"/>
          <w:szCs w:val="24"/>
        </w:rPr>
      </w:pPr>
    </w:p>
    <w:p w:rsidR="00356067" w:rsidRDefault="00356067" w:rsidP="00D90019">
      <w:pPr>
        <w:spacing w:line="360" w:lineRule="auto"/>
        <w:jc w:val="both"/>
        <w:rPr>
          <w:b/>
          <w:sz w:val="24"/>
          <w:szCs w:val="24"/>
        </w:rPr>
      </w:pPr>
    </w:p>
    <w:p w:rsidR="00356067" w:rsidRDefault="00356067" w:rsidP="00D90019">
      <w:pPr>
        <w:spacing w:line="360" w:lineRule="auto"/>
        <w:jc w:val="both"/>
        <w:rPr>
          <w:b/>
          <w:sz w:val="24"/>
          <w:szCs w:val="24"/>
        </w:rPr>
      </w:pPr>
    </w:p>
    <w:p w:rsidR="00D90019" w:rsidRPr="00EA65EC" w:rsidRDefault="00D90019" w:rsidP="00D90019">
      <w:pPr>
        <w:spacing w:line="360" w:lineRule="auto"/>
        <w:jc w:val="both"/>
        <w:rPr>
          <w:b/>
          <w:sz w:val="24"/>
          <w:szCs w:val="24"/>
        </w:rPr>
      </w:pPr>
      <w:r w:rsidRPr="00EA65EC">
        <w:rPr>
          <w:b/>
          <w:sz w:val="24"/>
          <w:szCs w:val="24"/>
        </w:rPr>
        <w:lastRenderedPageBreak/>
        <w:t>2.19 – Formas de participação dos usuários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6590"/>
      </w:tblGrid>
      <w:tr w:rsidR="00D90019" w:rsidRPr="00EA65EC" w:rsidTr="005D60A7">
        <w:tc>
          <w:tcPr>
            <w:tcW w:w="2502" w:type="dxa"/>
          </w:tcPr>
          <w:p w:rsidR="00D90019" w:rsidRPr="00EA65EC" w:rsidRDefault="00D90019" w:rsidP="0070358B">
            <w:pPr>
              <w:spacing w:line="360" w:lineRule="auto"/>
              <w:jc w:val="center"/>
              <w:rPr>
                <w:b/>
                <w:sz w:val="24"/>
                <w:szCs w:val="24"/>
              </w:rPr>
            </w:pPr>
            <w:r w:rsidRPr="00EA65EC">
              <w:rPr>
                <w:b/>
                <w:bCs/>
                <w:sz w:val="24"/>
                <w:szCs w:val="24"/>
              </w:rPr>
              <w:t>Etapas</w:t>
            </w:r>
          </w:p>
        </w:tc>
        <w:tc>
          <w:tcPr>
            <w:tcW w:w="6785" w:type="dxa"/>
          </w:tcPr>
          <w:p w:rsidR="00D90019" w:rsidRPr="00EA65EC" w:rsidRDefault="00D90019" w:rsidP="0070358B">
            <w:pPr>
              <w:spacing w:line="360" w:lineRule="auto"/>
              <w:jc w:val="center"/>
              <w:rPr>
                <w:b/>
                <w:sz w:val="24"/>
                <w:szCs w:val="24"/>
              </w:rPr>
            </w:pPr>
            <w:r w:rsidRPr="00EA65EC">
              <w:rPr>
                <w:b/>
                <w:sz w:val="24"/>
                <w:szCs w:val="24"/>
              </w:rPr>
              <w:t>Forma de participação dos usuários</w:t>
            </w:r>
          </w:p>
        </w:tc>
      </w:tr>
      <w:tr w:rsidR="00D90019" w:rsidRPr="00EA65EC" w:rsidTr="005D60A7">
        <w:tc>
          <w:tcPr>
            <w:tcW w:w="2502" w:type="dxa"/>
          </w:tcPr>
          <w:p w:rsidR="00D90019" w:rsidRPr="00EA65EC" w:rsidRDefault="00D90019" w:rsidP="0070358B">
            <w:pPr>
              <w:spacing w:line="360" w:lineRule="auto"/>
              <w:jc w:val="center"/>
              <w:rPr>
                <w:bCs/>
                <w:sz w:val="24"/>
                <w:szCs w:val="24"/>
              </w:rPr>
            </w:pPr>
            <w:r w:rsidRPr="00EA65EC">
              <w:rPr>
                <w:bCs/>
                <w:sz w:val="24"/>
                <w:szCs w:val="24"/>
              </w:rPr>
              <w:t>Planejamento do servi</w:t>
            </w:r>
            <w:r w:rsidRPr="00EA65EC">
              <w:rPr>
                <w:rFonts w:eastAsia="Helvetica"/>
                <w:bCs/>
                <w:sz w:val="24"/>
                <w:szCs w:val="24"/>
              </w:rPr>
              <w:t xml:space="preserve">ço </w:t>
            </w:r>
          </w:p>
        </w:tc>
        <w:tc>
          <w:tcPr>
            <w:tcW w:w="6785" w:type="dxa"/>
          </w:tcPr>
          <w:p w:rsidR="00D90019" w:rsidRPr="00EA65EC" w:rsidRDefault="00D90019" w:rsidP="0070358B">
            <w:pPr>
              <w:spacing w:line="360" w:lineRule="auto"/>
              <w:rPr>
                <w:sz w:val="24"/>
                <w:szCs w:val="24"/>
              </w:rPr>
            </w:pPr>
            <w:r w:rsidRPr="00EA65EC">
              <w:rPr>
                <w:sz w:val="24"/>
                <w:szCs w:val="24"/>
              </w:rPr>
              <w:t>Identifica</w:t>
            </w:r>
            <w:r w:rsidRPr="00EA65EC">
              <w:rPr>
                <w:rFonts w:eastAsia="Helvetica"/>
                <w:sz w:val="24"/>
                <w:szCs w:val="24"/>
              </w:rPr>
              <w:t>ção dos desejos e necessidades básicas frente as faixas etárias e problemáticas apresentadas. Realizando junto a Coordenação e a Gestão. Escuta e discussão das atividades realizadas na busca da prática da cidadania, apontando mudanças de paradigm</w:t>
            </w:r>
            <w:r w:rsidRPr="00EA65EC">
              <w:rPr>
                <w:sz w:val="24"/>
                <w:szCs w:val="24"/>
              </w:rPr>
              <w:t>as e de metodologia no planejamento dos servi</w:t>
            </w:r>
            <w:r w:rsidRPr="00EA65EC">
              <w:rPr>
                <w:rFonts w:eastAsia="Helvetica"/>
                <w:sz w:val="24"/>
                <w:szCs w:val="24"/>
              </w:rPr>
              <w:t xml:space="preserve">ços. Todas as famílias são chamadas para entendimento da demanda e do perfil anualmente. </w:t>
            </w:r>
          </w:p>
        </w:tc>
      </w:tr>
      <w:tr w:rsidR="00D90019" w:rsidRPr="00EA65EC" w:rsidTr="005D60A7">
        <w:tc>
          <w:tcPr>
            <w:tcW w:w="2502" w:type="dxa"/>
          </w:tcPr>
          <w:p w:rsidR="00D90019" w:rsidRPr="00EA65EC" w:rsidRDefault="00D90019" w:rsidP="0070358B">
            <w:pPr>
              <w:spacing w:line="360" w:lineRule="auto"/>
              <w:jc w:val="center"/>
              <w:rPr>
                <w:bCs/>
                <w:sz w:val="24"/>
                <w:szCs w:val="24"/>
              </w:rPr>
            </w:pPr>
            <w:r w:rsidRPr="00EA65EC">
              <w:rPr>
                <w:bCs/>
                <w:sz w:val="24"/>
                <w:szCs w:val="24"/>
              </w:rPr>
              <w:t>Monitoramento do servi</w:t>
            </w:r>
            <w:r w:rsidRPr="00EA65EC">
              <w:rPr>
                <w:rFonts w:eastAsia="Helvetica"/>
                <w:bCs/>
                <w:sz w:val="24"/>
                <w:szCs w:val="24"/>
              </w:rPr>
              <w:t>ço</w:t>
            </w:r>
          </w:p>
        </w:tc>
        <w:tc>
          <w:tcPr>
            <w:tcW w:w="6785" w:type="dxa"/>
          </w:tcPr>
          <w:p w:rsidR="00D90019" w:rsidRPr="00EA65EC" w:rsidRDefault="00D90019" w:rsidP="0070358B">
            <w:pPr>
              <w:spacing w:line="360" w:lineRule="auto"/>
              <w:rPr>
                <w:sz w:val="24"/>
                <w:szCs w:val="24"/>
              </w:rPr>
            </w:pPr>
            <w:r w:rsidRPr="00EA65EC">
              <w:rPr>
                <w:sz w:val="24"/>
                <w:szCs w:val="24"/>
              </w:rPr>
              <w:t>Espa</w:t>
            </w:r>
            <w:r w:rsidRPr="00EA65EC">
              <w:rPr>
                <w:rFonts w:eastAsia="Helvetica"/>
                <w:sz w:val="24"/>
                <w:szCs w:val="24"/>
              </w:rPr>
              <w:t>ço de questionamento em grupos e atendimentos verificando o entendimento da ação e o result</w:t>
            </w:r>
            <w:r w:rsidRPr="00EA65EC">
              <w:rPr>
                <w:sz w:val="24"/>
                <w:szCs w:val="24"/>
              </w:rPr>
              <w:t>ado frente a expectativa familiar. Semestralmente a fam</w:t>
            </w:r>
            <w:r w:rsidRPr="00EA65EC">
              <w:rPr>
                <w:rFonts w:eastAsia="Helvetica"/>
                <w:sz w:val="24"/>
                <w:szCs w:val="24"/>
              </w:rPr>
              <w:t>ília e chamada para pactuar o que será trabalhado e a evolução.</w:t>
            </w:r>
          </w:p>
        </w:tc>
      </w:tr>
      <w:tr w:rsidR="00D90019" w:rsidRPr="00EA65EC" w:rsidTr="005D60A7">
        <w:tc>
          <w:tcPr>
            <w:tcW w:w="2502" w:type="dxa"/>
            <w:tcBorders>
              <w:top w:val="single" w:sz="4" w:space="0" w:color="auto"/>
              <w:left w:val="single" w:sz="4" w:space="0" w:color="auto"/>
              <w:bottom w:val="single" w:sz="4" w:space="0" w:color="auto"/>
              <w:right w:val="single" w:sz="4" w:space="0" w:color="auto"/>
            </w:tcBorders>
          </w:tcPr>
          <w:p w:rsidR="00D90019" w:rsidRPr="00EA65EC" w:rsidRDefault="00D90019" w:rsidP="0070358B">
            <w:pPr>
              <w:spacing w:line="360" w:lineRule="auto"/>
              <w:jc w:val="center"/>
              <w:rPr>
                <w:bCs/>
                <w:sz w:val="24"/>
                <w:szCs w:val="24"/>
              </w:rPr>
            </w:pPr>
            <w:r w:rsidRPr="00EA65EC">
              <w:rPr>
                <w:bCs/>
                <w:sz w:val="24"/>
                <w:szCs w:val="24"/>
              </w:rPr>
              <w:t>Avalia</w:t>
            </w:r>
            <w:r w:rsidRPr="00EA65EC">
              <w:rPr>
                <w:rFonts w:eastAsia="Helvetica"/>
                <w:bCs/>
                <w:sz w:val="24"/>
                <w:szCs w:val="24"/>
              </w:rPr>
              <w:t>ção do serviço</w:t>
            </w:r>
          </w:p>
        </w:tc>
        <w:tc>
          <w:tcPr>
            <w:tcW w:w="6785" w:type="dxa"/>
            <w:tcBorders>
              <w:top w:val="single" w:sz="4" w:space="0" w:color="auto"/>
              <w:left w:val="single" w:sz="4" w:space="0" w:color="auto"/>
              <w:bottom w:val="single" w:sz="4" w:space="0" w:color="auto"/>
              <w:right w:val="single" w:sz="4" w:space="0" w:color="auto"/>
            </w:tcBorders>
          </w:tcPr>
          <w:p w:rsidR="00D90019" w:rsidRPr="00EA65EC" w:rsidRDefault="00D90019" w:rsidP="0070358B">
            <w:pPr>
              <w:spacing w:line="360" w:lineRule="auto"/>
              <w:rPr>
                <w:sz w:val="24"/>
                <w:szCs w:val="24"/>
              </w:rPr>
            </w:pPr>
            <w:r w:rsidRPr="00EA65EC">
              <w:rPr>
                <w:sz w:val="24"/>
                <w:szCs w:val="24"/>
              </w:rPr>
              <w:t>Pesquisa realizada com fam</w:t>
            </w:r>
            <w:r w:rsidRPr="00EA65EC">
              <w:rPr>
                <w:rFonts w:eastAsia="Helvetica"/>
                <w:sz w:val="24"/>
                <w:szCs w:val="24"/>
              </w:rPr>
              <w:t>ílias e atendidos referente ao atendimento oferecido.</w:t>
            </w:r>
          </w:p>
        </w:tc>
      </w:tr>
    </w:tbl>
    <w:p w:rsidR="00D90019" w:rsidRPr="00EA65EC" w:rsidRDefault="00D90019" w:rsidP="00D90019">
      <w:pPr>
        <w:snapToGrid w:val="0"/>
        <w:ind w:left="-709"/>
        <w:rPr>
          <w:rFonts w:eastAsia="TimesNewRomanPSMT"/>
          <w:b/>
          <w:sz w:val="24"/>
          <w:szCs w:val="24"/>
        </w:rPr>
      </w:pPr>
    </w:p>
    <w:p w:rsidR="00D90019" w:rsidRDefault="00D90019" w:rsidP="00D90019">
      <w:pPr>
        <w:autoSpaceDE w:val="0"/>
        <w:autoSpaceDN w:val="0"/>
        <w:adjustRightInd w:val="0"/>
        <w:jc w:val="both"/>
        <w:rPr>
          <w:sz w:val="24"/>
          <w:szCs w:val="24"/>
        </w:rPr>
      </w:pPr>
    </w:p>
    <w:p w:rsidR="00EA65EC" w:rsidRPr="00EA65EC" w:rsidRDefault="00EA65EC" w:rsidP="00D90019">
      <w:pPr>
        <w:autoSpaceDE w:val="0"/>
        <w:autoSpaceDN w:val="0"/>
        <w:adjustRightInd w:val="0"/>
        <w:jc w:val="both"/>
        <w:rPr>
          <w:sz w:val="24"/>
          <w:szCs w:val="24"/>
        </w:rPr>
      </w:pPr>
    </w:p>
    <w:p w:rsidR="00D90019" w:rsidRPr="00EA65EC" w:rsidRDefault="00D90019" w:rsidP="00D90019">
      <w:pPr>
        <w:autoSpaceDE w:val="0"/>
        <w:autoSpaceDN w:val="0"/>
        <w:adjustRightInd w:val="0"/>
        <w:jc w:val="both"/>
        <w:rPr>
          <w:b/>
          <w:sz w:val="24"/>
          <w:szCs w:val="24"/>
        </w:rPr>
      </w:pPr>
      <w:r w:rsidRPr="00EA65EC">
        <w:rPr>
          <w:b/>
          <w:sz w:val="24"/>
          <w:szCs w:val="24"/>
        </w:rPr>
        <w:t>2.20- Impacto Social Esperado</w:t>
      </w:r>
    </w:p>
    <w:p w:rsidR="00D90019" w:rsidRPr="00EA65EC" w:rsidRDefault="00D90019" w:rsidP="00D90019">
      <w:pPr>
        <w:autoSpaceDE w:val="0"/>
        <w:autoSpaceDN w:val="0"/>
        <w:adjustRightInd w:val="0"/>
        <w:jc w:val="both"/>
        <w:rPr>
          <w:b/>
          <w:sz w:val="24"/>
          <w:szCs w:val="24"/>
        </w:rPr>
      </w:pPr>
    </w:p>
    <w:p w:rsidR="00076850" w:rsidRPr="00EA65EC" w:rsidRDefault="00D90019" w:rsidP="00522BE5">
      <w:pPr>
        <w:jc w:val="both"/>
        <w:rPr>
          <w:sz w:val="24"/>
          <w:szCs w:val="24"/>
        </w:rPr>
      </w:pPr>
      <w:r w:rsidRPr="00EA65EC">
        <w:rPr>
          <w:sz w:val="24"/>
          <w:szCs w:val="24"/>
        </w:rPr>
        <w:t>Contribuir para:</w:t>
      </w:r>
    </w:p>
    <w:p w:rsidR="00D90019" w:rsidRPr="00EA65EC" w:rsidRDefault="00D90019" w:rsidP="00D90019">
      <w:pPr>
        <w:pStyle w:val="PargrafodaLista"/>
        <w:numPr>
          <w:ilvl w:val="0"/>
          <w:numId w:val="18"/>
        </w:numPr>
        <w:jc w:val="both"/>
      </w:pPr>
      <w:r w:rsidRPr="00EA65EC">
        <w:t>Contribuir para a resolubilidade do atendimento, reduzindo ao tempo de espera para a realiza</w:t>
      </w:r>
      <w:r w:rsidRPr="00EA65EC">
        <w:rPr>
          <w:rFonts w:eastAsia="Helvetica"/>
        </w:rPr>
        <w:t>ção dos procedimentos;</w:t>
      </w:r>
    </w:p>
    <w:p w:rsidR="00D90019" w:rsidRPr="00EA65EC" w:rsidRDefault="008B0DB8" w:rsidP="00D90019">
      <w:pPr>
        <w:pStyle w:val="PargrafodaLista"/>
        <w:numPr>
          <w:ilvl w:val="0"/>
          <w:numId w:val="18"/>
        </w:numPr>
        <w:jc w:val="both"/>
      </w:pPr>
      <w:r w:rsidRPr="00EA65EC">
        <w:t>Aumento de acesso a servi</w:t>
      </w:r>
      <w:r w:rsidRPr="00EA65EC">
        <w:rPr>
          <w:rFonts w:eastAsia="Helvetica"/>
        </w:rPr>
        <w:t>ços de saúde especializados;</w:t>
      </w:r>
    </w:p>
    <w:p w:rsidR="008B0DB8" w:rsidRPr="00EA65EC" w:rsidRDefault="008B0DB8" w:rsidP="00D90019">
      <w:pPr>
        <w:pStyle w:val="PargrafodaLista"/>
        <w:numPr>
          <w:ilvl w:val="0"/>
          <w:numId w:val="18"/>
        </w:numPr>
        <w:jc w:val="both"/>
      </w:pPr>
      <w:r w:rsidRPr="00EA65EC">
        <w:t>Amplia</w:t>
      </w:r>
      <w:r w:rsidRPr="00EA65EC">
        <w:rPr>
          <w:rFonts w:eastAsia="Helvetica"/>
        </w:rPr>
        <w:t>ção do acesso aos direitos do SUS;</w:t>
      </w:r>
    </w:p>
    <w:p w:rsidR="008B0DB8" w:rsidRPr="00EA65EC" w:rsidRDefault="008B0DB8" w:rsidP="00D90019">
      <w:pPr>
        <w:pStyle w:val="PargrafodaLista"/>
        <w:numPr>
          <w:ilvl w:val="0"/>
          <w:numId w:val="18"/>
        </w:numPr>
        <w:jc w:val="both"/>
      </w:pPr>
      <w:r w:rsidRPr="00EA65EC">
        <w:t>Melhoria da qualidade de vida dos usu</w:t>
      </w:r>
      <w:r w:rsidRPr="00EA65EC">
        <w:rPr>
          <w:rFonts w:eastAsia="Helvetica"/>
        </w:rPr>
        <w:t>ários e de suas famílias.</w:t>
      </w:r>
    </w:p>
    <w:p w:rsidR="008B0DB8" w:rsidRDefault="008B0DB8" w:rsidP="003C1013">
      <w:pPr>
        <w:pStyle w:val="PargrafodaLista"/>
        <w:ind w:left="1080"/>
        <w:jc w:val="both"/>
      </w:pPr>
    </w:p>
    <w:p w:rsidR="005D60A7" w:rsidRDefault="005D60A7" w:rsidP="003C1013">
      <w:pPr>
        <w:pStyle w:val="PargrafodaLista"/>
        <w:ind w:left="1080"/>
        <w:jc w:val="both"/>
      </w:pPr>
    </w:p>
    <w:p w:rsidR="005D60A7" w:rsidRPr="00EA65EC" w:rsidRDefault="005D60A7" w:rsidP="003C1013">
      <w:pPr>
        <w:pStyle w:val="PargrafodaLista"/>
        <w:ind w:left="1080"/>
        <w:jc w:val="both"/>
      </w:pPr>
    </w:p>
    <w:p w:rsidR="008B0DB8" w:rsidRPr="005D60A7" w:rsidRDefault="008B0DB8" w:rsidP="008B0DB8">
      <w:pPr>
        <w:jc w:val="both"/>
        <w:rPr>
          <w:b/>
          <w:color w:val="000000" w:themeColor="text1"/>
          <w:sz w:val="24"/>
          <w:szCs w:val="24"/>
        </w:rPr>
      </w:pPr>
      <w:r w:rsidRPr="005D60A7">
        <w:rPr>
          <w:b/>
          <w:color w:val="000000" w:themeColor="text1"/>
          <w:sz w:val="24"/>
          <w:szCs w:val="24"/>
        </w:rPr>
        <w:t>2.21- Plano de aplica</w:t>
      </w:r>
      <w:r w:rsidRPr="005D60A7">
        <w:rPr>
          <w:rFonts w:eastAsia="Helvetica"/>
          <w:b/>
          <w:color w:val="000000" w:themeColor="text1"/>
          <w:sz w:val="24"/>
          <w:szCs w:val="24"/>
        </w:rPr>
        <w:t>ção dos recursos financeiros</w:t>
      </w:r>
    </w:p>
    <w:p w:rsidR="00550B9B" w:rsidRPr="00EA65EC" w:rsidRDefault="00550B9B" w:rsidP="008B0DB8">
      <w:pPr>
        <w:jc w:val="both"/>
        <w:rPr>
          <w:color w:val="FF0000"/>
          <w:sz w:val="24"/>
          <w:szCs w:val="24"/>
        </w:rPr>
      </w:pPr>
    </w:p>
    <w:p w:rsidR="007A7E75" w:rsidRDefault="007A7E75" w:rsidP="0070358B">
      <w:pPr>
        <w:tabs>
          <w:tab w:val="left" w:pos="4111"/>
        </w:tabs>
        <w:jc w:val="both"/>
        <w:rPr>
          <w:b/>
          <w:color w:val="000000" w:themeColor="text1"/>
          <w:sz w:val="24"/>
          <w:szCs w:val="24"/>
        </w:rPr>
      </w:pPr>
    </w:p>
    <w:p w:rsidR="007A7E75" w:rsidRDefault="007A7E75" w:rsidP="0070358B">
      <w:pPr>
        <w:tabs>
          <w:tab w:val="left" w:pos="4111"/>
        </w:tabs>
        <w:jc w:val="both"/>
        <w:rPr>
          <w:b/>
          <w:color w:val="000000" w:themeColor="text1"/>
          <w:sz w:val="24"/>
          <w:szCs w:val="24"/>
        </w:rPr>
      </w:pPr>
    </w:p>
    <w:p w:rsidR="007A7E75" w:rsidRDefault="007A7E75" w:rsidP="0070358B">
      <w:pPr>
        <w:tabs>
          <w:tab w:val="left" w:pos="4111"/>
        </w:tabs>
        <w:jc w:val="both"/>
        <w:rPr>
          <w:b/>
          <w:color w:val="000000" w:themeColor="text1"/>
          <w:sz w:val="24"/>
          <w:szCs w:val="24"/>
        </w:rPr>
      </w:pPr>
    </w:p>
    <w:p w:rsidR="007A7E75" w:rsidRDefault="007A7E75" w:rsidP="0070358B">
      <w:pPr>
        <w:tabs>
          <w:tab w:val="left" w:pos="4111"/>
        </w:tabs>
        <w:jc w:val="both"/>
        <w:rPr>
          <w:b/>
          <w:color w:val="000000" w:themeColor="text1"/>
          <w:sz w:val="24"/>
          <w:szCs w:val="24"/>
        </w:rPr>
      </w:pPr>
    </w:p>
    <w:p w:rsidR="007A7E75" w:rsidRDefault="007A7E75" w:rsidP="0070358B">
      <w:pPr>
        <w:tabs>
          <w:tab w:val="left" w:pos="4111"/>
        </w:tabs>
        <w:jc w:val="both"/>
        <w:rPr>
          <w:b/>
          <w:color w:val="000000" w:themeColor="text1"/>
          <w:sz w:val="24"/>
          <w:szCs w:val="24"/>
        </w:rPr>
        <w:sectPr w:rsidR="007A7E75" w:rsidSect="007A7E75">
          <w:pgSz w:w="11907" w:h="16839" w:code="9"/>
          <w:pgMar w:top="1701" w:right="1418" w:bottom="1701" w:left="1418" w:header="720" w:footer="284" w:gutter="0"/>
          <w:cols w:space="720"/>
          <w:docGrid w:linePitch="272"/>
        </w:sectPr>
      </w:pPr>
    </w:p>
    <w:p w:rsidR="0070358B" w:rsidRPr="00EA65EC" w:rsidRDefault="0070358B" w:rsidP="0070358B">
      <w:pPr>
        <w:tabs>
          <w:tab w:val="left" w:pos="4111"/>
        </w:tabs>
        <w:jc w:val="both"/>
        <w:rPr>
          <w:b/>
          <w:color w:val="000000" w:themeColor="text1"/>
          <w:sz w:val="24"/>
          <w:szCs w:val="24"/>
        </w:rPr>
      </w:pPr>
      <w:r w:rsidRPr="00EA65EC">
        <w:rPr>
          <w:b/>
          <w:color w:val="000000" w:themeColor="text1"/>
          <w:sz w:val="24"/>
          <w:szCs w:val="24"/>
        </w:rPr>
        <w:lastRenderedPageBreak/>
        <w:t>2.21</w:t>
      </w:r>
      <w:r w:rsidR="00550B9B" w:rsidRPr="00EA65EC">
        <w:rPr>
          <w:b/>
          <w:color w:val="000000" w:themeColor="text1"/>
          <w:sz w:val="24"/>
          <w:szCs w:val="24"/>
        </w:rPr>
        <w:t xml:space="preserve">.1 </w:t>
      </w:r>
      <w:r w:rsidRPr="00EA65EC">
        <w:rPr>
          <w:b/>
          <w:color w:val="000000" w:themeColor="text1"/>
          <w:sz w:val="24"/>
          <w:szCs w:val="24"/>
        </w:rPr>
        <w:t xml:space="preserve"> – </w:t>
      </w:r>
      <w:r w:rsidR="00550B9B" w:rsidRPr="00EA65EC">
        <w:rPr>
          <w:b/>
          <w:color w:val="000000" w:themeColor="text1"/>
          <w:sz w:val="24"/>
          <w:szCs w:val="24"/>
        </w:rPr>
        <w:t>Recursos Humanos</w:t>
      </w:r>
    </w:p>
    <w:tbl>
      <w:tblPr>
        <w:tblpPr w:leftFromText="141" w:rightFromText="141" w:vertAnchor="text" w:horzAnchor="margin" w:tblpXSpec="center" w:tblpY="303"/>
        <w:tblW w:w="15918" w:type="dxa"/>
        <w:tblCellMar>
          <w:left w:w="70" w:type="dxa"/>
          <w:right w:w="70" w:type="dxa"/>
        </w:tblCellMar>
        <w:tblLook w:val="04A0" w:firstRow="1" w:lastRow="0" w:firstColumn="1" w:lastColumn="0" w:noHBand="0" w:noVBand="1"/>
      </w:tblPr>
      <w:tblGrid>
        <w:gridCol w:w="1830"/>
        <w:gridCol w:w="894"/>
        <w:gridCol w:w="1156"/>
        <w:gridCol w:w="1239"/>
        <w:gridCol w:w="1003"/>
        <w:gridCol w:w="1093"/>
        <w:gridCol w:w="1093"/>
        <w:gridCol w:w="1100"/>
        <w:gridCol w:w="934"/>
        <w:gridCol w:w="934"/>
        <w:gridCol w:w="498"/>
        <w:gridCol w:w="957"/>
        <w:gridCol w:w="792"/>
        <w:gridCol w:w="1156"/>
        <w:gridCol w:w="1239"/>
      </w:tblGrid>
      <w:tr w:rsidR="00C01139" w:rsidRPr="00A5011E" w:rsidTr="00C01139">
        <w:trPr>
          <w:trHeight w:val="467"/>
        </w:trPr>
        <w:tc>
          <w:tcPr>
            <w:tcW w:w="1830" w:type="dxa"/>
            <w:tcBorders>
              <w:top w:val="single" w:sz="4" w:space="0" w:color="auto"/>
              <w:left w:val="single" w:sz="4" w:space="0" w:color="auto"/>
              <w:bottom w:val="nil"/>
              <w:right w:val="single" w:sz="4" w:space="0" w:color="auto"/>
            </w:tcBorders>
            <w:shd w:val="clear" w:color="000000" w:fill="D9D9D9"/>
            <w:vAlign w:val="center"/>
            <w:hideMark/>
          </w:tcPr>
          <w:p w:rsidR="00C01139" w:rsidRPr="00A5011E" w:rsidRDefault="00C01139" w:rsidP="00C01139">
            <w:pPr>
              <w:jc w:val="center"/>
              <w:rPr>
                <w:rFonts w:ascii="Arial" w:hAnsi="Arial" w:cs="Arial"/>
                <w:b/>
                <w:bCs/>
                <w:color w:val="000000"/>
                <w:sz w:val="18"/>
                <w:szCs w:val="18"/>
              </w:rPr>
            </w:pPr>
            <w:r w:rsidRPr="00A5011E">
              <w:rPr>
                <w:rFonts w:ascii="Arial" w:hAnsi="Arial" w:cs="Arial"/>
                <w:b/>
                <w:bCs/>
                <w:color w:val="000000"/>
                <w:sz w:val="18"/>
                <w:szCs w:val="18"/>
              </w:rPr>
              <w:t>Cargo / Função</w:t>
            </w:r>
          </w:p>
        </w:tc>
        <w:tc>
          <w:tcPr>
            <w:tcW w:w="894" w:type="dxa"/>
            <w:tcBorders>
              <w:top w:val="single" w:sz="4" w:space="0" w:color="auto"/>
              <w:left w:val="nil"/>
              <w:bottom w:val="nil"/>
              <w:right w:val="single" w:sz="4" w:space="0" w:color="auto"/>
            </w:tcBorders>
            <w:shd w:val="clear" w:color="000000" w:fill="D9D9D9"/>
            <w:vAlign w:val="center"/>
            <w:hideMark/>
          </w:tcPr>
          <w:p w:rsidR="00C01139" w:rsidRPr="00A5011E" w:rsidRDefault="00C01139" w:rsidP="00C01139">
            <w:pPr>
              <w:jc w:val="center"/>
              <w:rPr>
                <w:rFonts w:ascii="Arial" w:hAnsi="Arial" w:cs="Arial"/>
                <w:b/>
                <w:bCs/>
                <w:color w:val="000000"/>
                <w:sz w:val="16"/>
                <w:szCs w:val="16"/>
              </w:rPr>
            </w:pPr>
            <w:r w:rsidRPr="00A5011E">
              <w:rPr>
                <w:rFonts w:ascii="Arial" w:hAnsi="Arial" w:cs="Arial"/>
                <w:b/>
                <w:bCs/>
                <w:color w:val="000000"/>
                <w:sz w:val="16"/>
                <w:szCs w:val="16"/>
              </w:rPr>
              <w:t>Carga horária mensal</w:t>
            </w:r>
          </w:p>
        </w:tc>
        <w:tc>
          <w:tcPr>
            <w:tcW w:w="1156" w:type="dxa"/>
            <w:tcBorders>
              <w:top w:val="single" w:sz="4" w:space="0" w:color="auto"/>
              <w:left w:val="nil"/>
              <w:bottom w:val="nil"/>
              <w:right w:val="single" w:sz="4" w:space="0" w:color="auto"/>
            </w:tcBorders>
            <w:shd w:val="clear" w:color="000000" w:fill="D9D9D9"/>
            <w:vAlign w:val="center"/>
            <w:hideMark/>
          </w:tcPr>
          <w:p w:rsidR="00C01139" w:rsidRPr="00A5011E" w:rsidRDefault="00C01139" w:rsidP="00C01139">
            <w:pPr>
              <w:jc w:val="center"/>
              <w:rPr>
                <w:rFonts w:ascii="Arial" w:hAnsi="Arial" w:cs="Arial"/>
                <w:b/>
                <w:bCs/>
                <w:color w:val="000000"/>
                <w:sz w:val="16"/>
                <w:szCs w:val="16"/>
              </w:rPr>
            </w:pPr>
            <w:r w:rsidRPr="00A5011E">
              <w:rPr>
                <w:rFonts w:ascii="Arial" w:hAnsi="Arial" w:cs="Arial"/>
                <w:b/>
                <w:bCs/>
                <w:color w:val="000000"/>
                <w:sz w:val="16"/>
                <w:szCs w:val="16"/>
              </w:rPr>
              <w:t>Carga horaria Mensal</w:t>
            </w:r>
          </w:p>
        </w:tc>
        <w:tc>
          <w:tcPr>
            <w:tcW w:w="1239" w:type="dxa"/>
            <w:tcBorders>
              <w:top w:val="single" w:sz="4" w:space="0" w:color="auto"/>
              <w:left w:val="nil"/>
              <w:bottom w:val="nil"/>
              <w:right w:val="single" w:sz="4" w:space="0" w:color="auto"/>
            </w:tcBorders>
            <w:shd w:val="clear" w:color="000000" w:fill="D9D9D9"/>
            <w:vAlign w:val="center"/>
            <w:hideMark/>
          </w:tcPr>
          <w:p w:rsidR="00C01139" w:rsidRPr="00A5011E" w:rsidRDefault="00C01139" w:rsidP="00C01139">
            <w:pPr>
              <w:rPr>
                <w:rFonts w:ascii="Calibri" w:hAnsi="Calibri" w:cs="Calibri"/>
                <w:color w:val="000000"/>
                <w:sz w:val="22"/>
                <w:szCs w:val="22"/>
              </w:rPr>
            </w:pPr>
            <w:r w:rsidRPr="00A5011E">
              <w:rPr>
                <w:rFonts w:ascii="Calibri" w:hAnsi="Calibri" w:cs="Calibri"/>
                <w:color w:val="000000"/>
                <w:sz w:val="22"/>
                <w:szCs w:val="22"/>
              </w:rPr>
              <w:t>Salário Base</w:t>
            </w:r>
          </w:p>
        </w:tc>
        <w:tc>
          <w:tcPr>
            <w:tcW w:w="1003" w:type="dxa"/>
            <w:tcBorders>
              <w:top w:val="single" w:sz="4" w:space="0" w:color="auto"/>
              <w:left w:val="nil"/>
              <w:bottom w:val="nil"/>
              <w:right w:val="single" w:sz="4" w:space="0" w:color="auto"/>
            </w:tcBorders>
            <w:shd w:val="clear" w:color="000000" w:fill="D9D9D9"/>
            <w:vAlign w:val="center"/>
            <w:hideMark/>
          </w:tcPr>
          <w:p w:rsidR="00C01139" w:rsidRPr="00A5011E" w:rsidRDefault="00C01139" w:rsidP="00C01139">
            <w:pPr>
              <w:rPr>
                <w:rFonts w:ascii="Calibri" w:hAnsi="Calibri" w:cs="Calibri"/>
                <w:color w:val="000000"/>
                <w:sz w:val="22"/>
                <w:szCs w:val="22"/>
              </w:rPr>
            </w:pPr>
            <w:r w:rsidRPr="00A5011E">
              <w:rPr>
                <w:rFonts w:ascii="Calibri" w:hAnsi="Calibri" w:cs="Calibri"/>
                <w:color w:val="000000"/>
                <w:sz w:val="22"/>
                <w:szCs w:val="22"/>
              </w:rPr>
              <w:t>Adicional</w:t>
            </w:r>
          </w:p>
        </w:tc>
        <w:tc>
          <w:tcPr>
            <w:tcW w:w="1093" w:type="dxa"/>
            <w:tcBorders>
              <w:top w:val="single" w:sz="4" w:space="0" w:color="auto"/>
              <w:left w:val="nil"/>
              <w:bottom w:val="nil"/>
              <w:right w:val="single" w:sz="4" w:space="0" w:color="auto"/>
            </w:tcBorders>
            <w:shd w:val="clear" w:color="000000" w:fill="D9D9D9"/>
            <w:vAlign w:val="center"/>
            <w:hideMark/>
          </w:tcPr>
          <w:p w:rsidR="00C01139" w:rsidRPr="00A5011E" w:rsidRDefault="00C01139" w:rsidP="00C01139">
            <w:pPr>
              <w:jc w:val="center"/>
              <w:rPr>
                <w:rFonts w:ascii="Arial" w:hAnsi="Arial" w:cs="Arial"/>
                <w:b/>
                <w:bCs/>
                <w:color w:val="000000"/>
                <w:sz w:val="18"/>
                <w:szCs w:val="18"/>
              </w:rPr>
            </w:pPr>
            <w:r w:rsidRPr="00A5011E">
              <w:rPr>
                <w:rFonts w:ascii="Arial" w:hAnsi="Arial" w:cs="Arial"/>
                <w:b/>
                <w:bCs/>
                <w:color w:val="000000"/>
                <w:sz w:val="18"/>
                <w:szCs w:val="18"/>
              </w:rPr>
              <w:t>Benefícios</w:t>
            </w:r>
          </w:p>
        </w:tc>
        <w:tc>
          <w:tcPr>
            <w:tcW w:w="1093" w:type="dxa"/>
            <w:tcBorders>
              <w:top w:val="single" w:sz="4" w:space="0" w:color="auto"/>
              <w:left w:val="nil"/>
              <w:bottom w:val="nil"/>
              <w:right w:val="single" w:sz="4" w:space="0" w:color="auto"/>
            </w:tcBorders>
            <w:shd w:val="clear" w:color="000000" w:fill="D9D9D9"/>
            <w:vAlign w:val="center"/>
            <w:hideMark/>
          </w:tcPr>
          <w:p w:rsidR="00C01139" w:rsidRPr="00A5011E" w:rsidRDefault="00C01139" w:rsidP="00C01139">
            <w:pPr>
              <w:jc w:val="center"/>
              <w:rPr>
                <w:rFonts w:ascii="Arial" w:hAnsi="Arial" w:cs="Arial"/>
                <w:b/>
                <w:bCs/>
                <w:color w:val="000000"/>
                <w:sz w:val="18"/>
                <w:szCs w:val="18"/>
              </w:rPr>
            </w:pPr>
            <w:r w:rsidRPr="00A5011E">
              <w:rPr>
                <w:rFonts w:ascii="Arial" w:hAnsi="Arial" w:cs="Arial"/>
                <w:b/>
                <w:bCs/>
                <w:color w:val="000000"/>
                <w:sz w:val="18"/>
                <w:szCs w:val="18"/>
              </w:rPr>
              <w:t>Benefícios</w:t>
            </w:r>
          </w:p>
        </w:tc>
        <w:tc>
          <w:tcPr>
            <w:tcW w:w="1100" w:type="dxa"/>
            <w:tcBorders>
              <w:top w:val="single" w:sz="4" w:space="0" w:color="auto"/>
              <w:left w:val="nil"/>
              <w:bottom w:val="nil"/>
              <w:right w:val="single" w:sz="4" w:space="0" w:color="auto"/>
            </w:tcBorders>
            <w:shd w:val="clear" w:color="000000" w:fill="D9D9D9"/>
            <w:vAlign w:val="center"/>
            <w:hideMark/>
          </w:tcPr>
          <w:p w:rsidR="00C01139" w:rsidRPr="00A5011E" w:rsidRDefault="00C01139" w:rsidP="00C01139">
            <w:pPr>
              <w:rPr>
                <w:rFonts w:ascii="Calibri" w:hAnsi="Calibri" w:cs="Calibri"/>
                <w:color w:val="000000"/>
                <w:sz w:val="22"/>
                <w:szCs w:val="22"/>
              </w:rPr>
            </w:pPr>
            <w:r w:rsidRPr="00A5011E">
              <w:rPr>
                <w:rFonts w:ascii="Calibri" w:hAnsi="Calibri" w:cs="Calibri"/>
                <w:color w:val="000000"/>
                <w:sz w:val="22"/>
                <w:szCs w:val="22"/>
              </w:rPr>
              <w:t>Benefícios</w:t>
            </w:r>
          </w:p>
        </w:tc>
        <w:tc>
          <w:tcPr>
            <w:tcW w:w="934" w:type="dxa"/>
            <w:tcBorders>
              <w:top w:val="single" w:sz="4" w:space="0" w:color="auto"/>
              <w:left w:val="nil"/>
              <w:bottom w:val="nil"/>
              <w:right w:val="single" w:sz="4" w:space="0" w:color="auto"/>
            </w:tcBorders>
            <w:shd w:val="clear" w:color="000000" w:fill="D9D9D9"/>
            <w:vAlign w:val="center"/>
            <w:hideMark/>
          </w:tcPr>
          <w:p w:rsidR="00C01139" w:rsidRPr="00A5011E" w:rsidRDefault="00C01139" w:rsidP="00C01139">
            <w:pPr>
              <w:jc w:val="center"/>
              <w:rPr>
                <w:rFonts w:ascii="Arial" w:hAnsi="Arial" w:cs="Arial"/>
                <w:b/>
                <w:bCs/>
                <w:color w:val="000000"/>
                <w:sz w:val="18"/>
                <w:szCs w:val="18"/>
              </w:rPr>
            </w:pPr>
            <w:r w:rsidRPr="00A5011E">
              <w:rPr>
                <w:rFonts w:ascii="Arial" w:hAnsi="Arial" w:cs="Arial"/>
                <w:b/>
                <w:bCs/>
                <w:color w:val="000000"/>
                <w:sz w:val="18"/>
                <w:szCs w:val="18"/>
              </w:rPr>
              <w:t>1/3 férias</w:t>
            </w:r>
          </w:p>
        </w:tc>
        <w:tc>
          <w:tcPr>
            <w:tcW w:w="934" w:type="dxa"/>
            <w:tcBorders>
              <w:top w:val="single" w:sz="4" w:space="0" w:color="auto"/>
              <w:left w:val="nil"/>
              <w:bottom w:val="nil"/>
              <w:right w:val="single" w:sz="4" w:space="0" w:color="auto"/>
            </w:tcBorders>
            <w:shd w:val="clear" w:color="000000" w:fill="D9D9D9"/>
            <w:vAlign w:val="center"/>
            <w:hideMark/>
          </w:tcPr>
          <w:p w:rsidR="00C01139" w:rsidRPr="00A5011E" w:rsidRDefault="00C01139" w:rsidP="00C01139">
            <w:pPr>
              <w:jc w:val="center"/>
              <w:rPr>
                <w:rFonts w:ascii="Arial" w:hAnsi="Arial" w:cs="Arial"/>
                <w:b/>
                <w:bCs/>
                <w:color w:val="000000"/>
                <w:sz w:val="18"/>
                <w:szCs w:val="18"/>
              </w:rPr>
            </w:pPr>
            <w:r w:rsidRPr="00A5011E">
              <w:rPr>
                <w:rFonts w:ascii="Arial" w:hAnsi="Arial" w:cs="Arial"/>
                <w:b/>
                <w:bCs/>
                <w:color w:val="000000"/>
                <w:sz w:val="18"/>
                <w:szCs w:val="18"/>
              </w:rPr>
              <w:t>13 salário</w:t>
            </w:r>
          </w:p>
        </w:tc>
        <w:tc>
          <w:tcPr>
            <w:tcW w:w="498" w:type="dxa"/>
            <w:tcBorders>
              <w:top w:val="single" w:sz="4" w:space="0" w:color="auto"/>
              <w:left w:val="nil"/>
              <w:bottom w:val="nil"/>
              <w:right w:val="single" w:sz="4" w:space="0" w:color="auto"/>
            </w:tcBorders>
            <w:shd w:val="clear" w:color="000000" w:fill="D9D9D9"/>
            <w:vAlign w:val="center"/>
            <w:hideMark/>
          </w:tcPr>
          <w:p w:rsidR="00C01139" w:rsidRPr="00A5011E" w:rsidRDefault="00C01139" w:rsidP="00C01139">
            <w:pPr>
              <w:rPr>
                <w:rFonts w:ascii="Calibri" w:hAnsi="Calibri" w:cs="Calibri"/>
                <w:color w:val="000000"/>
                <w:sz w:val="22"/>
                <w:szCs w:val="22"/>
              </w:rPr>
            </w:pPr>
            <w:r w:rsidRPr="00A5011E">
              <w:rPr>
                <w:rFonts w:ascii="Calibri" w:hAnsi="Calibri" w:cs="Calibri"/>
                <w:color w:val="000000"/>
                <w:sz w:val="22"/>
                <w:szCs w:val="22"/>
              </w:rPr>
              <w:t>inss</w:t>
            </w:r>
          </w:p>
        </w:tc>
        <w:tc>
          <w:tcPr>
            <w:tcW w:w="957" w:type="dxa"/>
            <w:tcBorders>
              <w:top w:val="single" w:sz="4" w:space="0" w:color="auto"/>
              <w:left w:val="nil"/>
              <w:bottom w:val="nil"/>
              <w:right w:val="single" w:sz="4" w:space="0" w:color="auto"/>
            </w:tcBorders>
            <w:shd w:val="clear" w:color="000000" w:fill="D9D9D9"/>
            <w:vAlign w:val="center"/>
            <w:hideMark/>
          </w:tcPr>
          <w:p w:rsidR="00C01139" w:rsidRPr="00A5011E" w:rsidRDefault="00C01139" w:rsidP="00C01139">
            <w:pPr>
              <w:jc w:val="center"/>
              <w:rPr>
                <w:rFonts w:ascii="Arial" w:hAnsi="Arial" w:cs="Arial"/>
                <w:b/>
                <w:bCs/>
                <w:color w:val="000000"/>
                <w:sz w:val="18"/>
                <w:szCs w:val="18"/>
              </w:rPr>
            </w:pPr>
            <w:r w:rsidRPr="00A5011E">
              <w:rPr>
                <w:rFonts w:ascii="Arial" w:hAnsi="Arial" w:cs="Arial"/>
                <w:b/>
                <w:bCs/>
                <w:color w:val="000000"/>
                <w:sz w:val="18"/>
                <w:szCs w:val="18"/>
              </w:rPr>
              <w:t>FGTS</w:t>
            </w:r>
          </w:p>
        </w:tc>
        <w:tc>
          <w:tcPr>
            <w:tcW w:w="792" w:type="dxa"/>
            <w:tcBorders>
              <w:top w:val="single" w:sz="4" w:space="0" w:color="auto"/>
              <w:left w:val="nil"/>
              <w:bottom w:val="nil"/>
              <w:right w:val="single" w:sz="4" w:space="0" w:color="auto"/>
            </w:tcBorders>
            <w:shd w:val="clear" w:color="000000" w:fill="D9D9D9"/>
            <w:vAlign w:val="center"/>
            <w:hideMark/>
          </w:tcPr>
          <w:p w:rsidR="00C01139" w:rsidRPr="00A5011E" w:rsidRDefault="00C01139" w:rsidP="00C01139">
            <w:pPr>
              <w:jc w:val="center"/>
              <w:rPr>
                <w:rFonts w:ascii="Arial" w:hAnsi="Arial" w:cs="Arial"/>
                <w:b/>
                <w:bCs/>
                <w:color w:val="000000"/>
                <w:sz w:val="18"/>
                <w:szCs w:val="18"/>
              </w:rPr>
            </w:pPr>
            <w:r w:rsidRPr="00A5011E">
              <w:rPr>
                <w:rFonts w:ascii="Arial" w:hAnsi="Arial" w:cs="Arial"/>
                <w:b/>
                <w:bCs/>
                <w:color w:val="000000"/>
                <w:sz w:val="18"/>
                <w:szCs w:val="18"/>
              </w:rPr>
              <w:t>PIS</w:t>
            </w:r>
          </w:p>
        </w:tc>
        <w:tc>
          <w:tcPr>
            <w:tcW w:w="1156" w:type="dxa"/>
            <w:tcBorders>
              <w:top w:val="single" w:sz="4" w:space="0" w:color="auto"/>
              <w:left w:val="nil"/>
              <w:bottom w:val="nil"/>
              <w:right w:val="single" w:sz="4" w:space="0" w:color="auto"/>
            </w:tcBorders>
            <w:shd w:val="clear" w:color="000000" w:fill="D9D9D9"/>
            <w:vAlign w:val="center"/>
            <w:hideMark/>
          </w:tcPr>
          <w:p w:rsidR="00C01139" w:rsidRPr="00A5011E" w:rsidRDefault="00C01139" w:rsidP="00C01139">
            <w:pPr>
              <w:jc w:val="center"/>
              <w:rPr>
                <w:rFonts w:ascii="Arial" w:hAnsi="Arial" w:cs="Arial"/>
                <w:b/>
                <w:bCs/>
                <w:color w:val="000000"/>
                <w:sz w:val="18"/>
                <w:szCs w:val="18"/>
              </w:rPr>
            </w:pPr>
            <w:r w:rsidRPr="00A5011E">
              <w:rPr>
                <w:rFonts w:ascii="Arial" w:hAnsi="Arial" w:cs="Arial"/>
                <w:b/>
                <w:bCs/>
                <w:color w:val="000000"/>
                <w:sz w:val="18"/>
                <w:szCs w:val="18"/>
              </w:rPr>
              <w:t>Total / Mês</w:t>
            </w:r>
          </w:p>
        </w:tc>
        <w:tc>
          <w:tcPr>
            <w:tcW w:w="1239" w:type="dxa"/>
            <w:tcBorders>
              <w:top w:val="single" w:sz="4" w:space="0" w:color="auto"/>
              <w:left w:val="nil"/>
              <w:bottom w:val="nil"/>
              <w:right w:val="single" w:sz="4" w:space="0" w:color="auto"/>
            </w:tcBorders>
            <w:shd w:val="clear" w:color="000000" w:fill="D9D9D9"/>
            <w:vAlign w:val="center"/>
            <w:hideMark/>
          </w:tcPr>
          <w:p w:rsidR="00C01139" w:rsidRPr="00A5011E" w:rsidRDefault="00C01139" w:rsidP="00C01139">
            <w:pPr>
              <w:jc w:val="center"/>
              <w:rPr>
                <w:rFonts w:ascii="Arial" w:hAnsi="Arial" w:cs="Arial"/>
                <w:b/>
                <w:bCs/>
                <w:color w:val="000000"/>
                <w:sz w:val="18"/>
                <w:szCs w:val="18"/>
              </w:rPr>
            </w:pPr>
            <w:r w:rsidRPr="00A5011E">
              <w:rPr>
                <w:rFonts w:ascii="Arial" w:hAnsi="Arial" w:cs="Arial"/>
                <w:b/>
                <w:bCs/>
                <w:color w:val="000000"/>
                <w:sz w:val="18"/>
                <w:szCs w:val="18"/>
              </w:rPr>
              <w:t>Total / Período</w:t>
            </w:r>
          </w:p>
        </w:tc>
      </w:tr>
      <w:tr w:rsidR="00C01139" w:rsidRPr="00A6742B" w:rsidTr="00C01139">
        <w:trPr>
          <w:trHeight w:val="310"/>
        </w:trPr>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139" w:rsidRPr="00A6742B" w:rsidRDefault="00C01139" w:rsidP="00C01139">
            <w:pPr>
              <w:jc w:val="both"/>
              <w:rPr>
                <w:rFonts w:ascii="Arial" w:hAnsi="Arial" w:cs="Arial"/>
                <w:color w:val="000000"/>
              </w:rPr>
            </w:pPr>
            <w:r w:rsidRPr="00A6742B">
              <w:rPr>
                <w:rFonts w:ascii="Arial" w:hAnsi="Arial" w:cs="Arial"/>
                <w:color w:val="000000"/>
              </w:rPr>
              <w:t>Neurologista</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b/>
                <w:bCs/>
                <w:color w:val="000000"/>
              </w:rPr>
            </w:pPr>
            <w:r w:rsidRPr="00A6742B">
              <w:rPr>
                <w:rFonts w:ascii="Arial" w:hAnsi="Arial" w:cs="Arial"/>
                <w:b/>
                <w:bCs/>
                <w:color w:val="000000"/>
              </w:rPr>
              <w:t>15</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15</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2.242,50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112,13 </w:t>
            </w:r>
          </w:p>
        </w:tc>
        <w:tc>
          <w:tcPr>
            <w:tcW w:w="1093" w:type="dxa"/>
            <w:tcBorders>
              <w:top w:val="single" w:sz="4" w:space="0" w:color="auto"/>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65,41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196,22 </w:t>
            </w:r>
          </w:p>
        </w:tc>
        <w:tc>
          <w:tcPr>
            <w:tcW w:w="498" w:type="dxa"/>
            <w:tcBorders>
              <w:top w:val="single" w:sz="4" w:space="0" w:color="auto"/>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209,30 </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2.825,55 </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16.953,30 </w:t>
            </w:r>
          </w:p>
        </w:tc>
      </w:tr>
      <w:tr w:rsidR="00C01139" w:rsidRPr="00A6742B" w:rsidTr="00C01139">
        <w:trPr>
          <w:trHeight w:val="31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C01139" w:rsidRPr="00A6742B" w:rsidRDefault="00C01139" w:rsidP="00C01139">
            <w:pPr>
              <w:jc w:val="both"/>
              <w:rPr>
                <w:rFonts w:ascii="Arial" w:hAnsi="Arial" w:cs="Arial"/>
                <w:color w:val="000000"/>
              </w:rPr>
            </w:pPr>
            <w:r w:rsidRPr="00A6742B">
              <w:rPr>
                <w:rFonts w:ascii="Arial" w:hAnsi="Arial" w:cs="Arial"/>
                <w:color w:val="000000"/>
              </w:rPr>
              <w:t xml:space="preserve">Psiquiatra </w:t>
            </w:r>
          </w:p>
        </w:tc>
        <w:tc>
          <w:tcPr>
            <w:tcW w:w="89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15</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15</w:t>
            </w:r>
          </w:p>
        </w:tc>
        <w:tc>
          <w:tcPr>
            <w:tcW w:w="1239"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2.242,50 </w:t>
            </w:r>
          </w:p>
        </w:tc>
        <w:tc>
          <w:tcPr>
            <w:tcW w:w="100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093"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22,43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3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62,91 </w:t>
            </w:r>
          </w:p>
        </w:tc>
        <w:tc>
          <w:tcPr>
            <w:tcW w:w="93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188,74 </w:t>
            </w:r>
          </w:p>
        </w:tc>
        <w:tc>
          <w:tcPr>
            <w:tcW w:w="498"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57"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201,33 </w:t>
            </w:r>
          </w:p>
        </w:tc>
        <w:tc>
          <w:tcPr>
            <w:tcW w:w="792"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2.717,91 </w:t>
            </w:r>
          </w:p>
        </w:tc>
        <w:tc>
          <w:tcPr>
            <w:tcW w:w="1239"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16.307,46 </w:t>
            </w:r>
          </w:p>
        </w:tc>
      </w:tr>
      <w:tr w:rsidR="00C01139" w:rsidRPr="00A6742B" w:rsidTr="00C01139">
        <w:trPr>
          <w:trHeight w:val="31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C01139" w:rsidRPr="00A6742B" w:rsidRDefault="00C01139" w:rsidP="00C01139">
            <w:pPr>
              <w:jc w:val="both"/>
              <w:rPr>
                <w:rFonts w:ascii="Arial" w:hAnsi="Arial" w:cs="Arial"/>
                <w:color w:val="000000"/>
              </w:rPr>
            </w:pPr>
            <w:r w:rsidRPr="00A6742B">
              <w:rPr>
                <w:rFonts w:ascii="Arial" w:hAnsi="Arial" w:cs="Arial"/>
                <w:color w:val="000000"/>
              </w:rPr>
              <w:t>AuxAdministrativo</w:t>
            </w:r>
          </w:p>
        </w:tc>
        <w:tc>
          <w:tcPr>
            <w:tcW w:w="89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112,5</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112,5</w:t>
            </w:r>
          </w:p>
        </w:tc>
        <w:tc>
          <w:tcPr>
            <w:tcW w:w="1239"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1.756,13 </w:t>
            </w:r>
          </w:p>
        </w:tc>
        <w:tc>
          <w:tcPr>
            <w:tcW w:w="100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093"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17,56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3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49,27 </w:t>
            </w:r>
          </w:p>
        </w:tc>
        <w:tc>
          <w:tcPr>
            <w:tcW w:w="93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147,81 </w:t>
            </w:r>
          </w:p>
        </w:tc>
        <w:tc>
          <w:tcPr>
            <w:tcW w:w="498"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57"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157,66 </w:t>
            </w:r>
          </w:p>
        </w:tc>
        <w:tc>
          <w:tcPr>
            <w:tcW w:w="792"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2.128,43 </w:t>
            </w:r>
          </w:p>
        </w:tc>
        <w:tc>
          <w:tcPr>
            <w:tcW w:w="1239"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12.770,58 </w:t>
            </w:r>
          </w:p>
        </w:tc>
      </w:tr>
      <w:tr w:rsidR="00C01139" w:rsidRPr="00A6742B" w:rsidTr="00C01139">
        <w:trPr>
          <w:trHeight w:val="31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C01139" w:rsidRPr="00A6742B" w:rsidRDefault="00C01139" w:rsidP="00C01139">
            <w:pPr>
              <w:jc w:val="both"/>
              <w:rPr>
                <w:rFonts w:ascii="Arial" w:hAnsi="Arial" w:cs="Arial"/>
                <w:color w:val="000000"/>
              </w:rPr>
            </w:pPr>
            <w:r w:rsidRPr="00A6742B">
              <w:rPr>
                <w:rFonts w:ascii="Arial" w:hAnsi="Arial" w:cs="Arial"/>
                <w:color w:val="000000"/>
              </w:rPr>
              <w:t>Monitora</w:t>
            </w:r>
          </w:p>
        </w:tc>
        <w:tc>
          <w:tcPr>
            <w:tcW w:w="89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75</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75</w:t>
            </w:r>
          </w:p>
        </w:tc>
        <w:tc>
          <w:tcPr>
            <w:tcW w:w="1239"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961,50 </w:t>
            </w:r>
          </w:p>
        </w:tc>
        <w:tc>
          <w:tcPr>
            <w:tcW w:w="100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093"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0,00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3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26,71 </w:t>
            </w:r>
          </w:p>
        </w:tc>
        <w:tc>
          <w:tcPr>
            <w:tcW w:w="93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80,13 </w:t>
            </w:r>
          </w:p>
        </w:tc>
        <w:tc>
          <w:tcPr>
            <w:tcW w:w="498"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57"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85,47 </w:t>
            </w:r>
          </w:p>
        </w:tc>
        <w:tc>
          <w:tcPr>
            <w:tcW w:w="792"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1.153,80 </w:t>
            </w:r>
          </w:p>
        </w:tc>
        <w:tc>
          <w:tcPr>
            <w:tcW w:w="1239"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6.922,80 </w:t>
            </w:r>
          </w:p>
        </w:tc>
      </w:tr>
      <w:tr w:rsidR="00C01139" w:rsidRPr="00A6742B" w:rsidTr="00C01139">
        <w:trPr>
          <w:trHeight w:val="31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C01139" w:rsidRPr="00A6742B" w:rsidRDefault="00C01139" w:rsidP="00C01139">
            <w:pPr>
              <w:jc w:val="both"/>
              <w:rPr>
                <w:rFonts w:ascii="Arial" w:hAnsi="Arial" w:cs="Arial"/>
                <w:color w:val="000000"/>
              </w:rPr>
            </w:pPr>
            <w:r w:rsidRPr="00A6742B">
              <w:rPr>
                <w:rFonts w:ascii="Arial" w:hAnsi="Arial" w:cs="Arial"/>
                <w:color w:val="000000"/>
              </w:rPr>
              <w:t>Terap.Ocupacional</w:t>
            </w:r>
          </w:p>
        </w:tc>
        <w:tc>
          <w:tcPr>
            <w:tcW w:w="89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112,5</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112,5</w:t>
            </w:r>
          </w:p>
        </w:tc>
        <w:tc>
          <w:tcPr>
            <w:tcW w:w="1239"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3.142,13 </w:t>
            </w:r>
          </w:p>
        </w:tc>
        <w:tc>
          <w:tcPr>
            <w:tcW w:w="100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093"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0,00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3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87,28 </w:t>
            </w:r>
          </w:p>
        </w:tc>
        <w:tc>
          <w:tcPr>
            <w:tcW w:w="93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261,84 </w:t>
            </w:r>
          </w:p>
        </w:tc>
        <w:tc>
          <w:tcPr>
            <w:tcW w:w="498"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57"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279,30 </w:t>
            </w:r>
          </w:p>
        </w:tc>
        <w:tc>
          <w:tcPr>
            <w:tcW w:w="792"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3.770,56 </w:t>
            </w:r>
          </w:p>
        </w:tc>
        <w:tc>
          <w:tcPr>
            <w:tcW w:w="1239"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22.623,34 </w:t>
            </w:r>
          </w:p>
        </w:tc>
      </w:tr>
      <w:tr w:rsidR="00C01139" w:rsidRPr="00A6742B" w:rsidTr="00C01139">
        <w:trPr>
          <w:trHeight w:val="31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C01139" w:rsidRPr="00A6742B" w:rsidRDefault="00C01139" w:rsidP="00C01139">
            <w:pPr>
              <w:jc w:val="both"/>
              <w:rPr>
                <w:rFonts w:ascii="Arial" w:hAnsi="Arial" w:cs="Arial"/>
                <w:color w:val="000000"/>
              </w:rPr>
            </w:pPr>
            <w:r w:rsidRPr="00A6742B">
              <w:rPr>
                <w:rFonts w:ascii="Arial" w:hAnsi="Arial" w:cs="Arial"/>
                <w:color w:val="000000"/>
              </w:rPr>
              <w:t>Terap.Ocupacional</w:t>
            </w:r>
          </w:p>
        </w:tc>
        <w:tc>
          <w:tcPr>
            <w:tcW w:w="89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112,5</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112,5</w:t>
            </w:r>
          </w:p>
        </w:tc>
        <w:tc>
          <w:tcPr>
            <w:tcW w:w="1239"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3.142,13 </w:t>
            </w:r>
          </w:p>
        </w:tc>
        <w:tc>
          <w:tcPr>
            <w:tcW w:w="100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093"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0,00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3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87,28 </w:t>
            </w:r>
          </w:p>
        </w:tc>
        <w:tc>
          <w:tcPr>
            <w:tcW w:w="93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261,84 </w:t>
            </w:r>
          </w:p>
        </w:tc>
        <w:tc>
          <w:tcPr>
            <w:tcW w:w="498"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57"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279,30 </w:t>
            </w:r>
          </w:p>
        </w:tc>
        <w:tc>
          <w:tcPr>
            <w:tcW w:w="792"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3.770,56 </w:t>
            </w:r>
          </w:p>
        </w:tc>
        <w:tc>
          <w:tcPr>
            <w:tcW w:w="1239"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22.623,34 </w:t>
            </w:r>
          </w:p>
        </w:tc>
      </w:tr>
      <w:tr w:rsidR="00C01139" w:rsidRPr="00A6742B" w:rsidTr="00C01139">
        <w:trPr>
          <w:trHeight w:val="31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C01139" w:rsidRPr="00A6742B" w:rsidRDefault="00C01139" w:rsidP="00C01139">
            <w:pPr>
              <w:jc w:val="both"/>
              <w:rPr>
                <w:rFonts w:ascii="Arial" w:hAnsi="Arial" w:cs="Arial"/>
                <w:color w:val="000000"/>
              </w:rPr>
            </w:pPr>
            <w:r w:rsidRPr="00A6742B">
              <w:rPr>
                <w:rFonts w:ascii="Arial" w:hAnsi="Arial" w:cs="Arial"/>
                <w:color w:val="000000"/>
              </w:rPr>
              <w:t>Terap.Ocupacional</w:t>
            </w:r>
          </w:p>
        </w:tc>
        <w:tc>
          <w:tcPr>
            <w:tcW w:w="89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112,5</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112,5</w:t>
            </w:r>
          </w:p>
        </w:tc>
        <w:tc>
          <w:tcPr>
            <w:tcW w:w="1239"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3.142,13 </w:t>
            </w:r>
          </w:p>
        </w:tc>
        <w:tc>
          <w:tcPr>
            <w:tcW w:w="100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093"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0,00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3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87,28 </w:t>
            </w:r>
          </w:p>
        </w:tc>
        <w:tc>
          <w:tcPr>
            <w:tcW w:w="93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261,84 </w:t>
            </w:r>
          </w:p>
        </w:tc>
        <w:tc>
          <w:tcPr>
            <w:tcW w:w="498"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57"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279,30 </w:t>
            </w:r>
          </w:p>
        </w:tc>
        <w:tc>
          <w:tcPr>
            <w:tcW w:w="792"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3.770,56 </w:t>
            </w:r>
          </w:p>
        </w:tc>
        <w:tc>
          <w:tcPr>
            <w:tcW w:w="1239"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22.623,34 </w:t>
            </w:r>
          </w:p>
        </w:tc>
      </w:tr>
      <w:tr w:rsidR="00C01139" w:rsidRPr="00A6742B" w:rsidTr="00C01139">
        <w:trPr>
          <w:trHeight w:val="31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C01139" w:rsidRPr="00A6742B" w:rsidRDefault="00C01139" w:rsidP="00C01139">
            <w:pPr>
              <w:jc w:val="both"/>
              <w:rPr>
                <w:rFonts w:ascii="Arial" w:hAnsi="Arial" w:cs="Arial"/>
                <w:color w:val="000000"/>
              </w:rPr>
            </w:pPr>
            <w:r w:rsidRPr="00A6742B">
              <w:rPr>
                <w:rFonts w:ascii="Arial" w:hAnsi="Arial" w:cs="Arial"/>
                <w:color w:val="000000"/>
              </w:rPr>
              <w:t>Fisioterapeuta</w:t>
            </w:r>
          </w:p>
        </w:tc>
        <w:tc>
          <w:tcPr>
            <w:tcW w:w="89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112,5</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112,5</w:t>
            </w:r>
          </w:p>
        </w:tc>
        <w:tc>
          <w:tcPr>
            <w:tcW w:w="1239"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3.142,13 </w:t>
            </w:r>
          </w:p>
        </w:tc>
        <w:tc>
          <w:tcPr>
            <w:tcW w:w="100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093"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0,00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3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87,28 </w:t>
            </w:r>
          </w:p>
        </w:tc>
        <w:tc>
          <w:tcPr>
            <w:tcW w:w="93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261,84 </w:t>
            </w:r>
          </w:p>
        </w:tc>
        <w:tc>
          <w:tcPr>
            <w:tcW w:w="498"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57"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279,30 </w:t>
            </w:r>
          </w:p>
        </w:tc>
        <w:tc>
          <w:tcPr>
            <w:tcW w:w="792"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3.770,56 </w:t>
            </w:r>
          </w:p>
        </w:tc>
        <w:tc>
          <w:tcPr>
            <w:tcW w:w="1239"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22.623,34 </w:t>
            </w:r>
          </w:p>
        </w:tc>
      </w:tr>
      <w:tr w:rsidR="00C01139" w:rsidRPr="00A6742B" w:rsidTr="00C01139">
        <w:trPr>
          <w:trHeight w:val="31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C01139" w:rsidRPr="00A6742B" w:rsidRDefault="00C01139" w:rsidP="00C01139">
            <w:pPr>
              <w:jc w:val="both"/>
              <w:rPr>
                <w:rFonts w:ascii="Arial" w:hAnsi="Arial" w:cs="Arial"/>
                <w:color w:val="000000"/>
              </w:rPr>
            </w:pPr>
            <w:r w:rsidRPr="00A6742B">
              <w:rPr>
                <w:rFonts w:ascii="Arial" w:hAnsi="Arial" w:cs="Arial"/>
                <w:color w:val="000000"/>
              </w:rPr>
              <w:t>Fisioterapeuta</w:t>
            </w:r>
          </w:p>
        </w:tc>
        <w:tc>
          <w:tcPr>
            <w:tcW w:w="89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112,5</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112,5</w:t>
            </w:r>
          </w:p>
        </w:tc>
        <w:tc>
          <w:tcPr>
            <w:tcW w:w="1239"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3.142,13 </w:t>
            </w:r>
          </w:p>
        </w:tc>
        <w:tc>
          <w:tcPr>
            <w:tcW w:w="100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093"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0,00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3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87,28 </w:t>
            </w:r>
          </w:p>
        </w:tc>
        <w:tc>
          <w:tcPr>
            <w:tcW w:w="93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261,84 </w:t>
            </w:r>
          </w:p>
        </w:tc>
        <w:tc>
          <w:tcPr>
            <w:tcW w:w="498"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57"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279,30 </w:t>
            </w:r>
          </w:p>
        </w:tc>
        <w:tc>
          <w:tcPr>
            <w:tcW w:w="792"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3.770,56 </w:t>
            </w:r>
          </w:p>
        </w:tc>
        <w:tc>
          <w:tcPr>
            <w:tcW w:w="1239"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22.623,34 </w:t>
            </w:r>
          </w:p>
        </w:tc>
      </w:tr>
      <w:tr w:rsidR="00C01139" w:rsidRPr="00A6742B" w:rsidTr="00C01139">
        <w:trPr>
          <w:trHeight w:val="31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C01139" w:rsidRPr="00A6742B" w:rsidRDefault="00C01139" w:rsidP="00C01139">
            <w:pPr>
              <w:jc w:val="both"/>
              <w:rPr>
                <w:rFonts w:ascii="Arial" w:hAnsi="Arial" w:cs="Arial"/>
                <w:color w:val="000000"/>
              </w:rPr>
            </w:pPr>
            <w:r w:rsidRPr="00A6742B">
              <w:rPr>
                <w:rFonts w:ascii="Arial" w:hAnsi="Arial" w:cs="Arial"/>
                <w:color w:val="000000"/>
              </w:rPr>
              <w:t>Fisioterapeuta</w:t>
            </w:r>
          </w:p>
        </w:tc>
        <w:tc>
          <w:tcPr>
            <w:tcW w:w="89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112,5</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112,5</w:t>
            </w:r>
          </w:p>
        </w:tc>
        <w:tc>
          <w:tcPr>
            <w:tcW w:w="1239"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3.142,13 </w:t>
            </w:r>
          </w:p>
        </w:tc>
        <w:tc>
          <w:tcPr>
            <w:tcW w:w="100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093"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0,00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3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87,28 </w:t>
            </w:r>
          </w:p>
        </w:tc>
        <w:tc>
          <w:tcPr>
            <w:tcW w:w="93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261,84 </w:t>
            </w:r>
          </w:p>
        </w:tc>
        <w:tc>
          <w:tcPr>
            <w:tcW w:w="498"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57"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279,30 </w:t>
            </w:r>
          </w:p>
        </w:tc>
        <w:tc>
          <w:tcPr>
            <w:tcW w:w="792"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3.770,56 </w:t>
            </w:r>
          </w:p>
        </w:tc>
        <w:tc>
          <w:tcPr>
            <w:tcW w:w="1239"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22.623,34 </w:t>
            </w:r>
          </w:p>
        </w:tc>
      </w:tr>
      <w:tr w:rsidR="00C01139" w:rsidRPr="00A6742B" w:rsidTr="00C01139">
        <w:trPr>
          <w:trHeight w:val="31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C01139" w:rsidRPr="00A6742B" w:rsidRDefault="00C01139" w:rsidP="00C01139">
            <w:pPr>
              <w:jc w:val="both"/>
              <w:rPr>
                <w:rFonts w:ascii="Arial" w:hAnsi="Arial" w:cs="Arial"/>
                <w:color w:val="000000"/>
              </w:rPr>
            </w:pPr>
            <w:r w:rsidRPr="00A6742B">
              <w:rPr>
                <w:rFonts w:ascii="Arial" w:hAnsi="Arial" w:cs="Arial"/>
                <w:color w:val="000000"/>
              </w:rPr>
              <w:t>Fisioterapeuta</w:t>
            </w:r>
          </w:p>
        </w:tc>
        <w:tc>
          <w:tcPr>
            <w:tcW w:w="89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112,5</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112,5</w:t>
            </w:r>
          </w:p>
        </w:tc>
        <w:tc>
          <w:tcPr>
            <w:tcW w:w="1239"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3.142,13 </w:t>
            </w:r>
          </w:p>
        </w:tc>
        <w:tc>
          <w:tcPr>
            <w:tcW w:w="100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093"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0,00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3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87,28 </w:t>
            </w:r>
          </w:p>
        </w:tc>
        <w:tc>
          <w:tcPr>
            <w:tcW w:w="93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261,84 </w:t>
            </w:r>
          </w:p>
        </w:tc>
        <w:tc>
          <w:tcPr>
            <w:tcW w:w="498"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57"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279,30 </w:t>
            </w:r>
          </w:p>
        </w:tc>
        <w:tc>
          <w:tcPr>
            <w:tcW w:w="792"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3.770,56 </w:t>
            </w:r>
          </w:p>
        </w:tc>
        <w:tc>
          <w:tcPr>
            <w:tcW w:w="1239"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22.623,34 </w:t>
            </w:r>
          </w:p>
        </w:tc>
      </w:tr>
      <w:tr w:rsidR="00C01139" w:rsidRPr="00A6742B" w:rsidTr="00C01139">
        <w:trPr>
          <w:trHeight w:val="31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C01139" w:rsidRPr="00A6742B" w:rsidRDefault="00C01139" w:rsidP="00C01139">
            <w:pPr>
              <w:jc w:val="both"/>
              <w:rPr>
                <w:rFonts w:ascii="Arial" w:hAnsi="Arial" w:cs="Arial"/>
                <w:color w:val="000000"/>
              </w:rPr>
            </w:pPr>
            <w:r w:rsidRPr="00A6742B">
              <w:rPr>
                <w:rFonts w:ascii="Arial" w:hAnsi="Arial" w:cs="Arial"/>
                <w:color w:val="000000"/>
              </w:rPr>
              <w:t>Fonoaudióloga</w:t>
            </w:r>
          </w:p>
        </w:tc>
        <w:tc>
          <w:tcPr>
            <w:tcW w:w="89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75</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75</w:t>
            </w:r>
          </w:p>
        </w:tc>
        <w:tc>
          <w:tcPr>
            <w:tcW w:w="1239"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2.094,75 </w:t>
            </w:r>
          </w:p>
        </w:tc>
        <w:tc>
          <w:tcPr>
            <w:tcW w:w="100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093"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20,95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3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58,77 </w:t>
            </w:r>
          </w:p>
        </w:tc>
        <w:tc>
          <w:tcPr>
            <w:tcW w:w="93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176,31 </w:t>
            </w:r>
          </w:p>
        </w:tc>
        <w:tc>
          <w:tcPr>
            <w:tcW w:w="498"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57"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188,06 </w:t>
            </w:r>
          </w:p>
        </w:tc>
        <w:tc>
          <w:tcPr>
            <w:tcW w:w="792"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2.538,84 </w:t>
            </w:r>
          </w:p>
        </w:tc>
        <w:tc>
          <w:tcPr>
            <w:tcW w:w="1239"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15.233,04 </w:t>
            </w:r>
          </w:p>
        </w:tc>
      </w:tr>
      <w:tr w:rsidR="00C01139" w:rsidRPr="00A6742B" w:rsidTr="00C01139">
        <w:trPr>
          <w:trHeight w:val="31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C01139" w:rsidRPr="00A6742B" w:rsidRDefault="00C01139" w:rsidP="00C01139">
            <w:pPr>
              <w:jc w:val="both"/>
              <w:rPr>
                <w:rFonts w:ascii="Arial" w:hAnsi="Arial" w:cs="Arial"/>
                <w:color w:val="000000"/>
              </w:rPr>
            </w:pPr>
            <w:r w:rsidRPr="00A6742B">
              <w:rPr>
                <w:rFonts w:ascii="Arial" w:hAnsi="Arial" w:cs="Arial"/>
                <w:color w:val="000000"/>
              </w:rPr>
              <w:t>Fonoaudióloga</w:t>
            </w:r>
          </w:p>
        </w:tc>
        <w:tc>
          <w:tcPr>
            <w:tcW w:w="89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112,5</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112,5</w:t>
            </w:r>
          </w:p>
        </w:tc>
        <w:tc>
          <w:tcPr>
            <w:tcW w:w="1239"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3.142,13 </w:t>
            </w:r>
          </w:p>
        </w:tc>
        <w:tc>
          <w:tcPr>
            <w:tcW w:w="100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093"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0,00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3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87,28 </w:t>
            </w:r>
          </w:p>
        </w:tc>
        <w:tc>
          <w:tcPr>
            <w:tcW w:w="93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261,84 </w:t>
            </w:r>
          </w:p>
        </w:tc>
        <w:tc>
          <w:tcPr>
            <w:tcW w:w="498"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57"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279,30 </w:t>
            </w:r>
          </w:p>
        </w:tc>
        <w:tc>
          <w:tcPr>
            <w:tcW w:w="792"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3.770,56 </w:t>
            </w:r>
          </w:p>
        </w:tc>
        <w:tc>
          <w:tcPr>
            <w:tcW w:w="1239"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22.623,34 </w:t>
            </w:r>
          </w:p>
        </w:tc>
      </w:tr>
      <w:tr w:rsidR="00C01139" w:rsidRPr="00A6742B" w:rsidTr="00C01139">
        <w:trPr>
          <w:trHeight w:val="31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C01139" w:rsidRPr="00A6742B" w:rsidRDefault="00C01139" w:rsidP="00C01139">
            <w:pPr>
              <w:jc w:val="both"/>
              <w:rPr>
                <w:rFonts w:ascii="Arial" w:hAnsi="Arial" w:cs="Arial"/>
                <w:color w:val="000000"/>
              </w:rPr>
            </w:pPr>
            <w:r w:rsidRPr="00A6742B">
              <w:rPr>
                <w:rFonts w:ascii="Arial" w:hAnsi="Arial" w:cs="Arial"/>
                <w:color w:val="000000"/>
              </w:rPr>
              <w:t>Fonoaudióloga</w:t>
            </w:r>
          </w:p>
        </w:tc>
        <w:tc>
          <w:tcPr>
            <w:tcW w:w="89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75</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75</w:t>
            </w:r>
          </w:p>
        </w:tc>
        <w:tc>
          <w:tcPr>
            <w:tcW w:w="1239"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2.094,75 </w:t>
            </w:r>
          </w:p>
        </w:tc>
        <w:tc>
          <w:tcPr>
            <w:tcW w:w="100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093"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0,00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3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58,19 </w:t>
            </w:r>
          </w:p>
        </w:tc>
        <w:tc>
          <w:tcPr>
            <w:tcW w:w="93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174,56 </w:t>
            </w:r>
          </w:p>
        </w:tc>
        <w:tc>
          <w:tcPr>
            <w:tcW w:w="498"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57"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186,20 </w:t>
            </w:r>
          </w:p>
        </w:tc>
        <w:tc>
          <w:tcPr>
            <w:tcW w:w="792"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2.513,70 </w:t>
            </w:r>
          </w:p>
        </w:tc>
        <w:tc>
          <w:tcPr>
            <w:tcW w:w="1239"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15.082,20 </w:t>
            </w:r>
          </w:p>
        </w:tc>
      </w:tr>
      <w:tr w:rsidR="00C01139" w:rsidRPr="00A6742B" w:rsidTr="00C01139">
        <w:trPr>
          <w:trHeight w:val="31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C01139" w:rsidRPr="00A6742B" w:rsidRDefault="00C01139" w:rsidP="00C01139">
            <w:pPr>
              <w:jc w:val="both"/>
              <w:rPr>
                <w:rFonts w:ascii="Arial" w:hAnsi="Arial" w:cs="Arial"/>
                <w:color w:val="000000"/>
              </w:rPr>
            </w:pPr>
            <w:r w:rsidRPr="00A6742B">
              <w:rPr>
                <w:rFonts w:ascii="Arial" w:hAnsi="Arial" w:cs="Arial"/>
                <w:color w:val="000000"/>
              </w:rPr>
              <w:t>Fonoaudióloga</w:t>
            </w:r>
          </w:p>
        </w:tc>
        <w:tc>
          <w:tcPr>
            <w:tcW w:w="89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112,5</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112,5</w:t>
            </w:r>
          </w:p>
        </w:tc>
        <w:tc>
          <w:tcPr>
            <w:tcW w:w="1239"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3.142,13 </w:t>
            </w:r>
          </w:p>
        </w:tc>
        <w:tc>
          <w:tcPr>
            <w:tcW w:w="100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093"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31,42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3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88,15 </w:t>
            </w:r>
          </w:p>
        </w:tc>
        <w:tc>
          <w:tcPr>
            <w:tcW w:w="93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264,46 </w:t>
            </w:r>
          </w:p>
        </w:tc>
        <w:tc>
          <w:tcPr>
            <w:tcW w:w="498"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57"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282,09 </w:t>
            </w:r>
          </w:p>
        </w:tc>
        <w:tc>
          <w:tcPr>
            <w:tcW w:w="792"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3.808,26 </w:t>
            </w:r>
          </w:p>
        </w:tc>
        <w:tc>
          <w:tcPr>
            <w:tcW w:w="1239"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22.849,56 </w:t>
            </w:r>
          </w:p>
        </w:tc>
      </w:tr>
      <w:tr w:rsidR="00C01139" w:rsidRPr="00A6742B" w:rsidTr="00C01139">
        <w:trPr>
          <w:trHeight w:val="31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C01139" w:rsidRPr="00A6742B" w:rsidRDefault="00C01139" w:rsidP="00C01139">
            <w:pPr>
              <w:jc w:val="both"/>
              <w:rPr>
                <w:rFonts w:ascii="Arial" w:hAnsi="Arial" w:cs="Arial"/>
                <w:color w:val="000000"/>
              </w:rPr>
            </w:pPr>
            <w:r w:rsidRPr="00A6742B">
              <w:rPr>
                <w:rFonts w:ascii="Arial" w:hAnsi="Arial" w:cs="Arial"/>
                <w:color w:val="000000"/>
              </w:rPr>
              <w:t>Psicóloga</w:t>
            </w:r>
          </w:p>
        </w:tc>
        <w:tc>
          <w:tcPr>
            <w:tcW w:w="89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75</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75</w:t>
            </w:r>
          </w:p>
        </w:tc>
        <w:tc>
          <w:tcPr>
            <w:tcW w:w="1239"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2.094,75 </w:t>
            </w:r>
          </w:p>
        </w:tc>
        <w:tc>
          <w:tcPr>
            <w:tcW w:w="100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093"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0,00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3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58,19 </w:t>
            </w:r>
          </w:p>
        </w:tc>
        <w:tc>
          <w:tcPr>
            <w:tcW w:w="93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174,56 </w:t>
            </w:r>
          </w:p>
        </w:tc>
        <w:tc>
          <w:tcPr>
            <w:tcW w:w="498"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57"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186,20 </w:t>
            </w:r>
          </w:p>
        </w:tc>
        <w:tc>
          <w:tcPr>
            <w:tcW w:w="792"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2.513,70 </w:t>
            </w:r>
          </w:p>
        </w:tc>
        <w:tc>
          <w:tcPr>
            <w:tcW w:w="1239"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15.082,20 </w:t>
            </w:r>
          </w:p>
        </w:tc>
      </w:tr>
      <w:tr w:rsidR="00C01139" w:rsidRPr="00A6742B" w:rsidTr="00C01139">
        <w:trPr>
          <w:trHeight w:val="31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C01139" w:rsidRPr="00A6742B" w:rsidRDefault="00C01139" w:rsidP="00C01139">
            <w:pPr>
              <w:jc w:val="both"/>
              <w:rPr>
                <w:rFonts w:ascii="Arial" w:hAnsi="Arial" w:cs="Arial"/>
                <w:color w:val="000000"/>
              </w:rPr>
            </w:pPr>
            <w:r w:rsidRPr="00A6742B">
              <w:rPr>
                <w:rFonts w:ascii="Arial" w:hAnsi="Arial" w:cs="Arial"/>
                <w:color w:val="000000"/>
              </w:rPr>
              <w:t>Psicóloga</w:t>
            </w:r>
          </w:p>
        </w:tc>
        <w:tc>
          <w:tcPr>
            <w:tcW w:w="89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112,5</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112,5</w:t>
            </w:r>
          </w:p>
        </w:tc>
        <w:tc>
          <w:tcPr>
            <w:tcW w:w="1239"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3.142,13 </w:t>
            </w:r>
          </w:p>
        </w:tc>
        <w:tc>
          <w:tcPr>
            <w:tcW w:w="100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093"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0,00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3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87,28 </w:t>
            </w:r>
          </w:p>
        </w:tc>
        <w:tc>
          <w:tcPr>
            <w:tcW w:w="93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261,84 </w:t>
            </w:r>
          </w:p>
        </w:tc>
        <w:tc>
          <w:tcPr>
            <w:tcW w:w="498"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57"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279,30 </w:t>
            </w:r>
          </w:p>
        </w:tc>
        <w:tc>
          <w:tcPr>
            <w:tcW w:w="792"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3.770,56 </w:t>
            </w:r>
          </w:p>
        </w:tc>
        <w:tc>
          <w:tcPr>
            <w:tcW w:w="1239"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22.623,34 </w:t>
            </w:r>
          </w:p>
        </w:tc>
      </w:tr>
      <w:tr w:rsidR="00C01139" w:rsidRPr="00A6742B" w:rsidTr="00C01139">
        <w:trPr>
          <w:trHeight w:val="31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C01139" w:rsidRPr="00A6742B" w:rsidRDefault="00C01139" w:rsidP="00C01139">
            <w:pPr>
              <w:jc w:val="both"/>
              <w:rPr>
                <w:rFonts w:ascii="Arial" w:hAnsi="Arial" w:cs="Arial"/>
                <w:color w:val="000000"/>
              </w:rPr>
            </w:pPr>
            <w:r w:rsidRPr="00A6742B">
              <w:rPr>
                <w:rFonts w:ascii="Arial" w:hAnsi="Arial" w:cs="Arial"/>
                <w:color w:val="000000"/>
              </w:rPr>
              <w:t>Psicóloga</w:t>
            </w:r>
          </w:p>
        </w:tc>
        <w:tc>
          <w:tcPr>
            <w:tcW w:w="89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112,5</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112,5</w:t>
            </w:r>
          </w:p>
        </w:tc>
        <w:tc>
          <w:tcPr>
            <w:tcW w:w="1239"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3.142,13 </w:t>
            </w:r>
          </w:p>
        </w:tc>
        <w:tc>
          <w:tcPr>
            <w:tcW w:w="100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093"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0,00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3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87,28 </w:t>
            </w:r>
          </w:p>
        </w:tc>
        <w:tc>
          <w:tcPr>
            <w:tcW w:w="93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261,84 </w:t>
            </w:r>
          </w:p>
        </w:tc>
        <w:tc>
          <w:tcPr>
            <w:tcW w:w="498"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57"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279,30 </w:t>
            </w:r>
          </w:p>
        </w:tc>
        <w:tc>
          <w:tcPr>
            <w:tcW w:w="792"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3.770,56 </w:t>
            </w:r>
          </w:p>
        </w:tc>
        <w:tc>
          <w:tcPr>
            <w:tcW w:w="1239"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22.623,34 </w:t>
            </w:r>
          </w:p>
        </w:tc>
      </w:tr>
      <w:tr w:rsidR="00C01139" w:rsidRPr="00A6742B" w:rsidTr="00C01139">
        <w:trPr>
          <w:trHeight w:val="31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C01139" w:rsidRPr="00A6742B" w:rsidRDefault="00C01139" w:rsidP="00C01139">
            <w:pPr>
              <w:jc w:val="both"/>
              <w:rPr>
                <w:rFonts w:ascii="Arial" w:hAnsi="Arial" w:cs="Arial"/>
                <w:color w:val="000000"/>
              </w:rPr>
            </w:pPr>
            <w:r w:rsidRPr="00A6742B">
              <w:rPr>
                <w:rFonts w:ascii="Arial" w:hAnsi="Arial" w:cs="Arial"/>
                <w:color w:val="000000"/>
              </w:rPr>
              <w:t>Psicóloga</w:t>
            </w:r>
          </w:p>
        </w:tc>
        <w:tc>
          <w:tcPr>
            <w:tcW w:w="89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112,5</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112,5</w:t>
            </w:r>
          </w:p>
        </w:tc>
        <w:tc>
          <w:tcPr>
            <w:tcW w:w="1239"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3.142,13 </w:t>
            </w:r>
          </w:p>
        </w:tc>
        <w:tc>
          <w:tcPr>
            <w:tcW w:w="100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093"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31,42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3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88,15 </w:t>
            </w:r>
          </w:p>
        </w:tc>
        <w:tc>
          <w:tcPr>
            <w:tcW w:w="93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264,46 </w:t>
            </w:r>
          </w:p>
        </w:tc>
        <w:tc>
          <w:tcPr>
            <w:tcW w:w="498"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57"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282,09 </w:t>
            </w:r>
          </w:p>
        </w:tc>
        <w:tc>
          <w:tcPr>
            <w:tcW w:w="792"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3.808,26 </w:t>
            </w:r>
          </w:p>
        </w:tc>
        <w:tc>
          <w:tcPr>
            <w:tcW w:w="1239"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22.849,56 </w:t>
            </w:r>
          </w:p>
        </w:tc>
      </w:tr>
      <w:tr w:rsidR="00C01139" w:rsidRPr="00A6742B" w:rsidTr="00C01139">
        <w:trPr>
          <w:trHeight w:val="31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C01139" w:rsidRPr="00A6742B" w:rsidRDefault="00C01139" w:rsidP="00C01139">
            <w:pPr>
              <w:jc w:val="both"/>
              <w:rPr>
                <w:rFonts w:ascii="Arial" w:hAnsi="Arial" w:cs="Arial"/>
                <w:color w:val="000000"/>
              </w:rPr>
            </w:pPr>
            <w:r w:rsidRPr="00A6742B">
              <w:rPr>
                <w:rFonts w:ascii="Arial" w:hAnsi="Arial" w:cs="Arial"/>
                <w:color w:val="000000"/>
              </w:rPr>
              <w:t>Coordenação</w:t>
            </w:r>
          </w:p>
        </w:tc>
        <w:tc>
          <w:tcPr>
            <w:tcW w:w="89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200</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200</w:t>
            </w:r>
          </w:p>
        </w:tc>
        <w:tc>
          <w:tcPr>
            <w:tcW w:w="1239"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8.950,00 </w:t>
            </w:r>
          </w:p>
        </w:tc>
        <w:tc>
          <w:tcPr>
            <w:tcW w:w="100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093"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805,50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3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270,99 </w:t>
            </w:r>
          </w:p>
        </w:tc>
        <w:tc>
          <w:tcPr>
            <w:tcW w:w="93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812,96 </w:t>
            </w:r>
          </w:p>
        </w:tc>
        <w:tc>
          <w:tcPr>
            <w:tcW w:w="498"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57"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867,16 </w:t>
            </w:r>
          </w:p>
        </w:tc>
        <w:tc>
          <w:tcPr>
            <w:tcW w:w="792"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11.706,60 </w:t>
            </w:r>
          </w:p>
        </w:tc>
        <w:tc>
          <w:tcPr>
            <w:tcW w:w="1239"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70.239,60 </w:t>
            </w:r>
          </w:p>
        </w:tc>
      </w:tr>
      <w:tr w:rsidR="00C01139" w:rsidRPr="00A6742B" w:rsidTr="00C01139">
        <w:trPr>
          <w:trHeight w:val="31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C01139" w:rsidRPr="00A6742B" w:rsidRDefault="00C01139" w:rsidP="00C01139">
            <w:pPr>
              <w:jc w:val="both"/>
              <w:rPr>
                <w:rFonts w:ascii="Arial" w:hAnsi="Arial" w:cs="Arial"/>
                <w:color w:val="000000"/>
              </w:rPr>
            </w:pPr>
            <w:r w:rsidRPr="00A6742B">
              <w:rPr>
                <w:rFonts w:ascii="Arial" w:hAnsi="Arial" w:cs="Arial"/>
                <w:color w:val="000000"/>
              </w:rPr>
              <w:t>Coordenação</w:t>
            </w:r>
          </w:p>
        </w:tc>
        <w:tc>
          <w:tcPr>
            <w:tcW w:w="89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100</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100</w:t>
            </w:r>
          </w:p>
        </w:tc>
        <w:tc>
          <w:tcPr>
            <w:tcW w:w="1239"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4.475,00 </w:t>
            </w:r>
          </w:p>
        </w:tc>
        <w:tc>
          <w:tcPr>
            <w:tcW w:w="100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093"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402,75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3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135,49 </w:t>
            </w:r>
          </w:p>
        </w:tc>
        <w:tc>
          <w:tcPr>
            <w:tcW w:w="93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406,48 </w:t>
            </w:r>
          </w:p>
        </w:tc>
        <w:tc>
          <w:tcPr>
            <w:tcW w:w="498"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57"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433,58 </w:t>
            </w:r>
          </w:p>
        </w:tc>
        <w:tc>
          <w:tcPr>
            <w:tcW w:w="792"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5.853,30 </w:t>
            </w:r>
          </w:p>
        </w:tc>
        <w:tc>
          <w:tcPr>
            <w:tcW w:w="1239"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35.119,80 </w:t>
            </w:r>
          </w:p>
        </w:tc>
      </w:tr>
      <w:tr w:rsidR="00C01139" w:rsidRPr="00A6742B" w:rsidTr="00C01139">
        <w:trPr>
          <w:trHeight w:val="31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C01139" w:rsidRPr="00A6742B" w:rsidRDefault="00C01139" w:rsidP="00C01139">
            <w:pPr>
              <w:jc w:val="both"/>
              <w:rPr>
                <w:rFonts w:ascii="Arial" w:hAnsi="Arial" w:cs="Arial"/>
                <w:color w:val="000000"/>
              </w:rPr>
            </w:pPr>
            <w:r w:rsidRPr="00A6742B">
              <w:rPr>
                <w:rFonts w:ascii="Arial" w:hAnsi="Arial" w:cs="Arial"/>
                <w:color w:val="000000"/>
              </w:rPr>
              <w:t> </w:t>
            </w:r>
          </w:p>
        </w:tc>
        <w:tc>
          <w:tcPr>
            <w:tcW w:w="89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2092,5</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2092,5</w:t>
            </w:r>
          </w:p>
        </w:tc>
        <w:tc>
          <w:tcPr>
            <w:tcW w:w="1239"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64.617,44 </w:t>
            </w:r>
          </w:p>
        </w:tc>
        <w:tc>
          <w:tcPr>
            <w:tcW w:w="100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3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1.835,04 </w:t>
            </w:r>
          </w:p>
        </w:tc>
        <w:tc>
          <w:tcPr>
            <w:tcW w:w="934" w:type="dxa"/>
            <w:tcBorders>
              <w:top w:val="nil"/>
              <w:left w:val="nil"/>
              <w:bottom w:val="single" w:sz="4" w:space="0" w:color="auto"/>
              <w:right w:val="single" w:sz="4" w:space="0" w:color="auto"/>
            </w:tcBorders>
            <w:shd w:val="clear" w:color="auto" w:fill="auto"/>
            <w:vAlign w:val="center"/>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5.505,13 </w:t>
            </w:r>
          </w:p>
        </w:tc>
        <w:tc>
          <w:tcPr>
            <w:tcW w:w="498"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957"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5.872,14 </w:t>
            </w:r>
          </w:p>
        </w:tc>
        <w:tc>
          <w:tcPr>
            <w:tcW w:w="792"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79.273,91 </w:t>
            </w:r>
          </w:p>
        </w:tc>
        <w:tc>
          <w:tcPr>
            <w:tcW w:w="1239" w:type="dxa"/>
            <w:tcBorders>
              <w:top w:val="nil"/>
              <w:left w:val="nil"/>
              <w:bottom w:val="single" w:sz="4" w:space="0" w:color="auto"/>
              <w:right w:val="single" w:sz="4" w:space="0" w:color="auto"/>
            </w:tcBorders>
            <w:shd w:val="clear" w:color="auto" w:fill="auto"/>
            <w:noWrap/>
            <w:vAlign w:val="bottom"/>
            <w:hideMark/>
          </w:tcPr>
          <w:p w:rsidR="00C01139" w:rsidRPr="00A6742B" w:rsidRDefault="00C01139" w:rsidP="00C01139">
            <w:pPr>
              <w:jc w:val="center"/>
              <w:rPr>
                <w:rFonts w:ascii="Arial" w:hAnsi="Arial" w:cs="Arial"/>
                <w:color w:val="000000"/>
              </w:rPr>
            </w:pPr>
            <w:r w:rsidRPr="00A6742B">
              <w:rPr>
                <w:rFonts w:ascii="Arial" w:hAnsi="Arial" w:cs="Arial"/>
                <w:color w:val="000000"/>
              </w:rPr>
              <w:t xml:space="preserve">475.643,46 </w:t>
            </w:r>
          </w:p>
        </w:tc>
      </w:tr>
    </w:tbl>
    <w:p w:rsidR="007A7E75" w:rsidRDefault="007A7E75" w:rsidP="007A7E75">
      <w:pPr>
        <w:pStyle w:val="Corpodetexto2"/>
        <w:spacing w:line="240" w:lineRule="auto"/>
        <w:ind w:left="-709"/>
        <w:rPr>
          <w:rFonts w:ascii="Calibri" w:hAnsi="Calibri"/>
          <w:b/>
          <w:iCs/>
          <w:color w:val="000000" w:themeColor="text1"/>
          <w:sz w:val="22"/>
          <w:szCs w:val="22"/>
        </w:rPr>
      </w:pPr>
    </w:p>
    <w:p w:rsidR="007A7E75" w:rsidRDefault="007A7E75" w:rsidP="007A7E75">
      <w:pPr>
        <w:pStyle w:val="Corpodetexto2"/>
        <w:spacing w:line="240" w:lineRule="auto"/>
        <w:ind w:left="-709"/>
        <w:rPr>
          <w:rFonts w:ascii="Calibri" w:hAnsi="Calibri"/>
          <w:b/>
          <w:iCs/>
          <w:color w:val="000000" w:themeColor="text1"/>
          <w:sz w:val="22"/>
          <w:szCs w:val="22"/>
        </w:rPr>
      </w:pPr>
    </w:p>
    <w:tbl>
      <w:tblPr>
        <w:tblW w:w="15918" w:type="dxa"/>
        <w:tblInd w:w="-1245" w:type="dxa"/>
        <w:tblCellMar>
          <w:left w:w="70" w:type="dxa"/>
          <w:right w:w="70" w:type="dxa"/>
        </w:tblCellMar>
        <w:tblLook w:val="04A0" w:firstRow="1" w:lastRow="0" w:firstColumn="1" w:lastColumn="0" w:noHBand="0" w:noVBand="1"/>
      </w:tblPr>
      <w:tblGrid>
        <w:gridCol w:w="709"/>
        <w:gridCol w:w="1121"/>
        <w:gridCol w:w="868"/>
        <w:gridCol w:w="1156"/>
        <w:gridCol w:w="1239"/>
        <w:gridCol w:w="1003"/>
        <w:gridCol w:w="1093"/>
        <w:gridCol w:w="1093"/>
        <w:gridCol w:w="1100"/>
        <w:gridCol w:w="931"/>
        <w:gridCol w:w="931"/>
        <w:gridCol w:w="530"/>
        <w:gridCol w:w="795"/>
        <w:gridCol w:w="162"/>
        <w:gridCol w:w="792"/>
        <w:gridCol w:w="1156"/>
        <w:gridCol w:w="1198"/>
        <w:gridCol w:w="41"/>
      </w:tblGrid>
      <w:tr w:rsidR="00C01139" w:rsidRPr="00A5011E" w:rsidTr="00C01139">
        <w:trPr>
          <w:trHeight w:val="467"/>
        </w:trPr>
        <w:tc>
          <w:tcPr>
            <w:tcW w:w="1830" w:type="dxa"/>
            <w:gridSpan w:val="2"/>
            <w:tcBorders>
              <w:top w:val="single" w:sz="4" w:space="0" w:color="auto"/>
              <w:left w:val="single" w:sz="4" w:space="0" w:color="auto"/>
              <w:bottom w:val="nil"/>
              <w:right w:val="single" w:sz="4" w:space="0" w:color="auto"/>
            </w:tcBorders>
            <w:shd w:val="clear" w:color="000000" w:fill="D9D9D9"/>
            <w:vAlign w:val="center"/>
            <w:hideMark/>
          </w:tcPr>
          <w:p w:rsidR="00C01139" w:rsidRPr="00A5011E" w:rsidRDefault="00C01139" w:rsidP="002E1D3B">
            <w:pPr>
              <w:jc w:val="center"/>
              <w:rPr>
                <w:rFonts w:ascii="Arial" w:hAnsi="Arial" w:cs="Arial"/>
                <w:b/>
                <w:bCs/>
                <w:color w:val="000000"/>
                <w:sz w:val="18"/>
                <w:szCs w:val="18"/>
              </w:rPr>
            </w:pPr>
            <w:r w:rsidRPr="00A5011E">
              <w:rPr>
                <w:rFonts w:ascii="Arial" w:hAnsi="Arial" w:cs="Arial"/>
                <w:b/>
                <w:bCs/>
                <w:color w:val="000000"/>
                <w:sz w:val="18"/>
                <w:szCs w:val="18"/>
              </w:rPr>
              <w:lastRenderedPageBreak/>
              <w:t>Cargo / Função</w:t>
            </w:r>
          </w:p>
        </w:tc>
        <w:tc>
          <w:tcPr>
            <w:tcW w:w="868" w:type="dxa"/>
            <w:tcBorders>
              <w:top w:val="single" w:sz="4" w:space="0" w:color="auto"/>
              <w:left w:val="nil"/>
              <w:bottom w:val="nil"/>
              <w:right w:val="single" w:sz="4" w:space="0" w:color="auto"/>
            </w:tcBorders>
            <w:shd w:val="clear" w:color="000000" w:fill="D9D9D9"/>
            <w:vAlign w:val="center"/>
            <w:hideMark/>
          </w:tcPr>
          <w:p w:rsidR="00C01139" w:rsidRPr="00A5011E" w:rsidRDefault="00C01139" w:rsidP="002E1D3B">
            <w:pPr>
              <w:jc w:val="center"/>
              <w:rPr>
                <w:rFonts w:ascii="Arial" w:hAnsi="Arial" w:cs="Arial"/>
                <w:b/>
                <w:bCs/>
                <w:color w:val="000000"/>
                <w:sz w:val="16"/>
                <w:szCs w:val="16"/>
              </w:rPr>
            </w:pPr>
            <w:r w:rsidRPr="00A5011E">
              <w:rPr>
                <w:rFonts w:ascii="Arial" w:hAnsi="Arial" w:cs="Arial"/>
                <w:b/>
                <w:bCs/>
                <w:color w:val="000000"/>
                <w:sz w:val="16"/>
                <w:szCs w:val="16"/>
              </w:rPr>
              <w:t>Carga horária mensal</w:t>
            </w:r>
          </w:p>
        </w:tc>
        <w:tc>
          <w:tcPr>
            <w:tcW w:w="1156" w:type="dxa"/>
            <w:tcBorders>
              <w:top w:val="single" w:sz="4" w:space="0" w:color="auto"/>
              <w:left w:val="nil"/>
              <w:bottom w:val="nil"/>
              <w:right w:val="single" w:sz="4" w:space="0" w:color="auto"/>
            </w:tcBorders>
            <w:shd w:val="clear" w:color="000000" w:fill="D9D9D9"/>
            <w:vAlign w:val="center"/>
            <w:hideMark/>
          </w:tcPr>
          <w:p w:rsidR="00C01139" w:rsidRPr="00A5011E" w:rsidRDefault="00C01139" w:rsidP="002E1D3B">
            <w:pPr>
              <w:jc w:val="center"/>
              <w:rPr>
                <w:rFonts w:ascii="Arial" w:hAnsi="Arial" w:cs="Arial"/>
                <w:b/>
                <w:bCs/>
                <w:color w:val="000000"/>
                <w:sz w:val="16"/>
                <w:szCs w:val="16"/>
              </w:rPr>
            </w:pPr>
            <w:r w:rsidRPr="00A5011E">
              <w:rPr>
                <w:rFonts w:ascii="Arial" w:hAnsi="Arial" w:cs="Arial"/>
                <w:b/>
                <w:bCs/>
                <w:color w:val="000000"/>
                <w:sz w:val="16"/>
                <w:szCs w:val="16"/>
              </w:rPr>
              <w:t>Carga horaria Mensal</w:t>
            </w:r>
          </w:p>
        </w:tc>
        <w:tc>
          <w:tcPr>
            <w:tcW w:w="1239" w:type="dxa"/>
            <w:tcBorders>
              <w:top w:val="single" w:sz="4" w:space="0" w:color="auto"/>
              <w:left w:val="nil"/>
              <w:bottom w:val="nil"/>
              <w:right w:val="single" w:sz="4" w:space="0" w:color="auto"/>
            </w:tcBorders>
            <w:shd w:val="clear" w:color="000000" w:fill="D9D9D9"/>
            <w:vAlign w:val="center"/>
            <w:hideMark/>
          </w:tcPr>
          <w:p w:rsidR="00C01139" w:rsidRPr="00A5011E" w:rsidRDefault="00C01139" w:rsidP="002E1D3B">
            <w:pPr>
              <w:rPr>
                <w:rFonts w:ascii="Calibri" w:hAnsi="Calibri" w:cs="Calibri"/>
                <w:color w:val="000000"/>
                <w:sz w:val="22"/>
                <w:szCs w:val="22"/>
              </w:rPr>
            </w:pPr>
            <w:r w:rsidRPr="00A5011E">
              <w:rPr>
                <w:rFonts w:ascii="Calibri" w:hAnsi="Calibri" w:cs="Calibri"/>
                <w:color w:val="000000"/>
                <w:sz w:val="22"/>
                <w:szCs w:val="22"/>
              </w:rPr>
              <w:t>Salário Base</w:t>
            </w:r>
          </w:p>
        </w:tc>
        <w:tc>
          <w:tcPr>
            <w:tcW w:w="1003" w:type="dxa"/>
            <w:tcBorders>
              <w:top w:val="single" w:sz="4" w:space="0" w:color="auto"/>
              <w:left w:val="nil"/>
              <w:bottom w:val="nil"/>
              <w:right w:val="single" w:sz="4" w:space="0" w:color="auto"/>
            </w:tcBorders>
            <w:shd w:val="clear" w:color="000000" w:fill="D9D9D9"/>
            <w:vAlign w:val="center"/>
            <w:hideMark/>
          </w:tcPr>
          <w:p w:rsidR="00C01139" w:rsidRPr="00A5011E" w:rsidRDefault="00C01139" w:rsidP="002E1D3B">
            <w:pPr>
              <w:rPr>
                <w:rFonts w:ascii="Calibri" w:hAnsi="Calibri" w:cs="Calibri"/>
                <w:color w:val="000000"/>
                <w:sz w:val="22"/>
                <w:szCs w:val="22"/>
              </w:rPr>
            </w:pPr>
            <w:r w:rsidRPr="00A5011E">
              <w:rPr>
                <w:rFonts w:ascii="Calibri" w:hAnsi="Calibri" w:cs="Calibri"/>
                <w:color w:val="000000"/>
                <w:sz w:val="22"/>
                <w:szCs w:val="22"/>
              </w:rPr>
              <w:t>Adicional</w:t>
            </w:r>
          </w:p>
        </w:tc>
        <w:tc>
          <w:tcPr>
            <w:tcW w:w="1093" w:type="dxa"/>
            <w:tcBorders>
              <w:top w:val="single" w:sz="4" w:space="0" w:color="auto"/>
              <w:left w:val="nil"/>
              <w:bottom w:val="nil"/>
              <w:right w:val="single" w:sz="4" w:space="0" w:color="auto"/>
            </w:tcBorders>
            <w:shd w:val="clear" w:color="000000" w:fill="D9D9D9"/>
            <w:vAlign w:val="center"/>
            <w:hideMark/>
          </w:tcPr>
          <w:p w:rsidR="00C01139" w:rsidRPr="00A5011E" w:rsidRDefault="00C01139" w:rsidP="002E1D3B">
            <w:pPr>
              <w:jc w:val="center"/>
              <w:rPr>
                <w:rFonts w:ascii="Arial" w:hAnsi="Arial" w:cs="Arial"/>
                <w:b/>
                <w:bCs/>
                <w:color w:val="000000"/>
                <w:sz w:val="18"/>
                <w:szCs w:val="18"/>
              </w:rPr>
            </w:pPr>
            <w:r w:rsidRPr="00A5011E">
              <w:rPr>
                <w:rFonts w:ascii="Arial" w:hAnsi="Arial" w:cs="Arial"/>
                <w:b/>
                <w:bCs/>
                <w:color w:val="000000"/>
                <w:sz w:val="18"/>
                <w:szCs w:val="18"/>
              </w:rPr>
              <w:t>Benefícios</w:t>
            </w:r>
          </w:p>
        </w:tc>
        <w:tc>
          <w:tcPr>
            <w:tcW w:w="1093" w:type="dxa"/>
            <w:tcBorders>
              <w:top w:val="single" w:sz="4" w:space="0" w:color="auto"/>
              <w:left w:val="nil"/>
              <w:bottom w:val="nil"/>
              <w:right w:val="single" w:sz="4" w:space="0" w:color="auto"/>
            </w:tcBorders>
            <w:shd w:val="clear" w:color="000000" w:fill="D9D9D9"/>
            <w:vAlign w:val="center"/>
            <w:hideMark/>
          </w:tcPr>
          <w:p w:rsidR="00C01139" w:rsidRPr="00A5011E" w:rsidRDefault="00C01139" w:rsidP="002E1D3B">
            <w:pPr>
              <w:jc w:val="center"/>
              <w:rPr>
                <w:rFonts w:ascii="Arial" w:hAnsi="Arial" w:cs="Arial"/>
                <w:b/>
                <w:bCs/>
                <w:color w:val="000000"/>
                <w:sz w:val="18"/>
                <w:szCs w:val="18"/>
              </w:rPr>
            </w:pPr>
            <w:r w:rsidRPr="00A5011E">
              <w:rPr>
                <w:rFonts w:ascii="Arial" w:hAnsi="Arial" w:cs="Arial"/>
                <w:b/>
                <w:bCs/>
                <w:color w:val="000000"/>
                <w:sz w:val="18"/>
                <w:szCs w:val="18"/>
              </w:rPr>
              <w:t>Benefícios</w:t>
            </w:r>
          </w:p>
        </w:tc>
        <w:tc>
          <w:tcPr>
            <w:tcW w:w="1100" w:type="dxa"/>
            <w:tcBorders>
              <w:top w:val="single" w:sz="4" w:space="0" w:color="auto"/>
              <w:left w:val="nil"/>
              <w:bottom w:val="nil"/>
              <w:right w:val="single" w:sz="4" w:space="0" w:color="auto"/>
            </w:tcBorders>
            <w:shd w:val="clear" w:color="000000" w:fill="D9D9D9"/>
            <w:vAlign w:val="center"/>
            <w:hideMark/>
          </w:tcPr>
          <w:p w:rsidR="00C01139" w:rsidRPr="00A5011E" w:rsidRDefault="00C01139" w:rsidP="002E1D3B">
            <w:pPr>
              <w:rPr>
                <w:rFonts w:ascii="Calibri" w:hAnsi="Calibri" w:cs="Calibri"/>
                <w:color w:val="000000"/>
                <w:sz w:val="22"/>
                <w:szCs w:val="22"/>
              </w:rPr>
            </w:pPr>
            <w:r w:rsidRPr="00A5011E">
              <w:rPr>
                <w:rFonts w:ascii="Calibri" w:hAnsi="Calibri" w:cs="Calibri"/>
                <w:color w:val="000000"/>
                <w:sz w:val="22"/>
                <w:szCs w:val="22"/>
              </w:rPr>
              <w:t>Benefícios</w:t>
            </w:r>
          </w:p>
        </w:tc>
        <w:tc>
          <w:tcPr>
            <w:tcW w:w="931" w:type="dxa"/>
            <w:tcBorders>
              <w:top w:val="single" w:sz="4" w:space="0" w:color="auto"/>
              <w:left w:val="nil"/>
              <w:bottom w:val="nil"/>
              <w:right w:val="single" w:sz="4" w:space="0" w:color="auto"/>
            </w:tcBorders>
            <w:shd w:val="clear" w:color="000000" w:fill="D9D9D9"/>
            <w:vAlign w:val="center"/>
            <w:hideMark/>
          </w:tcPr>
          <w:p w:rsidR="00C01139" w:rsidRPr="00A5011E" w:rsidRDefault="00C01139" w:rsidP="002E1D3B">
            <w:pPr>
              <w:jc w:val="center"/>
              <w:rPr>
                <w:rFonts w:ascii="Arial" w:hAnsi="Arial" w:cs="Arial"/>
                <w:b/>
                <w:bCs/>
                <w:color w:val="000000"/>
                <w:sz w:val="18"/>
                <w:szCs w:val="18"/>
              </w:rPr>
            </w:pPr>
            <w:r w:rsidRPr="00A5011E">
              <w:rPr>
                <w:rFonts w:ascii="Arial" w:hAnsi="Arial" w:cs="Arial"/>
                <w:b/>
                <w:bCs/>
                <w:color w:val="000000"/>
                <w:sz w:val="18"/>
                <w:szCs w:val="18"/>
              </w:rPr>
              <w:t>1/3 férias</w:t>
            </w:r>
          </w:p>
        </w:tc>
        <w:tc>
          <w:tcPr>
            <w:tcW w:w="931" w:type="dxa"/>
            <w:tcBorders>
              <w:top w:val="single" w:sz="4" w:space="0" w:color="auto"/>
              <w:left w:val="nil"/>
              <w:bottom w:val="nil"/>
              <w:right w:val="single" w:sz="4" w:space="0" w:color="auto"/>
            </w:tcBorders>
            <w:shd w:val="clear" w:color="000000" w:fill="D9D9D9"/>
            <w:vAlign w:val="center"/>
            <w:hideMark/>
          </w:tcPr>
          <w:p w:rsidR="00C01139" w:rsidRPr="00A5011E" w:rsidRDefault="00C01139" w:rsidP="002E1D3B">
            <w:pPr>
              <w:jc w:val="center"/>
              <w:rPr>
                <w:rFonts w:ascii="Arial" w:hAnsi="Arial" w:cs="Arial"/>
                <w:b/>
                <w:bCs/>
                <w:color w:val="000000"/>
                <w:sz w:val="18"/>
                <w:szCs w:val="18"/>
              </w:rPr>
            </w:pPr>
            <w:r w:rsidRPr="00A5011E">
              <w:rPr>
                <w:rFonts w:ascii="Arial" w:hAnsi="Arial" w:cs="Arial"/>
                <w:b/>
                <w:bCs/>
                <w:color w:val="000000"/>
                <w:sz w:val="18"/>
                <w:szCs w:val="18"/>
              </w:rPr>
              <w:t>13 salário</w:t>
            </w:r>
          </w:p>
        </w:tc>
        <w:tc>
          <w:tcPr>
            <w:tcW w:w="530" w:type="dxa"/>
            <w:tcBorders>
              <w:top w:val="single" w:sz="4" w:space="0" w:color="auto"/>
              <w:left w:val="nil"/>
              <w:bottom w:val="nil"/>
              <w:right w:val="single" w:sz="4" w:space="0" w:color="auto"/>
            </w:tcBorders>
            <w:shd w:val="clear" w:color="000000" w:fill="D9D9D9"/>
            <w:vAlign w:val="center"/>
            <w:hideMark/>
          </w:tcPr>
          <w:p w:rsidR="00C01139" w:rsidRPr="00A5011E" w:rsidRDefault="00C01139" w:rsidP="002E1D3B">
            <w:pPr>
              <w:rPr>
                <w:rFonts w:ascii="Calibri" w:hAnsi="Calibri" w:cs="Calibri"/>
                <w:color w:val="000000"/>
                <w:sz w:val="22"/>
                <w:szCs w:val="22"/>
              </w:rPr>
            </w:pPr>
            <w:r w:rsidRPr="00A5011E">
              <w:rPr>
                <w:rFonts w:ascii="Calibri" w:hAnsi="Calibri" w:cs="Calibri"/>
                <w:color w:val="000000"/>
                <w:sz w:val="22"/>
                <w:szCs w:val="22"/>
              </w:rPr>
              <w:t>inss</w:t>
            </w:r>
          </w:p>
        </w:tc>
        <w:tc>
          <w:tcPr>
            <w:tcW w:w="957" w:type="dxa"/>
            <w:gridSpan w:val="2"/>
            <w:tcBorders>
              <w:top w:val="single" w:sz="4" w:space="0" w:color="auto"/>
              <w:left w:val="nil"/>
              <w:bottom w:val="nil"/>
              <w:right w:val="single" w:sz="4" w:space="0" w:color="auto"/>
            </w:tcBorders>
            <w:shd w:val="clear" w:color="000000" w:fill="D9D9D9"/>
            <w:vAlign w:val="center"/>
            <w:hideMark/>
          </w:tcPr>
          <w:p w:rsidR="00C01139" w:rsidRPr="00A5011E" w:rsidRDefault="00C01139" w:rsidP="002E1D3B">
            <w:pPr>
              <w:jc w:val="center"/>
              <w:rPr>
                <w:rFonts w:ascii="Arial" w:hAnsi="Arial" w:cs="Arial"/>
                <w:b/>
                <w:bCs/>
                <w:color w:val="000000"/>
                <w:sz w:val="18"/>
                <w:szCs w:val="18"/>
              </w:rPr>
            </w:pPr>
            <w:r w:rsidRPr="00A5011E">
              <w:rPr>
                <w:rFonts w:ascii="Arial" w:hAnsi="Arial" w:cs="Arial"/>
                <w:b/>
                <w:bCs/>
                <w:color w:val="000000"/>
                <w:sz w:val="18"/>
                <w:szCs w:val="18"/>
              </w:rPr>
              <w:t>FGTS</w:t>
            </w:r>
          </w:p>
        </w:tc>
        <w:tc>
          <w:tcPr>
            <w:tcW w:w="792" w:type="dxa"/>
            <w:tcBorders>
              <w:top w:val="single" w:sz="4" w:space="0" w:color="auto"/>
              <w:left w:val="nil"/>
              <w:bottom w:val="nil"/>
              <w:right w:val="single" w:sz="4" w:space="0" w:color="auto"/>
            </w:tcBorders>
            <w:shd w:val="clear" w:color="000000" w:fill="D9D9D9"/>
            <w:vAlign w:val="center"/>
            <w:hideMark/>
          </w:tcPr>
          <w:p w:rsidR="00C01139" w:rsidRPr="00A5011E" w:rsidRDefault="00C01139" w:rsidP="002E1D3B">
            <w:pPr>
              <w:jc w:val="center"/>
              <w:rPr>
                <w:rFonts w:ascii="Arial" w:hAnsi="Arial" w:cs="Arial"/>
                <w:b/>
                <w:bCs/>
                <w:color w:val="000000"/>
                <w:sz w:val="18"/>
                <w:szCs w:val="18"/>
              </w:rPr>
            </w:pPr>
            <w:r w:rsidRPr="00A5011E">
              <w:rPr>
                <w:rFonts w:ascii="Arial" w:hAnsi="Arial" w:cs="Arial"/>
                <w:b/>
                <w:bCs/>
                <w:color w:val="000000"/>
                <w:sz w:val="18"/>
                <w:szCs w:val="18"/>
              </w:rPr>
              <w:t>PIS</w:t>
            </w:r>
          </w:p>
        </w:tc>
        <w:tc>
          <w:tcPr>
            <w:tcW w:w="1156" w:type="dxa"/>
            <w:tcBorders>
              <w:top w:val="single" w:sz="4" w:space="0" w:color="auto"/>
              <w:left w:val="nil"/>
              <w:bottom w:val="nil"/>
              <w:right w:val="single" w:sz="4" w:space="0" w:color="auto"/>
            </w:tcBorders>
            <w:shd w:val="clear" w:color="000000" w:fill="D9D9D9"/>
            <w:vAlign w:val="center"/>
            <w:hideMark/>
          </w:tcPr>
          <w:p w:rsidR="00C01139" w:rsidRPr="00A5011E" w:rsidRDefault="00C01139" w:rsidP="002E1D3B">
            <w:pPr>
              <w:jc w:val="center"/>
              <w:rPr>
                <w:rFonts w:ascii="Arial" w:hAnsi="Arial" w:cs="Arial"/>
                <w:b/>
                <w:bCs/>
                <w:color w:val="000000"/>
                <w:sz w:val="18"/>
                <w:szCs w:val="18"/>
              </w:rPr>
            </w:pPr>
            <w:r w:rsidRPr="00A5011E">
              <w:rPr>
                <w:rFonts w:ascii="Arial" w:hAnsi="Arial" w:cs="Arial"/>
                <w:b/>
                <w:bCs/>
                <w:color w:val="000000"/>
                <w:sz w:val="18"/>
                <w:szCs w:val="18"/>
              </w:rPr>
              <w:t>Total / Mês</w:t>
            </w:r>
          </w:p>
        </w:tc>
        <w:tc>
          <w:tcPr>
            <w:tcW w:w="1239" w:type="dxa"/>
            <w:gridSpan w:val="2"/>
            <w:tcBorders>
              <w:top w:val="single" w:sz="4" w:space="0" w:color="auto"/>
              <w:left w:val="nil"/>
              <w:bottom w:val="nil"/>
              <w:right w:val="single" w:sz="4" w:space="0" w:color="auto"/>
            </w:tcBorders>
            <w:shd w:val="clear" w:color="000000" w:fill="D9D9D9"/>
            <w:vAlign w:val="center"/>
            <w:hideMark/>
          </w:tcPr>
          <w:p w:rsidR="00C01139" w:rsidRPr="00A5011E" w:rsidRDefault="00C01139" w:rsidP="002E1D3B">
            <w:pPr>
              <w:jc w:val="center"/>
              <w:rPr>
                <w:rFonts w:ascii="Arial" w:hAnsi="Arial" w:cs="Arial"/>
                <w:b/>
                <w:bCs/>
                <w:color w:val="000000"/>
                <w:sz w:val="18"/>
                <w:szCs w:val="18"/>
              </w:rPr>
            </w:pPr>
            <w:r w:rsidRPr="00A5011E">
              <w:rPr>
                <w:rFonts w:ascii="Arial" w:hAnsi="Arial" w:cs="Arial"/>
                <w:b/>
                <w:bCs/>
                <w:color w:val="000000"/>
                <w:sz w:val="18"/>
                <w:szCs w:val="18"/>
              </w:rPr>
              <w:t>Total / Período</w:t>
            </w:r>
          </w:p>
        </w:tc>
      </w:tr>
      <w:tr w:rsidR="00C01139" w:rsidRPr="00A5011E" w:rsidTr="00C01139">
        <w:trPr>
          <w:trHeight w:val="310"/>
        </w:trPr>
        <w:tc>
          <w:tcPr>
            <w:tcW w:w="1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1139" w:rsidRPr="00A5011E" w:rsidRDefault="00C01139" w:rsidP="002E1D3B">
            <w:pPr>
              <w:jc w:val="both"/>
              <w:rPr>
                <w:rFonts w:ascii="Arial" w:hAnsi="Arial" w:cs="Arial"/>
                <w:color w:val="000000"/>
              </w:rPr>
            </w:pPr>
            <w:r w:rsidRPr="00A5011E">
              <w:rPr>
                <w:rFonts w:ascii="Arial" w:hAnsi="Arial" w:cs="Arial"/>
                <w:color w:val="000000"/>
              </w:rPr>
              <w:t>Neurologista</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b/>
                <w:bCs/>
                <w:color w:val="000000"/>
                <w:sz w:val="16"/>
                <w:szCs w:val="16"/>
              </w:rPr>
            </w:pPr>
            <w:r>
              <w:rPr>
                <w:rFonts w:ascii="Arial" w:hAnsi="Arial" w:cs="Arial"/>
                <w:b/>
                <w:bCs/>
                <w:color w:val="000000"/>
                <w:sz w:val="16"/>
                <w:szCs w:val="16"/>
              </w:rPr>
              <w:t>15</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15</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2.339,85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 </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116,99 </w:t>
            </w:r>
          </w:p>
        </w:tc>
        <w:tc>
          <w:tcPr>
            <w:tcW w:w="1093" w:type="dxa"/>
            <w:tcBorders>
              <w:top w:val="single" w:sz="4" w:space="0" w:color="auto"/>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68,25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204,74 </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957" w:type="dxa"/>
            <w:gridSpan w:val="2"/>
            <w:tcBorders>
              <w:top w:val="single" w:sz="4" w:space="0" w:color="auto"/>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218,39 </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2.948,21 </w:t>
            </w:r>
          </w:p>
        </w:tc>
        <w:tc>
          <w:tcPr>
            <w:tcW w:w="12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17.689,27 </w:t>
            </w:r>
          </w:p>
        </w:tc>
      </w:tr>
      <w:tr w:rsidR="00C01139" w:rsidRPr="00A5011E" w:rsidTr="00C01139">
        <w:trPr>
          <w:trHeight w:val="310"/>
        </w:trPr>
        <w:tc>
          <w:tcPr>
            <w:tcW w:w="1830" w:type="dxa"/>
            <w:gridSpan w:val="2"/>
            <w:tcBorders>
              <w:top w:val="nil"/>
              <w:left w:val="single" w:sz="4" w:space="0" w:color="auto"/>
              <w:bottom w:val="single" w:sz="4" w:space="0" w:color="auto"/>
              <w:right w:val="single" w:sz="4" w:space="0" w:color="auto"/>
            </w:tcBorders>
            <w:shd w:val="clear" w:color="auto" w:fill="auto"/>
            <w:vAlign w:val="center"/>
            <w:hideMark/>
          </w:tcPr>
          <w:p w:rsidR="00C01139" w:rsidRPr="00A5011E" w:rsidRDefault="00C01139" w:rsidP="002E1D3B">
            <w:pPr>
              <w:jc w:val="both"/>
              <w:rPr>
                <w:rFonts w:ascii="Arial" w:hAnsi="Arial" w:cs="Arial"/>
                <w:color w:val="000000"/>
              </w:rPr>
            </w:pPr>
            <w:r w:rsidRPr="00A5011E">
              <w:rPr>
                <w:rFonts w:ascii="Arial" w:hAnsi="Arial" w:cs="Arial"/>
                <w:color w:val="000000"/>
              </w:rPr>
              <w:t xml:space="preserve">Psiquiatra </w:t>
            </w:r>
          </w:p>
        </w:tc>
        <w:tc>
          <w:tcPr>
            <w:tcW w:w="868"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15</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15</w:t>
            </w:r>
          </w:p>
        </w:tc>
        <w:tc>
          <w:tcPr>
            <w:tcW w:w="1239"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2.339,85 </w:t>
            </w:r>
          </w:p>
        </w:tc>
        <w:tc>
          <w:tcPr>
            <w:tcW w:w="1003"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 </w:t>
            </w:r>
          </w:p>
        </w:tc>
        <w:tc>
          <w:tcPr>
            <w:tcW w:w="1093"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23,40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65,65 </w:t>
            </w:r>
          </w:p>
        </w:tc>
        <w:tc>
          <w:tcPr>
            <w:tcW w:w="931"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196,94 </w:t>
            </w:r>
          </w:p>
        </w:tc>
        <w:tc>
          <w:tcPr>
            <w:tcW w:w="530"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210,07 </w:t>
            </w:r>
          </w:p>
        </w:tc>
        <w:tc>
          <w:tcPr>
            <w:tcW w:w="792"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2.835,90 </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17.015,39 </w:t>
            </w:r>
          </w:p>
        </w:tc>
      </w:tr>
      <w:tr w:rsidR="00C01139" w:rsidRPr="00A5011E" w:rsidTr="00C01139">
        <w:trPr>
          <w:trHeight w:val="310"/>
        </w:trPr>
        <w:tc>
          <w:tcPr>
            <w:tcW w:w="1830" w:type="dxa"/>
            <w:gridSpan w:val="2"/>
            <w:tcBorders>
              <w:top w:val="nil"/>
              <w:left w:val="single" w:sz="4" w:space="0" w:color="auto"/>
              <w:bottom w:val="single" w:sz="4" w:space="0" w:color="auto"/>
              <w:right w:val="single" w:sz="4" w:space="0" w:color="auto"/>
            </w:tcBorders>
            <w:shd w:val="clear" w:color="auto" w:fill="auto"/>
            <w:vAlign w:val="center"/>
            <w:hideMark/>
          </w:tcPr>
          <w:p w:rsidR="00C01139" w:rsidRPr="00A5011E" w:rsidRDefault="00C01139" w:rsidP="002E1D3B">
            <w:pPr>
              <w:jc w:val="both"/>
              <w:rPr>
                <w:rFonts w:ascii="Arial" w:hAnsi="Arial" w:cs="Arial"/>
                <w:color w:val="000000"/>
              </w:rPr>
            </w:pPr>
            <w:r w:rsidRPr="00A5011E">
              <w:rPr>
                <w:rFonts w:ascii="Arial" w:hAnsi="Arial" w:cs="Arial"/>
                <w:color w:val="000000"/>
              </w:rPr>
              <w:t>AuxAdministrativo</w:t>
            </w:r>
          </w:p>
        </w:tc>
        <w:tc>
          <w:tcPr>
            <w:tcW w:w="868"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112,5</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112,5</w:t>
            </w:r>
          </w:p>
        </w:tc>
        <w:tc>
          <w:tcPr>
            <w:tcW w:w="1239"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1.836,00 </w:t>
            </w:r>
          </w:p>
        </w:tc>
        <w:tc>
          <w:tcPr>
            <w:tcW w:w="1003"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 </w:t>
            </w:r>
          </w:p>
        </w:tc>
        <w:tc>
          <w:tcPr>
            <w:tcW w:w="1093"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0,00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51,00 </w:t>
            </w:r>
          </w:p>
        </w:tc>
        <w:tc>
          <w:tcPr>
            <w:tcW w:w="931"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153,00 </w:t>
            </w:r>
          </w:p>
        </w:tc>
        <w:tc>
          <w:tcPr>
            <w:tcW w:w="530"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163,20 </w:t>
            </w:r>
          </w:p>
        </w:tc>
        <w:tc>
          <w:tcPr>
            <w:tcW w:w="792"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2.203,20 </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13.219,20 </w:t>
            </w:r>
          </w:p>
        </w:tc>
      </w:tr>
      <w:tr w:rsidR="00C01139" w:rsidRPr="00A5011E" w:rsidTr="00C01139">
        <w:trPr>
          <w:trHeight w:val="310"/>
        </w:trPr>
        <w:tc>
          <w:tcPr>
            <w:tcW w:w="1830" w:type="dxa"/>
            <w:gridSpan w:val="2"/>
            <w:tcBorders>
              <w:top w:val="nil"/>
              <w:left w:val="single" w:sz="4" w:space="0" w:color="auto"/>
              <w:bottom w:val="single" w:sz="4" w:space="0" w:color="auto"/>
              <w:right w:val="single" w:sz="4" w:space="0" w:color="auto"/>
            </w:tcBorders>
            <w:shd w:val="clear" w:color="auto" w:fill="auto"/>
            <w:vAlign w:val="center"/>
            <w:hideMark/>
          </w:tcPr>
          <w:p w:rsidR="00C01139" w:rsidRPr="00A5011E" w:rsidRDefault="00C01139" w:rsidP="002E1D3B">
            <w:pPr>
              <w:jc w:val="both"/>
              <w:rPr>
                <w:rFonts w:ascii="Arial" w:hAnsi="Arial" w:cs="Arial"/>
                <w:color w:val="000000"/>
              </w:rPr>
            </w:pPr>
            <w:r w:rsidRPr="00A5011E">
              <w:rPr>
                <w:rFonts w:ascii="Arial" w:hAnsi="Arial" w:cs="Arial"/>
                <w:color w:val="000000"/>
              </w:rPr>
              <w:t>Monitora</w:t>
            </w:r>
          </w:p>
        </w:tc>
        <w:tc>
          <w:tcPr>
            <w:tcW w:w="868"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75</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75</w:t>
            </w:r>
          </w:p>
        </w:tc>
        <w:tc>
          <w:tcPr>
            <w:tcW w:w="1239"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2.186,25 </w:t>
            </w:r>
          </w:p>
        </w:tc>
        <w:tc>
          <w:tcPr>
            <w:tcW w:w="1003"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 </w:t>
            </w:r>
          </w:p>
        </w:tc>
        <w:tc>
          <w:tcPr>
            <w:tcW w:w="1093"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0,00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60,73 </w:t>
            </w:r>
          </w:p>
        </w:tc>
        <w:tc>
          <w:tcPr>
            <w:tcW w:w="931"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182,19 </w:t>
            </w:r>
          </w:p>
        </w:tc>
        <w:tc>
          <w:tcPr>
            <w:tcW w:w="530"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194,33 </w:t>
            </w:r>
          </w:p>
        </w:tc>
        <w:tc>
          <w:tcPr>
            <w:tcW w:w="792"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2.623,50 </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15.741,00 </w:t>
            </w:r>
          </w:p>
        </w:tc>
      </w:tr>
      <w:tr w:rsidR="00C01139" w:rsidRPr="00A5011E" w:rsidTr="00C01139">
        <w:trPr>
          <w:trHeight w:val="310"/>
        </w:trPr>
        <w:tc>
          <w:tcPr>
            <w:tcW w:w="1830" w:type="dxa"/>
            <w:gridSpan w:val="2"/>
            <w:tcBorders>
              <w:top w:val="nil"/>
              <w:left w:val="single" w:sz="4" w:space="0" w:color="auto"/>
              <w:bottom w:val="single" w:sz="4" w:space="0" w:color="auto"/>
              <w:right w:val="single" w:sz="4" w:space="0" w:color="auto"/>
            </w:tcBorders>
            <w:shd w:val="clear" w:color="auto" w:fill="auto"/>
            <w:vAlign w:val="center"/>
            <w:hideMark/>
          </w:tcPr>
          <w:p w:rsidR="00C01139" w:rsidRPr="00A5011E" w:rsidRDefault="00C01139" w:rsidP="002E1D3B">
            <w:pPr>
              <w:jc w:val="both"/>
              <w:rPr>
                <w:rFonts w:ascii="Arial" w:hAnsi="Arial" w:cs="Arial"/>
                <w:color w:val="000000"/>
              </w:rPr>
            </w:pPr>
            <w:r w:rsidRPr="00A5011E">
              <w:rPr>
                <w:rFonts w:ascii="Arial" w:hAnsi="Arial" w:cs="Arial"/>
                <w:color w:val="000000"/>
              </w:rPr>
              <w:t>Ter</w:t>
            </w:r>
            <w:r>
              <w:rPr>
                <w:rFonts w:ascii="Arial" w:hAnsi="Arial" w:cs="Arial"/>
                <w:color w:val="000000"/>
              </w:rPr>
              <w:t>ap.</w:t>
            </w:r>
            <w:r w:rsidRPr="00A5011E">
              <w:rPr>
                <w:rFonts w:ascii="Arial" w:hAnsi="Arial" w:cs="Arial"/>
                <w:color w:val="000000"/>
              </w:rPr>
              <w:t>Ocupacional</w:t>
            </w:r>
          </w:p>
        </w:tc>
        <w:tc>
          <w:tcPr>
            <w:tcW w:w="868"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112,5</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112,5</w:t>
            </w:r>
          </w:p>
        </w:tc>
        <w:tc>
          <w:tcPr>
            <w:tcW w:w="1239"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3.279,38 </w:t>
            </w:r>
          </w:p>
        </w:tc>
        <w:tc>
          <w:tcPr>
            <w:tcW w:w="1003"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 </w:t>
            </w:r>
          </w:p>
        </w:tc>
        <w:tc>
          <w:tcPr>
            <w:tcW w:w="1093"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0,00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91,09 </w:t>
            </w:r>
          </w:p>
        </w:tc>
        <w:tc>
          <w:tcPr>
            <w:tcW w:w="931"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273,28 </w:t>
            </w:r>
          </w:p>
        </w:tc>
        <w:tc>
          <w:tcPr>
            <w:tcW w:w="530"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291,50 </w:t>
            </w:r>
          </w:p>
        </w:tc>
        <w:tc>
          <w:tcPr>
            <w:tcW w:w="792"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3.935,26 </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23.611,54 </w:t>
            </w:r>
          </w:p>
        </w:tc>
      </w:tr>
      <w:tr w:rsidR="00C01139" w:rsidRPr="00A5011E" w:rsidTr="00C01139">
        <w:trPr>
          <w:trHeight w:val="310"/>
        </w:trPr>
        <w:tc>
          <w:tcPr>
            <w:tcW w:w="1830" w:type="dxa"/>
            <w:gridSpan w:val="2"/>
            <w:tcBorders>
              <w:top w:val="nil"/>
              <w:left w:val="single" w:sz="4" w:space="0" w:color="auto"/>
              <w:bottom w:val="single" w:sz="4" w:space="0" w:color="auto"/>
              <w:right w:val="single" w:sz="4" w:space="0" w:color="auto"/>
            </w:tcBorders>
            <w:shd w:val="clear" w:color="auto" w:fill="auto"/>
            <w:vAlign w:val="center"/>
            <w:hideMark/>
          </w:tcPr>
          <w:p w:rsidR="00C01139" w:rsidRPr="00A5011E" w:rsidRDefault="00C01139" w:rsidP="002E1D3B">
            <w:pPr>
              <w:jc w:val="both"/>
              <w:rPr>
                <w:rFonts w:ascii="Arial" w:hAnsi="Arial" w:cs="Arial"/>
                <w:color w:val="000000"/>
              </w:rPr>
            </w:pPr>
            <w:r w:rsidRPr="00A5011E">
              <w:rPr>
                <w:rFonts w:ascii="Arial" w:hAnsi="Arial" w:cs="Arial"/>
                <w:color w:val="000000"/>
              </w:rPr>
              <w:t>Terap</w:t>
            </w:r>
            <w:r>
              <w:rPr>
                <w:rFonts w:ascii="Arial" w:hAnsi="Arial" w:cs="Arial"/>
                <w:color w:val="000000"/>
              </w:rPr>
              <w:t>.</w:t>
            </w:r>
            <w:r w:rsidRPr="00A5011E">
              <w:rPr>
                <w:rFonts w:ascii="Arial" w:hAnsi="Arial" w:cs="Arial"/>
                <w:color w:val="000000"/>
              </w:rPr>
              <w:t>Ocupacional</w:t>
            </w:r>
          </w:p>
        </w:tc>
        <w:tc>
          <w:tcPr>
            <w:tcW w:w="868"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112,5</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112,5</w:t>
            </w:r>
          </w:p>
        </w:tc>
        <w:tc>
          <w:tcPr>
            <w:tcW w:w="1239"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3.279,38 </w:t>
            </w:r>
          </w:p>
        </w:tc>
        <w:tc>
          <w:tcPr>
            <w:tcW w:w="1003"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 </w:t>
            </w:r>
          </w:p>
        </w:tc>
        <w:tc>
          <w:tcPr>
            <w:tcW w:w="1093"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0,00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91,09 </w:t>
            </w:r>
          </w:p>
        </w:tc>
        <w:tc>
          <w:tcPr>
            <w:tcW w:w="931"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273,28 </w:t>
            </w:r>
          </w:p>
        </w:tc>
        <w:tc>
          <w:tcPr>
            <w:tcW w:w="530"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291,50 </w:t>
            </w:r>
          </w:p>
        </w:tc>
        <w:tc>
          <w:tcPr>
            <w:tcW w:w="792"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3.935,26 </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23.611,54 </w:t>
            </w:r>
          </w:p>
        </w:tc>
      </w:tr>
      <w:tr w:rsidR="00C01139" w:rsidRPr="00A5011E" w:rsidTr="00C01139">
        <w:trPr>
          <w:trHeight w:val="310"/>
        </w:trPr>
        <w:tc>
          <w:tcPr>
            <w:tcW w:w="1830" w:type="dxa"/>
            <w:gridSpan w:val="2"/>
            <w:tcBorders>
              <w:top w:val="nil"/>
              <w:left w:val="single" w:sz="4" w:space="0" w:color="auto"/>
              <w:bottom w:val="single" w:sz="4" w:space="0" w:color="auto"/>
              <w:right w:val="single" w:sz="4" w:space="0" w:color="auto"/>
            </w:tcBorders>
            <w:shd w:val="clear" w:color="auto" w:fill="auto"/>
            <w:vAlign w:val="center"/>
            <w:hideMark/>
          </w:tcPr>
          <w:p w:rsidR="00C01139" w:rsidRPr="00A5011E" w:rsidRDefault="00C01139" w:rsidP="002E1D3B">
            <w:pPr>
              <w:jc w:val="both"/>
              <w:rPr>
                <w:rFonts w:ascii="Arial" w:hAnsi="Arial" w:cs="Arial"/>
                <w:color w:val="000000"/>
              </w:rPr>
            </w:pPr>
            <w:r w:rsidRPr="00A5011E">
              <w:rPr>
                <w:rFonts w:ascii="Arial" w:hAnsi="Arial" w:cs="Arial"/>
                <w:color w:val="000000"/>
              </w:rPr>
              <w:t>Tera</w:t>
            </w:r>
            <w:r>
              <w:rPr>
                <w:rFonts w:ascii="Arial" w:hAnsi="Arial" w:cs="Arial"/>
                <w:color w:val="000000"/>
              </w:rPr>
              <w:t>p.</w:t>
            </w:r>
            <w:r w:rsidRPr="00A5011E">
              <w:rPr>
                <w:rFonts w:ascii="Arial" w:hAnsi="Arial" w:cs="Arial"/>
                <w:color w:val="000000"/>
              </w:rPr>
              <w:t>Ocupacional</w:t>
            </w:r>
          </w:p>
        </w:tc>
        <w:tc>
          <w:tcPr>
            <w:tcW w:w="868"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112,5</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112,5</w:t>
            </w:r>
          </w:p>
        </w:tc>
        <w:tc>
          <w:tcPr>
            <w:tcW w:w="1239"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3.279,38 </w:t>
            </w:r>
          </w:p>
        </w:tc>
        <w:tc>
          <w:tcPr>
            <w:tcW w:w="1003"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 </w:t>
            </w:r>
          </w:p>
        </w:tc>
        <w:tc>
          <w:tcPr>
            <w:tcW w:w="1093"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0,00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91,09 </w:t>
            </w:r>
          </w:p>
        </w:tc>
        <w:tc>
          <w:tcPr>
            <w:tcW w:w="931"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273,28 </w:t>
            </w:r>
          </w:p>
        </w:tc>
        <w:tc>
          <w:tcPr>
            <w:tcW w:w="530"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291,50 </w:t>
            </w:r>
          </w:p>
        </w:tc>
        <w:tc>
          <w:tcPr>
            <w:tcW w:w="792"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3.935,26 </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23.611,54 </w:t>
            </w:r>
          </w:p>
        </w:tc>
      </w:tr>
      <w:tr w:rsidR="00C01139" w:rsidRPr="00A5011E" w:rsidTr="00C01139">
        <w:trPr>
          <w:trHeight w:val="310"/>
        </w:trPr>
        <w:tc>
          <w:tcPr>
            <w:tcW w:w="1830" w:type="dxa"/>
            <w:gridSpan w:val="2"/>
            <w:tcBorders>
              <w:top w:val="nil"/>
              <w:left w:val="single" w:sz="4" w:space="0" w:color="auto"/>
              <w:bottom w:val="single" w:sz="4" w:space="0" w:color="auto"/>
              <w:right w:val="single" w:sz="4" w:space="0" w:color="auto"/>
            </w:tcBorders>
            <w:shd w:val="clear" w:color="auto" w:fill="auto"/>
            <w:vAlign w:val="center"/>
            <w:hideMark/>
          </w:tcPr>
          <w:p w:rsidR="00C01139" w:rsidRPr="00A5011E" w:rsidRDefault="00C01139" w:rsidP="002E1D3B">
            <w:pPr>
              <w:jc w:val="both"/>
              <w:rPr>
                <w:rFonts w:ascii="Arial" w:hAnsi="Arial" w:cs="Arial"/>
                <w:color w:val="000000"/>
              </w:rPr>
            </w:pPr>
            <w:r w:rsidRPr="00A5011E">
              <w:rPr>
                <w:rFonts w:ascii="Arial" w:hAnsi="Arial" w:cs="Arial"/>
                <w:color w:val="000000"/>
              </w:rPr>
              <w:t>Fisioterapeuta</w:t>
            </w:r>
          </w:p>
        </w:tc>
        <w:tc>
          <w:tcPr>
            <w:tcW w:w="868"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112,5</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112,5</w:t>
            </w:r>
          </w:p>
        </w:tc>
        <w:tc>
          <w:tcPr>
            <w:tcW w:w="1239"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3.279,38 </w:t>
            </w:r>
          </w:p>
        </w:tc>
        <w:tc>
          <w:tcPr>
            <w:tcW w:w="1003"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 </w:t>
            </w:r>
          </w:p>
        </w:tc>
        <w:tc>
          <w:tcPr>
            <w:tcW w:w="1093"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0,00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91,09 </w:t>
            </w:r>
          </w:p>
        </w:tc>
        <w:tc>
          <w:tcPr>
            <w:tcW w:w="931"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273,28 </w:t>
            </w:r>
          </w:p>
        </w:tc>
        <w:tc>
          <w:tcPr>
            <w:tcW w:w="530"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291,50 </w:t>
            </w:r>
          </w:p>
        </w:tc>
        <w:tc>
          <w:tcPr>
            <w:tcW w:w="792"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3.935,26 </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23.611,54 </w:t>
            </w:r>
          </w:p>
        </w:tc>
      </w:tr>
      <w:tr w:rsidR="00C01139" w:rsidRPr="00A5011E" w:rsidTr="00C01139">
        <w:trPr>
          <w:trHeight w:val="310"/>
        </w:trPr>
        <w:tc>
          <w:tcPr>
            <w:tcW w:w="1830" w:type="dxa"/>
            <w:gridSpan w:val="2"/>
            <w:tcBorders>
              <w:top w:val="nil"/>
              <w:left w:val="single" w:sz="4" w:space="0" w:color="auto"/>
              <w:bottom w:val="single" w:sz="4" w:space="0" w:color="auto"/>
              <w:right w:val="single" w:sz="4" w:space="0" w:color="auto"/>
            </w:tcBorders>
            <w:shd w:val="clear" w:color="auto" w:fill="auto"/>
            <w:vAlign w:val="center"/>
            <w:hideMark/>
          </w:tcPr>
          <w:p w:rsidR="00C01139" w:rsidRPr="00A5011E" w:rsidRDefault="00C01139" w:rsidP="002E1D3B">
            <w:pPr>
              <w:jc w:val="both"/>
              <w:rPr>
                <w:rFonts w:ascii="Arial" w:hAnsi="Arial" w:cs="Arial"/>
                <w:color w:val="000000"/>
              </w:rPr>
            </w:pPr>
            <w:r w:rsidRPr="00A5011E">
              <w:rPr>
                <w:rFonts w:ascii="Arial" w:hAnsi="Arial" w:cs="Arial"/>
                <w:color w:val="000000"/>
              </w:rPr>
              <w:t>Fisioterapeuta</w:t>
            </w:r>
          </w:p>
        </w:tc>
        <w:tc>
          <w:tcPr>
            <w:tcW w:w="868"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112,5</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112,5</w:t>
            </w:r>
          </w:p>
        </w:tc>
        <w:tc>
          <w:tcPr>
            <w:tcW w:w="1239"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3.279,38 </w:t>
            </w:r>
          </w:p>
        </w:tc>
        <w:tc>
          <w:tcPr>
            <w:tcW w:w="1003"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 </w:t>
            </w:r>
          </w:p>
        </w:tc>
        <w:tc>
          <w:tcPr>
            <w:tcW w:w="1093"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0,00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91,09 </w:t>
            </w:r>
          </w:p>
        </w:tc>
        <w:tc>
          <w:tcPr>
            <w:tcW w:w="931"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273,28 </w:t>
            </w:r>
          </w:p>
        </w:tc>
        <w:tc>
          <w:tcPr>
            <w:tcW w:w="530"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291,50 </w:t>
            </w:r>
          </w:p>
        </w:tc>
        <w:tc>
          <w:tcPr>
            <w:tcW w:w="792"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3.935,26 </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23.611,54 </w:t>
            </w:r>
          </w:p>
        </w:tc>
      </w:tr>
      <w:tr w:rsidR="00C01139" w:rsidRPr="00A5011E" w:rsidTr="00C01139">
        <w:trPr>
          <w:trHeight w:val="310"/>
        </w:trPr>
        <w:tc>
          <w:tcPr>
            <w:tcW w:w="1830" w:type="dxa"/>
            <w:gridSpan w:val="2"/>
            <w:tcBorders>
              <w:top w:val="nil"/>
              <w:left w:val="single" w:sz="4" w:space="0" w:color="auto"/>
              <w:bottom w:val="single" w:sz="4" w:space="0" w:color="auto"/>
              <w:right w:val="single" w:sz="4" w:space="0" w:color="auto"/>
            </w:tcBorders>
            <w:shd w:val="clear" w:color="auto" w:fill="auto"/>
            <w:vAlign w:val="center"/>
            <w:hideMark/>
          </w:tcPr>
          <w:p w:rsidR="00C01139" w:rsidRPr="00A5011E" w:rsidRDefault="00C01139" w:rsidP="002E1D3B">
            <w:pPr>
              <w:jc w:val="both"/>
              <w:rPr>
                <w:rFonts w:ascii="Arial" w:hAnsi="Arial" w:cs="Arial"/>
                <w:color w:val="000000"/>
              </w:rPr>
            </w:pPr>
            <w:r w:rsidRPr="00A5011E">
              <w:rPr>
                <w:rFonts w:ascii="Arial" w:hAnsi="Arial" w:cs="Arial"/>
                <w:color w:val="000000"/>
              </w:rPr>
              <w:t>Fisioterapeuta</w:t>
            </w:r>
          </w:p>
        </w:tc>
        <w:tc>
          <w:tcPr>
            <w:tcW w:w="868"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112,5</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112,5</w:t>
            </w:r>
          </w:p>
        </w:tc>
        <w:tc>
          <w:tcPr>
            <w:tcW w:w="1239"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3.279,38 </w:t>
            </w:r>
          </w:p>
        </w:tc>
        <w:tc>
          <w:tcPr>
            <w:tcW w:w="1003"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 </w:t>
            </w:r>
          </w:p>
        </w:tc>
        <w:tc>
          <w:tcPr>
            <w:tcW w:w="1093"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65,59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92,92 </w:t>
            </w:r>
          </w:p>
        </w:tc>
        <w:tc>
          <w:tcPr>
            <w:tcW w:w="931"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278,75 </w:t>
            </w:r>
          </w:p>
        </w:tc>
        <w:tc>
          <w:tcPr>
            <w:tcW w:w="530"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297,33 </w:t>
            </w:r>
          </w:p>
        </w:tc>
        <w:tc>
          <w:tcPr>
            <w:tcW w:w="792"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4.013,96 </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24.083,77 </w:t>
            </w:r>
          </w:p>
        </w:tc>
      </w:tr>
      <w:tr w:rsidR="00C01139" w:rsidRPr="00A5011E" w:rsidTr="00C01139">
        <w:trPr>
          <w:trHeight w:val="310"/>
        </w:trPr>
        <w:tc>
          <w:tcPr>
            <w:tcW w:w="1830" w:type="dxa"/>
            <w:gridSpan w:val="2"/>
            <w:tcBorders>
              <w:top w:val="nil"/>
              <w:left w:val="single" w:sz="4" w:space="0" w:color="auto"/>
              <w:bottom w:val="single" w:sz="4" w:space="0" w:color="auto"/>
              <w:right w:val="single" w:sz="4" w:space="0" w:color="auto"/>
            </w:tcBorders>
            <w:shd w:val="clear" w:color="auto" w:fill="auto"/>
            <w:vAlign w:val="center"/>
            <w:hideMark/>
          </w:tcPr>
          <w:p w:rsidR="00C01139" w:rsidRPr="00A5011E" w:rsidRDefault="00C01139" w:rsidP="002E1D3B">
            <w:pPr>
              <w:jc w:val="both"/>
              <w:rPr>
                <w:rFonts w:ascii="Arial" w:hAnsi="Arial" w:cs="Arial"/>
                <w:color w:val="000000"/>
              </w:rPr>
            </w:pPr>
            <w:r w:rsidRPr="00A5011E">
              <w:rPr>
                <w:rFonts w:ascii="Arial" w:hAnsi="Arial" w:cs="Arial"/>
                <w:color w:val="000000"/>
              </w:rPr>
              <w:t>Fisioterapeuta</w:t>
            </w:r>
          </w:p>
        </w:tc>
        <w:tc>
          <w:tcPr>
            <w:tcW w:w="868"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112,5</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112,5</w:t>
            </w:r>
          </w:p>
        </w:tc>
        <w:tc>
          <w:tcPr>
            <w:tcW w:w="1239"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3.279,38 </w:t>
            </w:r>
          </w:p>
        </w:tc>
        <w:tc>
          <w:tcPr>
            <w:tcW w:w="1003"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 </w:t>
            </w:r>
          </w:p>
        </w:tc>
        <w:tc>
          <w:tcPr>
            <w:tcW w:w="1093"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0,00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91,09 </w:t>
            </w:r>
          </w:p>
        </w:tc>
        <w:tc>
          <w:tcPr>
            <w:tcW w:w="931"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273,28 </w:t>
            </w:r>
          </w:p>
        </w:tc>
        <w:tc>
          <w:tcPr>
            <w:tcW w:w="530"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291,50 </w:t>
            </w:r>
          </w:p>
        </w:tc>
        <w:tc>
          <w:tcPr>
            <w:tcW w:w="792"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3.935,26 </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23.611,54 </w:t>
            </w:r>
          </w:p>
        </w:tc>
      </w:tr>
      <w:tr w:rsidR="00C01139" w:rsidRPr="00A5011E" w:rsidTr="00C01139">
        <w:trPr>
          <w:trHeight w:val="310"/>
        </w:trPr>
        <w:tc>
          <w:tcPr>
            <w:tcW w:w="1830" w:type="dxa"/>
            <w:gridSpan w:val="2"/>
            <w:tcBorders>
              <w:top w:val="nil"/>
              <w:left w:val="single" w:sz="4" w:space="0" w:color="auto"/>
              <w:bottom w:val="single" w:sz="4" w:space="0" w:color="auto"/>
              <w:right w:val="single" w:sz="4" w:space="0" w:color="auto"/>
            </w:tcBorders>
            <w:shd w:val="clear" w:color="auto" w:fill="auto"/>
            <w:vAlign w:val="center"/>
            <w:hideMark/>
          </w:tcPr>
          <w:p w:rsidR="00C01139" w:rsidRPr="00A5011E" w:rsidRDefault="00C01139" w:rsidP="002E1D3B">
            <w:pPr>
              <w:jc w:val="both"/>
              <w:rPr>
                <w:rFonts w:ascii="Arial" w:hAnsi="Arial" w:cs="Arial"/>
                <w:color w:val="000000"/>
              </w:rPr>
            </w:pPr>
            <w:r w:rsidRPr="00A5011E">
              <w:rPr>
                <w:rFonts w:ascii="Arial" w:hAnsi="Arial" w:cs="Arial"/>
                <w:color w:val="000000"/>
              </w:rPr>
              <w:t>Fonoaudióloga</w:t>
            </w:r>
          </w:p>
        </w:tc>
        <w:tc>
          <w:tcPr>
            <w:tcW w:w="868"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75</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75</w:t>
            </w:r>
          </w:p>
        </w:tc>
        <w:tc>
          <w:tcPr>
            <w:tcW w:w="1239"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2.186,25 </w:t>
            </w:r>
          </w:p>
        </w:tc>
        <w:tc>
          <w:tcPr>
            <w:tcW w:w="1003"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 </w:t>
            </w:r>
          </w:p>
        </w:tc>
        <w:tc>
          <w:tcPr>
            <w:tcW w:w="1093"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21,86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61,34 </w:t>
            </w:r>
          </w:p>
        </w:tc>
        <w:tc>
          <w:tcPr>
            <w:tcW w:w="931"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184,01 </w:t>
            </w:r>
          </w:p>
        </w:tc>
        <w:tc>
          <w:tcPr>
            <w:tcW w:w="530"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196,28 </w:t>
            </w:r>
          </w:p>
        </w:tc>
        <w:tc>
          <w:tcPr>
            <w:tcW w:w="792"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2.649,74 </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15.898,41 </w:t>
            </w:r>
          </w:p>
        </w:tc>
      </w:tr>
      <w:tr w:rsidR="00C01139" w:rsidRPr="00A5011E" w:rsidTr="00C01139">
        <w:trPr>
          <w:trHeight w:val="310"/>
        </w:trPr>
        <w:tc>
          <w:tcPr>
            <w:tcW w:w="1830" w:type="dxa"/>
            <w:gridSpan w:val="2"/>
            <w:tcBorders>
              <w:top w:val="nil"/>
              <w:left w:val="single" w:sz="4" w:space="0" w:color="auto"/>
              <w:bottom w:val="single" w:sz="4" w:space="0" w:color="auto"/>
              <w:right w:val="single" w:sz="4" w:space="0" w:color="auto"/>
            </w:tcBorders>
            <w:shd w:val="clear" w:color="auto" w:fill="auto"/>
            <w:vAlign w:val="center"/>
            <w:hideMark/>
          </w:tcPr>
          <w:p w:rsidR="00C01139" w:rsidRPr="00A5011E" w:rsidRDefault="00C01139" w:rsidP="002E1D3B">
            <w:pPr>
              <w:jc w:val="both"/>
              <w:rPr>
                <w:rFonts w:ascii="Arial" w:hAnsi="Arial" w:cs="Arial"/>
                <w:color w:val="000000"/>
              </w:rPr>
            </w:pPr>
            <w:r w:rsidRPr="00A5011E">
              <w:rPr>
                <w:rFonts w:ascii="Arial" w:hAnsi="Arial" w:cs="Arial"/>
                <w:color w:val="000000"/>
              </w:rPr>
              <w:t>Fonoaudióloga</w:t>
            </w:r>
          </w:p>
        </w:tc>
        <w:tc>
          <w:tcPr>
            <w:tcW w:w="868"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112,5</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112,5</w:t>
            </w:r>
          </w:p>
        </w:tc>
        <w:tc>
          <w:tcPr>
            <w:tcW w:w="1239"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3.279,38 </w:t>
            </w:r>
          </w:p>
        </w:tc>
        <w:tc>
          <w:tcPr>
            <w:tcW w:w="1003"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 </w:t>
            </w:r>
          </w:p>
        </w:tc>
        <w:tc>
          <w:tcPr>
            <w:tcW w:w="1093"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0,00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91,09 </w:t>
            </w:r>
          </w:p>
        </w:tc>
        <w:tc>
          <w:tcPr>
            <w:tcW w:w="931"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273,28 </w:t>
            </w:r>
          </w:p>
        </w:tc>
        <w:tc>
          <w:tcPr>
            <w:tcW w:w="530"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291,50 </w:t>
            </w:r>
          </w:p>
        </w:tc>
        <w:tc>
          <w:tcPr>
            <w:tcW w:w="792"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3.935,26 </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23.611,54 </w:t>
            </w:r>
          </w:p>
        </w:tc>
      </w:tr>
      <w:tr w:rsidR="00C01139" w:rsidRPr="00A5011E" w:rsidTr="00C01139">
        <w:trPr>
          <w:trHeight w:val="310"/>
        </w:trPr>
        <w:tc>
          <w:tcPr>
            <w:tcW w:w="1830" w:type="dxa"/>
            <w:gridSpan w:val="2"/>
            <w:tcBorders>
              <w:top w:val="nil"/>
              <w:left w:val="single" w:sz="4" w:space="0" w:color="auto"/>
              <w:bottom w:val="single" w:sz="4" w:space="0" w:color="auto"/>
              <w:right w:val="single" w:sz="4" w:space="0" w:color="auto"/>
            </w:tcBorders>
            <w:shd w:val="clear" w:color="auto" w:fill="auto"/>
            <w:vAlign w:val="center"/>
            <w:hideMark/>
          </w:tcPr>
          <w:p w:rsidR="00C01139" w:rsidRPr="00A5011E" w:rsidRDefault="00C01139" w:rsidP="002E1D3B">
            <w:pPr>
              <w:jc w:val="both"/>
              <w:rPr>
                <w:rFonts w:ascii="Arial" w:hAnsi="Arial" w:cs="Arial"/>
                <w:color w:val="000000"/>
              </w:rPr>
            </w:pPr>
            <w:r w:rsidRPr="00A5011E">
              <w:rPr>
                <w:rFonts w:ascii="Arial" w:hAnsi="Arial" w:cs="Arial"/>
                <w:color w:val="000000"/>
              </w:rPr>
              <w:t>Fonoaudióloga</w:t>
            </w:r>
          </w:p>
        </w:tc>
        <w:tc>
          <w:tcPr>
            <w:tcW w:w="868"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75</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75</w:t>
            </w:r>
          </w:p>
        </w:tc>
        <w:tc>
          <w:tcPr>
            <w:tcW w:w="1239"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2.186,25 </w:t>
            </w:r>
          </w:p>
        </w:tc>
        <w:tc>
          <w:tcPr>
            <w:tcW w:w="1003"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 </w:t>
            </w:r>
          </w:p>
        </w:tc>
        <w:tc>
          <w:tcPr>
            <w:tcW w:w="1093"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0,00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60,73 </w:t>
            </w:r>
          </w:p>
        </w:tc>
        <w:tc>
          <w:tcPr>
            <w:tcW w:w="931"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182,19 </w:t>
            </w:r>
          </w:p>
        </w:tc>
        <w:tc>
          <w:tcPr>
            <w:tcW w:w="530"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194,33 </w:t>
            </w:r>
          </w:p>
        </w:tc>
        <w:tc>
          <w:tcPr>
            <w:tcW w:w="792"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2.623,50 </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15.741,00 </w:t>
            </w:r>
          </w:p>
        </w:tc>
      </w:tr>
      <w:tr w:rsidR="00C01139" w:rsidRPr="00A5011E" w:rsidTr="00C01139">
        <w:trPr>
          <w:trHeight w:val="310"/>
        </w:trPr>
        <w:tc>
          <w:tcPr>
            <w:tcW w:w="1830" w:type="dxa"/>
            <w:gridSpan w:val="2"/>
            <w:tcBorders>
              <w:top w:val="nil"/>
              <w:left w:val="single" w:sz="4" w:space="0" w:color="auto"/>
              <w:bottom w:val="single" w:sz="4" w:space="0" w:color="auto"/>
              <w:right w:val="single" w:sz="4" w:space="0" w:color="auto"/>
            </w:tcBorders>
            <w:shd w:val="clear" w:color="auto" w:fill="auto"/>
            <w:vAlign w:val="center"/>
            <w:hideMark/>
          </w:tcPr>
          <w:p w:rsidR="00C01139" w:rsidRPr="00A5011E" w:rsidRDefault="00C01139" w:rsidP="002E1D3B">
            <w:pPr>
              <w:jc w:val="both"/>
              <w:rPr>
                <w:rFonts w:ascii="Arial" w:hAnsi="Arial" w:cs="Arial"/>
                <w:color w:val="000000"/>
              </w:rPr>
            </w:pPr>
            <w:r w:rsidRPr="00A5011E">
              <w:rPr>
                <w:rFonts w:ascii="Arial" w:hAnsi="Arial" w:cs="Arial"/>
                <w:color w:val="000000"/>
              </w:rPr>
              <w:t>Fonoaudióloga</w:t>
            </w:r>
          </w:p>
        </w:tc>
        <w:tc>
          <w:tcPr>
            <w:tcW w:w="868"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112,5</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112,5</w:t>
            </w:r>
          </w:p>
        </w:tc>
        <w:tc>
          <w:tcPr>
            <w:tcW w:w="1239"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3.279,38 </w:t>
            </w:r>
          </w:p>
        </w:tc>
        <w:tc>
          <w:tcPr>
            <w:tcW w:w="1003"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 </w:t>
            </w:r>
          </w:p>
        </w:tc>
        <w:tc>
          <w:tcPr>
            <w:tcW w:w="1093"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32,79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92,00 </w:t>
            </w:r>
          </w:p>
        </w:tc>
        <w:tc>
          <w:tcPr>
            <w:tcW w:w="931"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276,01 </w:t>
            </w:r>
          </w:p>
        </w:tc>
        <w:tc>
          <w:tcPr>
            <w:tcW w:w="530"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294,42 </w:t>
            </w:r>
          </w:p>
        </w:tc>
        <w:tc>
          <w:tcPr>
            <w:tcW w:w="792"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3.974,61 </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23.847,65 </w:t>
            </w:r>
          </w:p>
        </w:tc>
      </w:tr>
      <w:tr w:rsidR="00C01139" w:rsidRPr="00A5011E" w:rsidTr="00C01139">
        <w:trPr>
          <w:trHeight w:val="310"/>
        </w:trPr>
        <w:tc>
          <w:tcPr>
            <w:tcW w:w="1830" w:type="dxa"/>
            <w:gridSpan w:val="2"/>
            <w:tcBorders>
              <w:top w:val="nil"/>
              <w:left w:val="single" w:sz="4" w:space="0" w:color="auto"/>
              <w:bottom w:val="single" w:sz="4" w:space="0" w:color="auto"/>
              <w:right w:val="single" w:sz="4" w:space="0" w:color="auto"/>
            </w:tcBorders>
            <w:shd w:val="clear" w:color="auto" w:fill="auto"/>
            <w:vAlign w:val="center"/>
            <w:hideMark/>
          </w:tcPr>
          <w:p w:rsidR="00C01139" w:rsidRPr="00A5011E" w:rsidRDefault="00C01139" w:rsidP="002E1D3B">
            <w:pPr>
              <w:jc w:val="both"/>
              <w:rPr>
                <w:rFonts w:ascii="Arial" w:hAnsi="Arial" w:cs="Arial"/>
                <w:color w:val="000000"/>
              </w:rPr>
            </w:pPr>
            <w:r w:rsidRPr="00A5011E">
              <w:rPr>
                <w:rFonts w:ascii="Arial" w:hAnsi="Arial" w:cs="Arial"/>
                <w:color w:val="000000"/>
              </w:rPr>
              <w:t>Psicóloga</w:t>
            </w:r>
          </w:p>
        </w:tc>
        <w:tc>
          <w:tcPr>
            <w:tcW w:w="868"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75</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75</w:t>
            </w:r>
          </w:p>
        </w:tc>
        <w:tc>
          <w:tcPr>
            <w:tcW w:w="1239"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2.186,25 </w:t>
            </w:r>
          </w:p>
        </w:tc>
        <w:tc>
          <w:tcPr>
            <w:tcW w:w="1003"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 </w:t>
            </w:r>
          </w:p>
        </w:tc>
        <w:tc>
          <w:tcPr>
            <w:tcW w:w="1093"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0,00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60,73 </w:t>
            </w:r>
          </w:p>
        </w:tc>
        <w:tc>
          <w:tcPr>
            <w:tcW w:w="931"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182,19 </w:t>
            </w:r>
          </w:p>
        </w:tc>
        <w:tc>
          <w:tcPr>
            <w:tcW w:w="530"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194,33 </w:t>
            </w:r>
          </w:p>
        </w:tc>
        <w:tc>
          <w:tcPr>
            <w:tcW w:w="792"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2.623,50 </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15.741,00 </w:t>
            </w:r>
          </w:p>
        </w:tc>
      </w:tr>
      <w:tr w:rsidR="00C01139" w:rsidRPr="00A5011E" w:rsidTr="00C01139">
        <w:trPr>
          <w:trHeight w:val="310"/>
        </w:trPr>
        <w:tc>
          <w:tcPr>
            <w:tcW w:w="1830" w:type="dxa"/>
            <w:gridSpan w:val="2"/>
            <w:tcBorders>
              <w:top w:val="nil"/>
              <w:left w:val="single" w:sz="4" w:space="0" w:color="auto"/>
              <w:bottom w:val="single" w:sz="4" w:space="0" w:color="auto"/>
              <w:right w:val="single" w:sz="4" w:space="0" w:color="auto"/>
            </w:tcBorders>
            <w:shd w:val="clear" w:color="auto" w:fill="auto"/>
            <w:vAlign w:val="center"/>
            <w:hideMark/>
          </w:tcPr>
          <w:p w:rsidR="00C01139" w:rsidRPr="00A5011E" w:rsidRDefault="00C01139" w:rsidP="002E1D3B">
            <w:pPr>
              <w:jc w:val="both"/>
              <w:rPr>
                <w:rFonts w:ascii="Arial" w:hAnsi="Arial" w:cs="Arial"/>
                <w:color w:val="000000"/>
              </w:rPr>
            </w:pPr>
            <w:r w:rsidRPr="00A5011E">
              <w:rPr>
                <w:rFonts w:ascii="Arial" w:hAnsi="Arial" w:cs="Arial"/>
                <w:color w:val="000000"/>
              </w:rPr>
              <w:t>Psicóloga</w:t>
            </w:r>
          </w:p>
        </w:tc>
        <w:tc>
          <w:tcPr>
            <w:tcW w:w="868"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112,5</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112,5</w:t>
            </w:r>
          </w:p>
        </w:tc>
        <w:tc>
          <w:tcPr>
            <w:tcW w:w="1239"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3.279,38 </w:t>
            </w:r>
          </w:p>
        </w:tc>
        <w:tc>
          <w:tcPr>
            <w:tcW w:w="1003"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 </w:t>
            </w:r>
          </w:p>
        </w:tc>
        <w:tc>
          <w:tcPr>
            <w:tcW w:w="1093"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0,00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91,09 </w:t>
            </w:r>
          </w:p>
        </w:tc>
        <w:tc>
          <w:tcPr>
            <w:tcW w:w="931"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273,28 </w:t>
            </w:r>
          </w:p>
        </w:tc>
        <w:tc>
          <w:tcPr>
            <w:tcW w:w="530"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291,50 </w:t>
            </w:r>
          </w:p>
        </w:tc>
        <w:tc>
          <w:tcPr>
            <w:tcW w:w="792"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3.935,26 </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23.611,54 </w:t>
            </w:r>
          </w:p>
        </w:tc>
      </w:tr>
      <w:tr w:rsidR="00C01139" w:rsidRPr="00A5011E" w:rsidTr="00C01139">
        <w:trPr>
          <w:trHeight w:val="310"/>
        </w:trPr>
        <w:tc>
          <w:tcPr>
            <w:tcW w:w="1830" w:type="dxa"/>
            <w:gridSpan w:val="2"/>
            <w:tcBorders>
              <w:top w:val="nil"/>
              <w:left w:val="single" w:sz="4" w:space="0" w:color="auto"/>
              <w:bottom w:val="single" w:sz="4" w:space="0" w:color="auto"/>
              <w:right w:val="single" w:sz="4" w:space="0" w:color="auto"/>
            </w:tcBorders>
            <w:shd w:val="clear" w:color="auto" w:fill="auto"/>
            <w:vAlign w:val="center"/>
            <w:hideMark/>
          </w:tcPr>
          <w:p w:rsidR="00C01139" w:rsidRPr="00A5011E" w:rsidRDefault="00C01139" w:rsidP="002E1D3B">
            <w:pPr>
              <w:jc w:val="both"/>
              <w:rPr>
                <w:rFonts w:ascii="Arial" w:hAnsi="Arial" w:cs="Arial"/>
                <w:color w:val="000000"/>
              </w:rPr>
            </w:pPr>
            <w:r w:rsidRPr="00A5011E">
              <w:rPr>
                <w:rFonts w:ascii="Arial" w:hAnsi="Arial" w:cs="Arial"/>
                <w:color w:val="000000"/>
              </w:rPr>
              <w:t>Psicóloga</w:t>
            </w:r>
          </w:p>
        </w:tc>
        <w:tc>
          <w:tcPr>
            <w:tcW w:w="868"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112,5</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112,5</w:t>
            </w:r>
          </w:p>
        </w:tc>
        <w:tc>
          <w:tcPr>
            <w:tcW w:w="1239"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3.279,38 </w:t>
            </w:r>
          </w:p>
        </w:tc>
        <w:tc>
          <w:tcPr>
            <w:tcW w:w="1003"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 </w:t>
            </w:r>
          </w:p>
        </w:tc>
        <w:tc>
          <w:tcPr>
            <w:tcW w:w="1093"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0,00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91,09 </w:t>
            </w:r>
          </w:p>
        </w:tc>
        <w:tc>
          <w:tcPr>
            <w:tcW w:w="931"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273,28 </w:t>
            </w:r>
          </w:p>
        </w:tc>
        <w:tc>
          <w:tcPr>
            <w:tcW w:w="530"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291,50 </w:t>
            </w:r>
          </w:p>
        </w:tc>
        <w:tc>
          <w:tcPr>
            <w:tcW w:w="792"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3.935,26 </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23.611,54 </w:t>
            </w:r>
          </w:p>
        </w:tc>
      </w:tr>
      <w:tr w:rsidR="00C01139" w:rsidRPr="00A5011E" w:rsidTr="00C01139">
        <w:trPr>
          <w:trHeight w:val="310"/>
        </w:trPr>
        <w:tc>
          <w:tcPr>
            <w:tcW w:w="1830" w:type="dxa"/>
            <w:gridSpan w:val="2"/>
            <w:tcBorders>
              <w:top w:val="nil"/>
              <w:left w:val="single" w:sz="4" w:space="0" w:color="auto"/>
              <w:bottom w:val="single" w:sz="4" w:space="0" w:color="auto"/>
              <w:right w:val="single" w:sz="4" w:space="0" w:color="auto"/>
            </w:tcBorders>
            <w:shd w:val="clear" w:color="auto" w:fill="auto"/>
            <w:vAlign w:val="center"/>
            <w:hideMark/>
          </w:tcPr>
          <w:p w:rsidR="00C01139" w:rsidRPr="00A5011E" w:rsidRDefault="00C01139" w:rsidP="002E1D3B">
            <w:pPr>
              <w:jc w:val="both"/>
              <w:rPr>
                <w:rFonts w:ascii="Arial" w:hAnsi="Arial" w:cs="Arial"/>
                <w:color w:val="000000"/>
              </w:rPr>
            </w:pPr>
            <w:r w:rsidRPr="00A5011E">
              <w:rPr>
                <w:rFonts w:ascii="Arial" w:hAnsi="Arial" w:cs="Arial"/>
                <w:color w:val="000000"/>
              </w:rPr>
              <w:t>Psicóloga</w:t>
            </w:r>
          </w:p>
        </w:tc>
        <w:tc>
          <w:tcPr>
            <w:tcW w:w="868"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112,5</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112,5</w:t>
            </w:r>
          </w:p>
        </w:tc>
        <w:tc>
          <w:tcPr>
            <w:tcW w:w="1239"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3.279,38 </w:t>
            </w:r>
          </w:p>
        </w:tc>
        <w:tc>
          <w:tcPr>
            <w:tcW w:w="1003"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 </w:t>
            </w:r>
          </w:p>
        </w:tc>
        <w:tc>
          <w:tcPr>
            <w:tcW w:w="1093"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32,79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92,00 </w:t>
            </w:r>
          </w:p>
        </w:tc>
        <w:tc>
          <w:tcPr>
            <w:tcW w:w="931"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276,01 </w:t>
            </w:r>
          </w:p>
        </w:tc>
        <w:tc>
          <w:tcPr>
            <w:tcW w:w="530"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294,42 </w:t>
            </w:r>
          </w:p>
        </w:tc>
        <w:tc>
          <w:tcPr>
            <w:tcW w:w="792"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3.974,61 </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23.847,65 </w:t>
            </w:r>
          </w:p>
        </w:tc>
      </w:tr>
      <w:tr w:rsidR="00C01139" w:rsidRPr="00A5011E" w:rsidTr="00C01139">
        <w:trPr>
          <w:trHeight w:val="310"/>
        </w:trPr>
        <w:tc>
          <w:tcPr>
            <w:tcW w:w="1830" w:type="dxa"/>
            <w:gridSpan w:val="2"/>
            <w:tcBorders>
              <w:top w:val="nil"/>
              <w:left w:val="single" w:sz="4" w:space="0" w:color="auto"/>
              <w:bottom w:val="single" w:sz="4" w:space="0" w:color="auto"/>
              <w:right w:val="single" w:sz="4" w:space="0" w:color="auto"/>
            </w:tcBorders>
            <w:shd w:val="clear" w:color="auto" w:fill="auto"/>
            <w:vAlign w:val="center"/>
            <w:hideMark/>
          </w:tcPr>
          <w:p w:rsidR="00C01139" w:rsidRPr="00A5011E" w:rsidRDefault="00C01139" w:rsidP="002E1D3B">
            <w:pPr>
              <w:jc w:val="both"/>
              <w:rPr>
                <w:rFonts w:ascii="Arial" w:hAnsi="Arial" w:cs="Arial"/>
                <w:color w:val="000000"/>
              </w:rPr>
            </w:pPr>
            <w:r>
              <w:rPr>
                <w:rFonts w:ascii="Arial" w:hAnsi="Arial" w:cs="Arial"/>
                <w:color w:val="000000"/>
              </w:rPr>
              <w:t>Coordenação</w:t>
            </w:r>
          </w:p>
        </w:tc>
        <w:tc>
          <w:tcPr>
            <w:tcW w:w="868"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100</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100</w:t>
            </w:r>
          </w:p>
        </w:tc>
        <w:tc>
          <w:tcPr>
            <w:tcW w:w="1239"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4.670,00 </w:t>
            </w:r>
          </w:p>
        </w:tc>
        <w:tc>
          <w:tcPr>
            <w:tcW w:w="1003"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 </w:t>
            </w:r>
          </w:p>
        </w:tc>
        <w:tc>
          <w:tcPr>
            <w:tcW w:w="1093"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420,30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 </w:t>
            </w:r>
          </w:p>
        </w:tc>
        <w:tc>
          <w:tcPr>
            <w:tcW w:w="931"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141,40 </w:t>
            </w:r>
          </w:p>
        </w:tc>
        <w:tc>
          <w:tcPr>
            <w:tcW w:w="931"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 xml:space="preserve">424,19 </w:t>
            </w:r>
          </w:p>
        </w:tc>
        <w:tc>
          <w:tcPr>
            <w:tcW w:w="530"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 </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 xml:space="preserve">452,47 </w:t>
            </w:r>
          </w:p>
        </w:tc>
        <w:tc>
          <w:tcPr>
            <w:tcW w:w="792"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 </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Calibri" w:hAnsi="Calibri" w:cs="Calibri"/>
                <w:color w:val="000000"/>
                <w:sz w:val="22"/>
                <w:szCs w:val="22"/>
              </w:rPr>
              <w:t xml:space="preserve">6.108,36 </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32.136,61 </w:t>
            </w:r>
          </w:p>
        </w:tc>
      </w:tr>
      <w:tr w:rsidR="00C01139" w:rsidRPr="00A5011E" w:rsidTr="00C01139">
        <w:trPr>
          <w:trHeight w:val="310"/>
        </w:trPr>
        <w:tc>
          <w:tcPr>
            <w:tcW w:w="1830" w:type="dxa"/>
            <w:gridSpan w:val="2"/>
            <w:tcBorders>
              <w:top w:val="nil"/>
              <w:left w:val="single" w:sz="4" w:space="0" w:color="auto"/>
              <w:bottom w:val="single" w:sz="4" w:space="0" w:color="auto"/>
              <w:right w:val="single" w:sz="4" w:space="0" w:color="auto"/>
            </w:tcBorders>
            <w:shd w:val="clear" w:color="auto" w:fill="auto"/>
            <w:vAlign w:val="center"/>
            <w:hideMark/>
          </w:tcPr>
          <w:p w:rsidR="00C01139" w:rsidRPr="00A5011E" w:rsidRDefault="00C01139" w:rsidP="002E1D3B">
            <w:pPr>
              <w:jc w:val="both"/>
              <w:rPr>
                <w:rFonts w:ascii="Arial" w:hAnsi="Arial" w:cs="Arial"/>
                <w:color w:val="000000"/>
              </w:rPr>
            </w:pPr>
            <w:r>
              <w:rPr>
                <w:rFonts w:ascii="Arial" w:hAnsi="Arial" w:cs="Arial"/>
                <w:color w:val="000000"/>
              </w:rPr>
              <w:t> </w:t>
            </w:r>
          </w:p>
        </w:tc>
        <w:tc>
          <w:tcPr>
            <w:tcW w:w="868" w:type="dxa"/>
            <w:tcBorders>
              <w:top w:val="nil"/>
              <w:left w:val="nil"/>
              <w:bottom w:val="single" w:sz="4" w:space="0" w:color="auto"/>
              <w:right w:val="single" w:sz="4" w:space="0" w:color="auto"/>
            </w:tcBorders>
            <w:shd w:val="clear" w:color="auto" w:fill="auto"/>
            <w:vAlign w:val="center"/>
            <w:hideMark/>
          </w:tcPr>
          <w:p w:rsidR="00C01139" w:rsidRPr="00A5011E" w:rsidRDefault="00C01139" w:rsidP="002E1D3B">
            <w:pPr>
              <w:jc w:val="center"/>
              <w:rPr>
                <w:rFonts w:ascii="Arial" w:hAnsi="Arial" w:cs="Arial"/>
                <w:color w:val="000000"/>
              </w:rPr>
            </w:pPr>
            <w:r>
              <w:rPr>
                <w:rFonts w:ascii="Arial" w:hAnsi="Arial" w:cs="Arial"/>
                <w:color w:val="000000"/>
              </w:rPr>
              <w:t>1892,5</w:t>
            </w:r>
          </w:p>
        </w:tc>
        <w:tc>
          <w:tcPr>
            <w:tcW w:w="1156" w:type="dxa"/>
            <w:tcBorders>
              <w:top w:val="nil"/>
              <w:left w:val="nil"/>
              <w:bottom w:val="single" w:sz="4" w:space="0" w:color="auto"/>
              <w:right w:val="single" w:sz="4" w:space="0" w:color="auto"/>
            </w:tcBorders>
            <w:shd w:val="clear" w:color="auto" w:fill="auto"/>
            <w:noWrap/>
            <w:vAlign w:val="center"/>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1892,5</w:t>
            </w:r>
          </w:p>
        </w:tc>
        <w:tc>
          <w:tcPr>
            <w:tcW w:w="1239"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59.283,26 </w:t>
            </w:r>
          </w:p>
        </w:tc>
        <w:tc>
          <w:tcPr>
            <w:tcW w:w="1003"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0,00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713,73 </w:t>
            </w:r>
          </w:p>
        </w:tc>
        <w:tc>
          <w:tcPr>
            <w:tcW w:w="1093"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0,00 </w:t>
            </w:r>
          </w:p>
        </w:tc>
        <w:tc>
          <w:tcPr>
            <w:tcW w:w="1100"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0,00 </w:t>
            </w:r>
          </w:p>
        </w:tc>
        <w:tc>
          <w:tcPr>
            <w:tcW w:w="931" w:type="dxa"/>
            <w:tcBorders>
              <w:top w:val="nil"/>
              <w:left w:val="nil"/>
              <w:bottom w:val="single" w:sz="4" w:space="0" w:color="auto"/>
              <w:right w:val="single" w:sz="4" w:space="0" w:color="auto"/>
            </w:tcBorders>
            <w:shd w:val="clear" w:color="auto" w:fill="auto"/>
            <w:vAlign w:val="bottom"/>
            <w:hideMark/>
          </w:tcPr>
          <w:p w:rsidR="00C01139" w:rsidRPr="00A5011E" w:rsidRDefault="00C01139" w:rsidP="002E1D3B">
            <w:pPr>
              <w:jc w:val="center"/>
              <w:rPr>
                <w:rFonts w:ascii="Arial" w:hAnsi="Arial" w:cs="Arial"/>
                <w:color w:val="000000"/>
              </w:rPr>
            </w:pPr>
            <w:r>
              <w:rPr>
                <w:rFonts w:ascii="Arial" w:hAnsi="Arial" w:cs="Arial"/>
                <w:color w:val="000000"/>
              </w:rPr>
              <w:t xml:space="preserve">1.666,58 </w:t>
            </w:r>
          </w:p>
        </w:tc>
        <w:tc>
          <w:tcPr>
            <w:tcW w:w="931" w:type="dxa"/>
            <w:tcBorders>
              <w:top w:val="nil"/>
              <w:left w:val="nil"/>
              <w:bottom w:val="single" w:sz="4" w:space="0" w:color="auto"/>
              <w:right w:val="single" w:sz="4" w:space="0" w:color="auto"/>
            </w:tcBorders>
            <w:shd w:val="clear" w:color="auto" w:fill="auto"/>
            <w:vAlign w:val="bottom"/>
            <w:hideMark/>
          </w:tcPr>
          <w:p w:rsidR="00C01139" w:rsidRPr="00A5011E" w:rsidRDefault="00C01139" w:rsidP="002E1D3B">
            <w:pPr>
              <w:jc w:val="center"/>
              <w:rPr>
                <w:rFonts w:ascii="Arial" w:hAnsi="Arial" w:cs="Arial"/>
                <w:color w:val="000000"/>
              </w:rPr>
            </w:pPr>
            <w:r>
              <w:rPr>
                <w:rFonts w:ascii="Arial" w:hAnsi="Arial" w:cs="Arial"/>
                <w:color w:val="000000"/>
              </w:rPr>
              <w:t xml:space="preserve">4.999,75 </w:t>
            </w:r>
          </w:p>
        </w:tc>
        <w:tc>
          <w:tcPr>
            <w:tcW w:w="530"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0,00 </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5.333,07 </w:t>
            </w:r>
          </w:p>
        </w:tc>
        <w:tc>
          <w:tcPr>
            <w:tcW w:w="792"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0,00 </w:t>
            </w:r>
          </w:p>
        </w:tc>
        <w:tc>
          <w:tcPr>
            <w:tcW w:w="1156" w:type="dxa"/>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71.996,39 </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C01139" w:rsidRPr="00A5011E" w:rsidRDefault="00C01139" w:rsidP="002E1D3B">
            <w:pPr>
              <w:jc w:val="center"/>
              <w:rPr>
                <w:rFonts w:ascii="Calibri" w:hAnsi="Calibri" w:cs="Calibri"/>
                <w:color w:val="000000"/>
                <w:sz w:val="22"/>
                <w:szCs w:val="22"/>
              </w:rPr>
            </w:pPr>
            <w:r>
              <w:rPr>
                <w:rFonts w:ascii="Arial" w:hAnsi="Arial" w:cs="Arial"/>
                <w:color w:val="000000"/>
              </w:rPr>
              <w:t xml:space="preserve">427.464,77 </w:t>
            </w:r>
          </w:p>
        </w:tc>
      </w:tr>
      <w:tr w:rsidR="00C01139" w:rsidRPr="00B5654E" w:rsidTr="00C01139">
        <w:tblPrEx>
          <w:tblCellMar>
            <w:left w:w="0" w:type="dxa"/>
            <w:right w:w="0" w:type="dxa"/>
          </w:tblCellMar>
          <w:tblLook w:val="0000" w:firstRow="0" w:lastRow="0" w:firstColumn="0" w:lastColumn="0" w:noHBand="0" w:noVBand="0"/>
        </w:tblPrEx>
        <w:trPr>
          <w:gridBefore w:val="1"/>
          <w:gridAfter w:val="1"/>
          <w:wBefore w:w="709" w:type="dxa"/>
          <w:wAfter w:w="41" w:type="dxa"/>
          <w:cantSplit/>
          <w:trHeight w:val="340"/>
        </w:trPr>
        <w:tc>
          <w:tcPr>
            <w:tcW w:w="11860" w:type="dxa"/>
            <w:gridSpan w:val="12"/>
            <w:shd w:val="clear" w:color="auto" w:fill="auto"/>
            <w:vAlign w:val="center"/>
          </w:tcPr>
          <w:p w:rsidR="00C01139" w:rsidRPr="00B5654E" w:rsidRDefault="00C01139" w:rsidP="002E1D3B">
            <w:pPr>
              <w:pStyle w:val="Corpodetexto21"/>
              <w:ind w:right="251"/>
              <w:jc w:val="right"/>
              <w:rPr>
                <w:rFonts w:ascii="Arial" w:hAnsi="Arial" w:cs="Arial"/>
                <w:sz w:val="20"/>
              </w:rPr>
            </w:pPr>
            <w:r w:rsidRPr="00B5654E">
              <w:rPr>
                <w:rFonts w:ascii="Arial" w:hAnsi="Arial" w:cs="Arial"/>
                <w:b/>
                <w:iCs/>
                <w:sz w:val="20"/>
                <w:lang w:val="pt-BR" w:eastAsia="pt-BR"/>
              </w:rPr>
              <w:t>Total de Recursos Humanos</w:t>
            </w:r>
            <w:r>
              <w:rPr>
                <w:rFonts w:ascii="Arial" w:hAnsi="Arial" w:cs="Arial"/>
                <w:b/>
                <w:iCs/>
                <w:sz w:val="20"/>
                <w:lang w:val="pt-BR" w:eastAsia="pt-BR"/>
              </w:rPr>
              <w:t xml:space="preserve"> - PMV</w:t>
            </w:r>
          </w:p>
        </w:tc>
        <w:tc>
          <w:tcPr>
            <w:tcW w:w="33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1139" w:rsidRPr="00B5654E" w:rsidRDefault="00C01139" w:rsidP="002E1D3B">
            <w:pPr>
              <w:pStyle w:val="Corpodetexto21"/>
              <w:snapToGrid w:val="0"/>
              <w:jc w:val="right"/>
              <w:rPr>
                <w:rFonts w:ascii="Arial" w:hAnsi="Arial" w:cs="Arial"/>
                <w:sz w:val="20"/>
                <w:lang w:val="pt-BR" w:eastAsia="pt-BR"/>
              </w:rPr>
            </w:pPr>
            <w:r>
              <w:rPr>
                <w:rFonts w:ascii="Arial" w:hAnsi="Arial" w:cs="Arial"/>
                <w:sz w:val="20"/>
                <w:lang w:val="pt-BR" w:eastAsia="pt-BR"/>
              </w:rPr>
              <w:t>903.108,23</w:t>
            </w:r>
          </w:p>
        </w:tc>
      </w:tr>
      <w:tr w:rsidR="00C01139" w:rsidTr="00C01139">
        <w:tblPrEx>
          <w:tblCellMar>
            <w:left w:w="0" w:type="dxa"/>
            <w:right w:w="0" w:type="dxa"/>
          </w:tblCellMar>
          <w:tblLook w:val="0000" w:firstRow="0" w:lastRow="0" w:firstColumn="0" w:lastColumn="0" w:noHBand="0" w:noVBand="0"/>
        </w:tblPrEx>
        <w:trPr>
          <w:gridBefore w:val="1"/>
          <w:gridAfter w:val="1"/>
          <w:wBefore w:w="709" w:type="dxa"/>
          <w:wAfter w:w="41" w:type="dxa"/>
          <w:cantSplit/>
          <w:trHeight w:val="340"/>
        </w:trPr>
        <w:tc>
          <w:tcPr>
            <w:tcW w:w="11860" w:type="dxa"/>
            <w:gridSpan w:val="12"/>
            <w:shd w:val="clear" w:color="auto" w:fill="auto"/>
            <w:vAlign w:val="center"/>
          </w:tcPr>
          <w:p w:rsidR="00C01139" w:rsidRPr="00B5654E" w:rsidRDefault="00C01139" w:rsidP="002E1D3B">
            <w:pPr>
              <w:pStyle w:val="Corpodetexto21"/>
              <w:ind w:right="251"/>
              <w:jc w:val="right"/>
              <w:rPr>
                <w:rFonts w:ascii="Arial" w:hAnsi="Arial" w:cs="Arial"/>
                <w:b/>
                <w:iCs/>
                <w:sz w:val="20"/>
                <w:lang w:val="pt-BR" w:eastAsia="pt-BR"/>
              </w:rPr>
            </w:pPr>
            <w:r>
              <w:rPr>
                <w:rFonts w:ascii="Arial" w:hAnsi="Arial" w:cs="Arial"/>
                <w:b/>
                <w:iCs/>
                <w:sz w:val="20"/>
                <w:lang w:val="pt-BR" w:eastAsia="pt-BR"/>
              </w:rPr>
              <w:t>Outras Despesas</w:t>
            </w:r>
          </w:p>
        </w:tc>
        <w:tc>
          <w:tcPr>
            <w:tcW w:w="33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1139" w:rsidRDefault="00C01139" w:rsidP="002E1D3B">
            <w:pPr>
              <w:pStyle w:val="Corpodetexto21"/>
              <w:snapToGrid w:val="0"/>
              <w:jc w:val="right"/>
              <w:rPr>
                <w:rFonts w:ascii="Arial" w:hAnsi="Arial" w:cs="Arial"/>
                <w:sz w:val="20"/>
                <w:lang w:val="pt-BR" w:eastAsia="pt-BR"/>
              </w:rPr>
            </w:pPr>
            <w:r>
              <w:rPr>
                <w:rFonts w:ascii="Arial" w:hAnsi="Arial" w:cs="Arial"/>
                <w:sz w:val="20"/>
                <w:lang w:val="pt-BR" w:eastAsia="pt-BR"/>
              </w:rPr>
              <w:t>455.979,35</w:t>
            </w:r>
          </w:p>
        </w:tc>
      </w:tr>
      <w:tr w:rsidR="00C01139" w:rsidTr="00C01139">
        <w:tblPrEx>
          <w:tblCellMar>
            <w:left w:w="0" w:type="dxa"/>
            <w:right w:w="0" w:type="dxa"/>
          </w:tblCellMar>
          <w:tblLook w:val="0000" w:firstRow="0" w:lastRow="0" w:firstColumn="0" w:lastColumn="0" w:noHBand="0" w:noVBand="0"/>
        </w:tblPrEx>
        <w:trPr>
          <w:gridBefore w:val="1"/>
          <w:gridAfter w:val="1"/>
          <w:wBefore w:w="709" w:type="dxa"/>
          <w:wAfter w:w="41" w:type="dxa"/>
          <w:cantSplit/>
          <w:trHeight w:val="340"/>
        </w:trPr>
        <w:tc>
          <w:tcPr>
            <w:tcW w:w="11860" w:type="dxa"/>
            <w:gridSpan w:val="12"/>
            <w:shd w:val="clear" w:color="auto" w:fill="auto"/>
            <w:vAlign w:val="center"/>
          </w:tcPr>
          <w:p w:rsidR="00C01139" w:rsidRPr="00B5654E" w:rsidRDefault="00C01139" w:rsidP="002E1D3B">
            <w:pPr>
              <w:pStyle w:val="Corpodetexto21"/>
              <w:ind w:right="251"/>
              <w:jc w:val="right"/>
              <w:rPr>
                <w:rFonts w:ascii="Arial" w:hAnsi="Arial" w:cs="Arial"/>
                <w:b/>
                <w:iCs/>
                <w:sz w:val="20"/>
                <w:lang w:val="pt-BR" w:eastAsia="pt-BR"/>
              </w:rPr>
            </w:pPr>
            <w:r>
              <w:rPr>
                <w:rFonts w:ascii="Arial" w:hAnsi="Arial" w:cs="Arial"/>
                <w:b/>
                <w:iCs/>
                <w:sz w:val="20"/>
                <w:lang w:val="pt-BR" w:eastAsia="pt-BR"/>
              </w:rPr>
              <w:t>Total</w:t>
            </w:r>
          </w:p>
        </w:tc>
        <w:tc>
          <w:tcPr>
            <w:tcW w:w="33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1139" w:rsidRDefault="00C01139" w:rsidP="002E1D3B">
            <w:pPr>
              <w:pStyle w:val="Corpodetexto21"/>
              <w:snapToGrid w:val="0"/>
              <w:jc w:val="right"/>
              <w:rPr>
                <w:rFonts w:ascii="Arial" w:hAnsi="Arial" w:cs="Arial"/>
                <w:sz w:val="20"/>
                <w:lang w:val="pt-BR" w:eastAsia="pt-BR"/>
              </w:rPr>
            </w:pPr>
            <w:r>
              <w:rPr>
                <w:rFonts w:ascii="Arial" w:hAnsi="Arial" w:cs="Arial"/>
                <w:sz w:val="20"/>
                <w:lang w:val="pt-BR" w:eastAsia="pt-BR"/>
              </w:rPr>
              <w:t>1.359.087,28</w:t>
            </w:r>
          </w:p>
        </w:tc>
      </w:tr>
    </w:tbl>
    <w:p w:rsidR="007A7E75" w:rsidRDefault="007A7E75" w:rsidP="007A7E75">
      <w:pPr>
        <w:pStyle w:val="Corpodetexto2"/>
        <w:spacing w:line="240" w:lineRule="auto"/>
        <w:ind w:left="-709"/>
        <w:rPr>
          <w:rFonts w:ascii="Calibri" w:hAnsi="Calibri"/>
          <w:b/>
          <w:iCs/>
          <w:color w:val="000000" w:themeColor="text1"/>
          <w:sz w:val="22"/>
          <w:szCs w:val="22"/>
        </w:rPr>
      </w:pPr>
    </w:p>
    <w:p w:rsidR="0077163A" w:rsidRPr="00EA65EC" w:rsidRDefault="0077163A" w:rsidP="0070358B">
      <w:pPr>
        <w:tabs>
          <w:tab w:val="left" w:pos="4111"/>
        </w:tabs>
        <w:jc w:val="both"/>
        <w:rPr>
          <w:color w:val="FF0000"/>
          <w:sz w:val="24"/>
          <w:szCs w:val="24"/>
        </w:rPr>
      </w:pPr>
    </w:p>
    <w:p w:rsidR="007A7E75" w:rsidRDefault="007A7E75" w:rsidP="0070358B">
      <w:pPr>
        <w:tabs>
          <w:tab w:val="left" w:pos="4111"/>
        </w:tabs>
        <w:jc w:val="both"/>
        <w:rPr>
          <w:b/>
          <w:color w:val="000000" w:themeColor="text1"/>
          <w:sz w:val="24"/>
          <w:szCs w:val="24"/>
        </w:rPr>
        <w:sectPr w:rsidR="007A7E75" w:rsidSect="007A7E75">
          <w:pgSz w:w="16839" w:h="11907" w:orient="landscape" w:code="9"/>
          <w:pgMar w:top="1418" w:right="1701" w:bottom="1418" w:left="1701" w:header="720" w:footer="284" w:gutter="0"/>
          <w:cols w:space="720"/>
          <w:docGrid w:linePitch="272"/>
        </w:sectPr>
      </w:pPr>
    </w:p>
    <w:p w:rsidR="0070358B" w:rsidRDefault="0070358B" w:rsidP="0070358B">
      <w:pPr>
        <w:tabs>
          <w:tab w:val="left" w:pos="4111"/>
        </w:tabs>
        <w:jc w:val="both"/>
        <w:rPr>
          <w:b/>
          <w:color w:val="000000" w:themeColor="text1"/>
          <w:sz w:val="24"/>
          <w:szCs w:val="24"/>
        </w:rPr>
      </w:pPr>
      <w:r w:rsidRPr="00EA65EC">
        <w:rPr>
          <w:b/>
          <w:color w:val="000000" w:themeColor="text1"/>
          <w:sz w:val="24"/>
          <w:szCs w:val="24"/>
        </w:rPr>
        <w:lastRenderedPageBreak/>
        <w:t>2.22- Plano de Aplicação</w:t>
      </w:r>
    </w:p>
    <w:p w:rsidR="00D51F5C" w:rsidRPr="00EA65EC" w:rsidRDefault="00D51F5C" w:rsidP="0070358B">
      <w:pPr>
        <w:tabs>
          <w:tab w:val="left" w:pos="4111"/>
        </w:tabs>
        <w:jc w:val="both"/>
        <w:rPr>
          <w:b/>
          <w:color w:val="000000" w:themeColor="text1"/>
          <w:sz w:val="24"/>
          <w:szCs w:val="24"/>
        </w:rPr>
      </w:pPr>
    </w:p>
    <w:p w:rsidR="00D51F5C" w:rsidRDefault="00D51F5C" w:rsidP="00D51F5C">
      <w:pPr>
        <w:numPr>
          <w:ilvl w:val="0"/>
          <w:numId w:val="23"/>
        </w:numPr>
        <w:suppressAutoHyphens/>
        <w:ind w:left="284" w:hanging="284"/>
        <w:jc w:val="both"/>
        <w:rPr>
          <w:rFonts w:ascii="Arial" w:hAnsi="Arial" w:cs="Arial"/>
          <w:b/>
        </w:rPr>
      </w:pPr>
      <w:r w:rsidRPr="00944901">
        <w:rPr>
          <w:rFonts w:ascii="Arial" w:hAnsi="Arial" w:cs="Arial"/>
          <w:b/>
        </w:rPr>
        <w:t xml:space="preserve">Materiais de Consumo: </w:t>
      </w:r>
    </w:p>
    <w:p w:rsidR="00D51F5C" w:rsidRDefault="00D51F5C" w:rsidP="00D51F5C">
      <w:pPr>
        <w:jc w:val="both"/>
        <w:rPr>
          <w:rFonts w:ascii="Arial" w:hAnsi="Arial" w:cs="Arial"/>
        </w:rPr>
      </w:pPr>
      <w:r>
        <w:rPr>
          <w:rFonts w:ascii="Arial" w:hAnsi="Arial" w:cs="Arial"/>
        </w:rPr>
        <w:t>R</w:t>
      </w:r>
      <w:r w:rsidRPr="00B5654E">
        <w:rPr>
          <w:rFonts w:ascii="Arial" w:hAnsi="Arial" w:cs="Arial"/>
        </w:rPr>
        <w:t xml:space="preserve">elacionar os materiais de consumo </w:t>
      </w:r>
      <w:r w:rsidRPr="00B5654E">
        <w:rPr>
          <w:rFonts w:ascii="Arial" w:hAnsi="Arial" w:cs="Arial"/>
          <w:u w:val="single"/>
        </w:rPr>
        <w:t>que serão adquiridos</w:t>
      </w:r>
      <w:r w:rsidRPr="00B5654E">
        <w:rPr>
          <w:rFonts w:ascii="Arial" w:hAnsi="Arial" w:cs="Arial"/>
        </w:rPr>
        <w:t xml:space="preserve"> para execução do serviço. Utilizar as nomenclaturas da Portaria da Secretaria Nacional do Tesouro nº 448/2002</w:t>
      </w:r>
      <w:r>
        <w:rPr>
          <w:rFonts w:ascii="Arial" w:hAnsi="Arial" w:cs="Arial"/>
        </w:rPr>
        <w:t xml:space="preserve"> (Anexo II)</w:t>
      </w:r>
      <w:r w:rsidRPr="00B5654E">
        <w:rPr>
          <w:rFonts w:ascii="Arial" w:hAnsi="Arial" w:cs="Arial"/>
        </w:rPr>
        <w:t>.</w:t>
      </w:r>
    </w:p>
    <w:p w:rsidR="00D51F5C" w:rsidRPr="00944901" w:rsidRDefault="00D51F5C" w:rsidP="00D51F5C">
      <w:pPr>
        <w:jc w:val="both"/>
        <w:rPr>
          <w:rFonts w:ascii="Arial" w:hAnsi="Arial" w:cs="Arial"/>
          <w:b/>
        </w:rPr>
      </w:pPr>
    </w:p>
    <w:tbl>
      <w:tblPr>
        <w:tblW w:w="5000" w:type="pct"/>
        <w:tblInd w:w="-25" w:type="dxa"/>
        <w:tblLayout w:type="fixed"/>
        <w:tblCellMar>
          <w:left w:w="0" w:type="dxa"/>
          <w:right w:w="0" w:type="dxa"/>
        </w:tblCellMar>
        <w:tblLook w:val="0000" w:firstRow="0" w:lastRow="0" w:firstColumn="0" w:lastColumn="0" w:noHBand="0" w:noVBand="0"/>
      </w:tblPr>
      <w:tblGrid>
        <w:gridCol w:w="5507"/>
        <w:gridCol w:w="1691"/>
        <w:gridCol w:w="1863"/>
      </w:tblGrid>
      <w:tr w:rsidR="00D51F5C" w:rsidRPr="00DA68DE" w:rsidTr="00CC3D69">
        <w:trPr>
          <w:trHeight w:val="90"/>
        </w:trPr>
        <w:tc>
          <w:tcPr>
            <w:tcW w:w="5865" w:type="dxa"/>
            <w:tcBorders>
              <w:top w:val="single" w:sz="4" w:space="0" w:color="000000"/>
              <w:left w:val="single" w:sz="4" w:space="0" w:color="000000"/>
              <w:bottom w:val="single" w:sz="4" w:space="0" w:color="000000"/>
            </w:tcBorders>
            <w:shd w:val="clear" w:color="auto" w:fill="auto"/>
            <w:vAlign w:val="center"/>
          </w:tcPr>
          <w:p w:rsidR="00D51F5C" w:rsidRPr="00DA68DE" w:rsidRDefault="00D51F5C" w:rsidP="00CC3D69">
            <w:pPr>
              <w:pStyle w:val="Corpodetexto"/>
              <w:rPr>
                <w:rFonts w:cs="Arial"/>
                <w:szCs w:val="20"/>
              </w:rPr>
            </w:pPr>
            <w:r w:rsidRPr="00DA68DE">
              <w:rPr>
                <w:rFonts w:cs="Arial"/>
                <w:b/>
                <w:szCs w:val="20"/>
              </w:rPr>
              <w:t>Descrição</w:t>
            </w:r>
          </w:p>
        </w:tc>
        <w:tc>
          <w:tcPr>
            <w:tcW w:w="1800" w:type="dxa"/>
            <w:tcBorders>
              <w:top w:val="single" w:sz="4" w:space="0" w:color="000000"/>
              <w:left w:val="single" w:sz="4" w:space="0" w:color="000000"/>
              <w:bottom w:val="single" w:sz="4" w:space="0" w:color="000000"/>
            </w:tcBorders>
            <w:shd w:val="clear" w:color="auto" w:fill="auto"/>
            <w:vAlign w:val="center"/>
          </w:tcPr>
          <w:p w:rsidR="00D51F5C" w:rsidRPr="00DA68DE" w:rsidRDefault="00D51F5C" w:rsidP="00CC3D69">
            <w:pPr>
              <w:pStyle w:val="Corpodetexto"/>
              <w:rPr>
                <w:rFonts w:cs="Arial"/>
                <w:szCs w:val="20"/>
              </w:rPr>
            </w:pPr>
            <w:r w:rsidRPr="00DA68DE">
              <w:rPr>
                <w:rFonts w:cs="Arial"/>
                <w:b/>
                <w:szCs w:val="20"/>
              </w:rPr>
              <w:t>Valor Mensal</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F5C" w:rsidRPr="00DA68DE" w:rsidRDefault="00D51F5C" w:rsidP="00CC3D69">
            <w:pPr>
              <w:pStyle w:val="Corpodetexto"/>
              <w:rPr>
                <w:rFonts w:cs="Arial"/>
                <w:szCs w:val="20"/>
              </w:rPr>
            </w:pPr>
            <w:r w:rsidRPr="00DA68DE">
              <w:rPr>
                <w:rFonts w:cs="Arial"/>
                <w:b/>
                <w:szCs w:val="20"/>
              </w:rPr>
              <w:t>Valor Anual</w:t>
            </w:r>
          </w:p>
        </w:tc>
      </w:tr>
      <w:tr w:rsidR="00D51F5C" w:rsidRPr="00DA68DE" w:rsidTr="00CC3D69">
        <w:tc>
          <w:tcPr>
            <w:tcW w:w="5865" w:type="dxa"/>
            <w:tcBorders>
              <w:top w:val="single" w:sz="4" w:space="0" w:color="000000"/>
              <w:left w:val="single" w:sz="4" w:space="0" w:color="000000"/>
              <w:bottom w:val="single" w:sz="4" w:space="0" w:color="000000"/>
            </w:tcBorders>
            <w:shd w:val="clear" w:color="auto" w:fill="auto"/>
            <w:vAlign w:val="center"/>
          </w:tcPr>
          <w:p w:rsidR="00D51F5C" w:rsidRPr="00DA68DE" w:rsidRDefault="00D51F5C" w:rsidP="00CC3D69">
            <w:pPr>
              <w:pStyle w:val="Corpodetexto"/>
              <w:snapToGrid w:val="0"/>
              <w:ind w:firstLine="32"/>
              <w:rPr>
                <w:rFonts w:cs="Arial"/>
                <w:b/>
                <w:szCs w:val="20"/>
              </w:rPr>
            </w:pPr>
            <w:r w:rsidRPr="00A81401">
              <w:rPr>
                <w:rFonts w:cs="Arial"/>
                <w:bCs/>
                <w:szCs w:val="20"/>
              </w:rPr>
              <w:t>Material de Limpeza, Expediente etc.</w:t>
            </w:r>
          </w:p>
        </w:tc>
        <w:tc>
          <w:tcPr>
            <w:tcW w:w="1800" w:type="dxa"/>
            <w:tcBorders>
              <w:top w:val="single" w:sz="4" w:space="0" w:color="000000"/>
              <w:left w:val="single" w:sz="4" w:space="0" w:color="000000"/>
              <w:bottom w:val="single" w:sz="4" w:space="0" w:color="000000"/>
            </w:tcBorders>
            <w:shd w:val="clear" w:color="auto" w:fill="auto"/>
          </w:tcPr>
          <w:p w:rsidR="00D51F5C" w:rsidRPr="00DA68DE" w:rsidRDefault="00D51F5C" w:rsidP="00CC3D69">
            <w:pPr>
              <w:pStyle w:val="Corpodetexto"/>
              <w:snapToGrid w:val="0"/>
              <w:rPr>
                <w:rFonts w:cs="Arial"/>
                <w:b/>
                <w:szCs w:val="20"/>
              </w:rPr>
            </w:pPr>
            <w:r>
              <w:rPr>
                <w:rFonts w:cs="Arial"/>
                <w:b/>
                <w:szCs w:val="20"/>
              </w:rPr>
              <w:t>2.508,34</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D51F5C" w:rsidRPr="00DA68DE" w:rsidRDefault="00D51F5C" w:rsidP="00CC3D69">
            <w:pPr>
              <w:pStyle w:val="Corpodetexto"/>
              <w:snapToGrid w:val="0"/>
              <w:rPr>
                <w:rFonts w:cs="Arial"/>
                <w:b/>
                <w:szCs w:val="20"/>
              </w:rPr>
            </w:pPr>
            <w:r>
              <w:rPr>
                <w:rFonts w:cs="Arial"/>
                <w:b/>
                <w:szCs w:val="20"/>
              </w:rPr>
              <w:t>30.100,08</w:t>
            </w:r>
          </w:p>
        </w:tc>
      </w:tr>
      <w:tr w:rsidR="00D51F5C" w:rsidRPr="00DA68DE" w:rsidTr="00CC3D69">
        <w:tc>
          <w:tcPr>
            <w:tcW w:w="5865" w:type="dxa"/>
            <w:tcBorders>
              <w:top w:val="single" w:sz="4" w:space="0" w:color="000000"/>
              <w:left w:val="single" w:sz="4" w:space="0" w:color="000000"/>
              <w:bottom w:val="single" w:sz="4" w:space="0" w:color="000000"/>
            </w:tcBorders>
            <w:shd w:val="clear" w:color="auto" w:fill="auto"/>
            <w:vAlign w:val="center"/>
          </w:tcPr>
          <w:p w:rsidR="00D51F5C" w:rsidRPr="00DA68DE" w:rsidRDefault="00D51F5C" w:rsidP="00CC3D69">
            <w:pPr>
              <w:pStyle w:val="Corpodetexto"/>
              <w:rPr>
                <w:rFonts w:cs="Arial"/>
                <w:szCs w:val="20"/>
              </w:rPr>
            </w:pPr>
            <w:r w:rsidRPr="00DA68DE">
              <w:rPr>
                <w:rFonts w:cs="Arial"/>
                <w:b/>
                <w:szCs w:val="20"/>
              </w:rPr>
              <w:t>Total</w:t>
            </w:r>
          </w:p>
        </w:tc>
        <w:tc>
          <w:tcPr>
            <w:tcW w:w="1800" w:type="dxa"/>
            <w:tcBorders>
              <w:top w:val="single" w:sz="4" w:space="0" w:color="000000"/>
              <w:left w:val="single" w:sz="4" w:space="0" w:color="000000"/>
              <w:bottom w:val="single" w:sz="4" w:space="0" w:color="000000"/>
            </w:tcBorders>
            <w:shd w:val="clear" w:color="auto" w:fill="auto"/>
          </w:tcPr>
          <w:p w:rsidR="00D51F5C" w:rsidRPr="00DA68DE" w:rsidRDefault="00D51F5C" w:rsidP="00CC3D69">
            <w:pPr>
              <w:pStyle w:val="Corpodetexto"/>
              <w:snapToGrid w:val="0"/>
              <w:rPr>
                <w:rFonts w:cs="Arial"/>
                <w:b/>
                <w:szCs w:val="20"/>
              </w:rPr>
            </w:pPr>
            <w:r>
              <w:rPr>
                <w:rFonts w:cs="Arial"/>
                <w:b/>
                <w:szCs w:val="20"/>
              </w:rPr>
              <w:t>2.508,34</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D51F5C" w:rsidRPr="00DA68DE" w:rsidRDefault="00D51F5C" w:rsidP="00CC3D69">
            <w:pPr>
              <w:pStyle w:val="Corpodetexto"/>
              <w:snapToGrid w:val="0"/>
              <w:rPr>
                <w:rFonts w:cs="Arial"/>
                <w:b/>
                <w:szCs w:val="20"/>
              </w:rPr>
            </w:pPr>
            <w:r>
              <w:rPr>
                <w:rFonts w:cs="Arial"/>
                <w:b/>
                <w:szCs w:val="20"/>
              </w:rPr>
              <w:t>30.100,08</w:t>
            </w:r>
          </w:p>
        </w:tc>
      </w:tr>
    </w:tbl>
    <w:p w:rsidR="00D51F5C" w:rsidRPr="00B5654E" w:rsidRDefault="00D51F5C" w:rsidP="00D51F5C">
      <w:pPr>
        <w:jc w:val="both"/>
        <w:rPr>
          <w:rFonts w:ascii="Arial" w:hAnsi="Arial" w:cs="Arial"/>
          <w:bCs/>
          <w:iCs/>
        </w:rPr>
      </w:pPr>
    </w:p>
    <w:p w:rsidR="00D51F5C" w:rsidRDefault="00D51F5C" w:rsidP="00D51F5C">
      <w:pPr>
        <w:numPr>
          <w:ilvl w:val="0"/>
          <w:numId w:val="23"/>
        </w:numPr>
        <w:suppressAutoHyphens/>
        <w:ind w:left="284" w:hanging="284"/>
        <w:jc w:val="both"/>
        <w:rPr>
          <w:rFonts w:ascii="Arial" w:hAnsi="Arial" w:cs="Arial"/>
          <w:b/>
        </w:rPr>
      </w:pPr>
      <w:r w:rsidRPr="00DA68DE">
        <w:rPr>
          <w:rFonts w:ascii="Arial" w:hAnsi="Arial" w:cs="Arial"/>
          <w:b/>
        </w:rPr>
        <w:t>Serviços de Terceiros (Pessoa Física e Pessoa Jurídica):</w:t>
      </w:r>
    </w:p>
    <w:p w:rsidR="00D51F5C" w:rsidRDefault="00D51F5C" w:rsidP="00D51F5C">
      <w:pPr>
        <w:jc w:val="both"/>
        <w:rPr>
          <w:rFonts w:ascii="Arial" w:hAnsi="Arial" w:cs="Arial"/>
        </w:rPr>
      </w:pPr>
      <w:r w:rsidRPr="00B5654E">
        <w:rPr>
          <w:rFonts w:ascii="Arial" w:hAnsi="Arial" w:cs="Arial"/>
        </w:rPr>
        <w:t>Relacionar os serviços de terceiros que serão utilizados na execução do serviço.</w:t>
      </w:r>
      <w:r>
        <w:rPr>
          <w:rFonts w:ascii="Arial" w:hAnsi="Arial" w:cs="Arial"/>
        </w:rPr>
        <w:t xml:space="preserve"> </w:t>
      </w:r>
      <w:r w:rsidRPr="00B5654E">
        <w:rPr>
          <w:rFonts w:ascii="Arial" w:hAnsi="Arial" w:cs="Arial"/>
        </w:rPr>
        <w:t>Utilizar as nomenclaturas da Portaria da Secretaria Nacional do Tesouro nº 448/2002.</w:t>
      </w:r>
    </w:p>
    <w:p w:rsidR="00D51F5C" w:rsidRDefault="00D51F5C" w:rsidP="00D51F5C">
      <w:pPr>
        <w:jc w:val="both"/>
        <w:rPr>
          <w:rFonts w:ascii="Arial" w:hAnsi="Arial" w:cs="Arial"/>
          <w:b/>
        </w:rPr>
      </w:pPr>
    </w:p>
    <w:tbl>
      <w:tblPr>
        <w:tblW w:w="5000" w:type="pct"/>
        <w:tblInd w:w="-25" w:type="dxa"/>
        <w:tblLayout w:type="fixed"/>
        <w:tblCellMar>
          <w:left w:w="0" w:type="dxa"/>
          <w:right w:w="0" w:type="dxa"/>
        </w:tblCellMar>
        <w:tblLook w:val="0000" w:firstRow="0" w:lastRow="0" w:firstColumn="0" w:lastColumn="0" w:noHBand="0" w:noVBand="0"/>
      </w:tblPr>
      <w:tblGrid>
        <w:gridCol w:w="5507"/>
        <w:gridCol w:w="1691"/>
        <w:gridCol w:w="1863"/>
      </w:tblGrid>
      <w:tr w:rsidR="00D51F5C" w:rsidRPr="00DA68DE" w:rsidTr="00CC3D69">
        <w:trPr>
          <w:trHeight w:val="90"/>
        </w:trPr>
        <w:tc>
          <w:tcPr>
            <w:tcW w:w="5865" w:type="dxa"/>
            <w:tcBorders>
              <w:top w:val="single" w:sz="4" w:space="0" w:color="000000"/>
              <w:left w:val="single" w:sz="4" w:space="0" w:color="000000"/>
              <w:bottom w:val="single" w:sz="4" w:space="0" w:color="000000"/>
            </w:tcBorders>
            <w:shd w:val="clear" w:color="auto" w:fill="auto"/>
            <w:vAlign w:val="center"/>
          </w:tcPr>
          <w:p w:rsidR="00D51F5C" w:rsidRPr="00DA68DE" w:rsidRDefault="00D51F5C" w:rsidP="00CC3D69">
            <w:pPr>
              <w:pStyle w:val="Corpodetexto"/>
              <w:rPr>
                <w:rFonts w:cs="Arial"/>
                <w:szCs w:val="20"/>
              </w:rPr>
            </w:pPr>
            <w:r w:rsidRPr="00DA68DE">
              <w:rPr>
                <w:rFonts w:cs="Arial"/>
                <w:b/>
                <w:szCs w:val="20"/>
              </w:rPr>
              <w:t>Descrição</w:t>
            </w:r>
          </w:p>
        </w:tc>
        <w:tc>
          <w:tcPr>
            <w:tcW w:w="1800" w:type="dxa"/>
            <w:tcBorders>
              <w:top w:val="single" w:sz="4" w:space="0" w:color="000000"/>
              <w:left w:val="single" w:sz="4" w:space="0" w:color="000000"/>
              <w:bottom w:val="single" w:sz="4" w:space="0" w:color="000000"/>
            </w:tcBorders>
            <w:shd w:val="clear" w:color="auto" w:fill="auto"/>
            <w:vAlign w:val="center"/>
          </w:tcPr>
          <w:p w:rsidR="00D51F5C" w:rsidRPr="00DA68DE" w:rsidRDefault="00D51F5C" w:rsidP="00CC3D69">
            <w:pPr>
              <w:pStyle w:val="Corpodetexto"/>
              <w:rPr>
                <w:rFonts w:cs="Arial"/>
                <w:szCs w:val="20"/>
              </w:rPr>
            </w:pPr>
            <w:r w:rsidRPr="00DA68DE">
              <w:rPr>
                <w:rFonts w:cs="Arial"/>
                <w:b/>
                <w:szCs w:val="20"/>
              </w:rPr>
              <w:t>Valor Mensal</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F5C" w:rsidRPr="00DA68DE" w:rsidRDefault="00D51F5C" w:rsidP="00CC3D69">
            <w:pPr>
              <w:pStyle w:val="Corpodetexto"/>
              <w:rPr>
                <w:rFonts w:cs="Arial"/>
                <w:szCs w:val="20"/>
              </w:rPr>
            </w:pPr>
            <w:r w:rsidRPr="00DA68DE">
              <w:rPr>
                <w:rFonts w:cs="Arial"/>
                <w:b/>
                <w:szCs w:val="20"/>
              </w:rPr>
              <w:t>Valor Anual</w:t>
            </w:r>
          </w:p>
        </w:tc>
      </w:tr>
      <w:tr w:rsidR="00D51F5C" w:rsidRPr="00DA68DE" w:rsidTr="00CC3D69">
        <w:tc>
          <w:tcPr>
            <w:tcW w:w="5865" w:type="dxa"/>
            <w:tcBorders>
              <w:top w:val="single" w:sz="4" w:space="0" w:color="000000"/>
              <w:left w:val="single" w:sz="4" w:space="0" w:color="000000"/>
              <w:bottom w:val="single" w:sz="4" w:space="0" w:color="000000"/>
            </w:tcBorders>
            <w:shd w:val="clear" w:color="auto" w:fill="auto"/>
            <w:vAlign w:val="center"/>
          </w:tcPr>
          <w:p w:rsidR="00D51F5C" w:rsidRPr="00DA68DE" w:rsidRDefault="00D51F5C" w:rsidP="00CC3D69">
            <w:pPr>
              <w:pStyle w:val="Corpodetexto"/>
              <w:snapToGrid w:val="0"/>
              <w:ind w:firstLine="32"/>
              <w:rPr>
                <w:rFonts w:cs="Arial"/>
                <w:b/>
                <w:szCs w:val="20"/>
              </w:rPr>
            </w:pPr>
            <w:r w:rsidRPr="00A81401">
              <w:rPr>
                <w:rFonts w:cs="Arial"/>
                <w:bCs/>
                <w:szCs w:val="20"/>
              </w:rPr>
              <w:t>Telefone, Energia, Assessoria Jurídica, Material Terapêutico etc.</w:t>
            </w:r>
          </w:p>
        </w:tc>
        <w:tc>
          <w:tcPr>
            <w:tcW w:w="1800" w:type="dxa"/>
            <w:tcBorders>
              <w:top w:val="single" w:sz="4" w:space="0" w:color="000000"/>
              <w:left w:val="single" w:sz="4" w:space="0" w:color="000000"/>
              <w:bottom w:val="single" w:sz="4" w:space="0" w:color="000000"/>
            </w:tcBorders>
            <w:shd w:val="clear" w:color="auto" w:fill="auto"/>
          </w:tcPr>
          <w:p w:rsidR="00D51F5C" w:rsidRPr="00F85321" w:rsidRDefault="00D51F5C" w:rsidP="00CC3D69">
            <w:pPr>
              <w:pStyle w:val="Corpodetexto"/>
              <w:snapToGrid w:val="0"/>
              <w:rPr>
                <w:rFonts w:cs="Arial"/>
                <w:bCs/>
                <w:szCs w:val="20"/>
              </w:rPr>
            </w:pPr>
            <w:r>
              <w:rPr>
                <w:rFonts w:cs="Arial"/>
                <w:bCs/>
                <w:szCs w:val="20"/>
              </w:rPr>
              <w:t>8.327,67</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D51F5C" w:rsidRPr="00DA68DE" w:rsidRDefault="00D51F5C" w:rsidP="00CC3D69">
            <w:pPr>
              <w:pStyle w:val="Corpodetexto"/>
              <w:snapToGrid w:val="0"/>
              <w:rPr>
                <w:rFonts w:cs="Arial"/>
                <w:b/>
                <w:szCs w:val="20"/>
              </w:rPr>
            </w:pPr>
            <w:r>
              <w:rPr>
                <w:rFonts w:cs="Arial"/>
                <w:b/>
                <w:szCs w:val="20"/>
              </w:rPr>
              <w:t>99.932,04</w:t>
            </w:r>
          </w:p>
        </w:tc>
      </w:tr>
      <w:tr w:rsidR="00D51F5C" w:rsidRPr="00DA68DE" w:rsidTr="00CC3D69">
        <w:tc>
          <w:tcPr>
            <w:tcW w:w="5865" w:type="dxa"/>
            <w:tcBorders>
              <w:top w:val="single" w:sz="4" w:space="0" w:color="000000"/>
              <w:left w:val="single" w:sz="4" w:space="0" w:color="000000"/>
              <w:bottom w:val="single" w:sz="4" w:space="0" w:color="000000"/>
            </w:tcBorders>
            <w:shd w:val="clear" w:color="auto" w:fill="auto"/>
            <w:vAlign w:val="center"/>
          </w:tcPr>
          <w:p w:rsidR="00D51F5C" w:rsidRPr="00DA68DE" w:rsidRDefault="00D51F5C" w:rsidP="00CC3D69">
            <w:pPr>
              <w:pStyle w:val="Corpodetexto"/>
              <w:rPr>
                <w:rFonts w:cs="Arial"/>
                <w:szCs w:val="20"/>
              </w:rPr>
            </w:pPr>
            <w:r w:rsidRPr="00DA68DE">
              <w:rPr>
                <w:rFonts w:cs="Arial"/>
                <w:b/>
                <w:szCs w:val="20"/>
              </w:rPr>
              <w:t>Total</w:t>
            </w:r>
          </w:p>
        </w:tc>
        <w:tc>
          <w:tcPr>
            <w:tcW w:w="1800" w:type="dxa"/>
            <w:tcBorders>
              <w:top w:val="single" w:sz="4" w:space="0" w:color="000000"/>
              <w:left w:val="single" w:sz="4" w:space="0" w:color="000000"/>
              <w:bottom w:val="single" w:sz="4" w:space="0" w:color="000000"/>
            </w:tcBorders>
            <w:shd w:val="clear" w:color="auto" w:fill="auto"/>
          </w:tcPr>
          <w:p w:rsidR="00D51F5C" w:rsidRPr="00DA68DE" w:rsidRDefault="00D51F5C" w:rsidP="00CC3D69">
            <w:pPr>
              <w:pStyle w:val="Corpodetexto"/>
              <w:snapToGrid w:val="0"/>
              <w:rPr>
                <w:rFonts w:cs="Arial"/>
                <w:b/>
                <w:szCs w:val="20"/>
              </w:rPr>
            </w:pPr>
            <w:r>
              <w:rPr>
                <w:rFonts w:cs="Arial"/>
                <w:b/>
                <w:szCs w:val="20"/>
              </w:rPr>
              <w:t>8.327,67</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D51F5C" w:rsidRPr="00DA68DE" w:rsidRDefault="00D51F5C" w:rsidP="00CC3D69">
            <w:pPr>
              <w:pStyle w:val="Corpodetexto"/>
              <w:snapToGrid w:val="0"/>
              <w:rPr>
                <w:rFonts w:cs="Arial"/>
                <w:b/>
                <w:szCs w:val="20"/>
              </w:rPr>
            </w:pPr>
            <w:r>
              <w:rPr>
                <w:rFonts w:cs="Arial"/>
                <w:b/>
                <w:szCs w:val="20"/>
              </w:rPr>
              <w:t>99.932,04</w:t>
            </w:r>
          </w:p>
        </w:tc>
      </w:tr>
    </w:tbl>
    <w:p w:rsidR="00D51F5C" w:rsidRDefault="00D51F5C" w:rsidP="00D51F5C">
      <w:pPr>
        <w:jc w:val="both"/>
        <w:rPr>
          <w:rFonts w:ascii="Arial" w:hAnsi="Arial" w:cs="Arial"/>
          <w:b/>
        </w:rPr>
      </w:pPr>
    </w:p>
    <w:p w:rsidR="00D51F5C" w:rsidRPr="00DA68DE" w:rsidRDefault="00D51F5C" w:rsidP="00D51F5C">
      <w:pPr>
        <w:numPr>
          <w:ilvl w:val="0"/>
          <w:numId w:val="23"/>
        </w:numPr>
        <w:suppressAutoHyphens/>
        <w:ind w:left="284" w:hanging="284"/>
        <w:jc w:val="both"/>
        <w:rPr>
          <w:rFonts w:ascii="Arial" w:hAnsi="Arial" w:cs="Arial"/>
          <w:b/>
        </w:rPr>
      </w:pPr>
      <w:r w:rsidRPr="00DA68DE">
        <w:rPr>
          <w:rFonts w:ascii="Arial" w:hAnsi="Arial" w:cs="Arial"/>
          <w:b/>
        </w:rPr>
        <w:t>Material Permanente</w:t>
      </w:r>
    </w:p>
    <w:p w:rsidR="00D51F5C" w:rsidRPr="00B5654E" w:rsidRDefault="00D51F5C" w:rsidP="00D51F5C">
      <w:pPr>
        <w:jc w:val="both"/>
        <w:rPr>
          <w:rFonts w:ascii="Arial" w:hAnsi="Arial" w:cs="Arial"/>
        </w:rPr>
      </w:pPr>
      <w:r>
        <w:rPr>
          <w:rFonts w:ascii="Arial" w:hAnsi="Arial" w:cs="Arial"/>
        </w:rPr>
        <w:t>R</w:t>
      </w:r>
      <w:r w:rsidRPr="00B5654E">
        <w:rPr>
          <w:rFonts w:ascii="Arial" w:hAnsi="Arial" w:cs="Arial"/>
        </w:rPr>
        <w:t>elacionar os materiais permanentes</w:t>
      </w:r>
      <w:r>
        <w:rPr>
          <w:rFonts w:ascii="Arial" w:hAnsi="Arial" w:cs="Arial"/>
        </w:rPr>
        <w:t xml:space="preserve"> </w:t>
      </w:r>
      <w:r w:rsidRPr="007D3776">
        <w:rPr>
          <w:rFonts w:ascii="Arial" w:hAnsi="Arial" w:cs="Arial"/>
        </w:rPr>
        <w:t>que serão adquiridos</w:t>
      </w:r>
      <w:r w:rsidRPr="00B5654E">
        <w:rPr>
          <w:rFonts w:ascii="Arial" w:hAnsi="Arial" w:cs="Arial"/>
        </w:rPr>
        <w:t xml:space="preserve"> para execução do serviço. Utilizar as nomenclaturas da Portaria da Secretaria Nacional do Tesouro nº 448/2002.</w:t>
      </w:r>
    </w:p>
    <w:p w:rsidR="00D51F5C" w:rsidRDefault="00D51F5C" w:rsidP="00D51F5C">
      <w:pPr>
        <w:pStyle w:val="Corpodetexto21"/>
        <w:rPr>
          <w:rFonts w:ascii="Arial" w:hAnsi="Arial" w:cs="Arial"/>
          <w:b/>
          <w:iCs/>
          <w:sz w:val="20"/>
          <w:lang w:val="pt-BR"/>
        </w:rPr>
      </w:pPr>
    </w:p>
    <w:tbl>
      <w:tblPr>
        <w:tblW w:w="5000" w:type="pct"/>
        <w:tblInd w:w="-25" w:type="dxa"/>
        <w:tblLayout w:type="fixed"/>
        <w:tblCellMar>
          <w:left w:w="0" w:type="dxa"/>
          <w:right w:w="0" w:type="dxa"/>
        </w:tblCellMar>
        <w:tblLook w:val="0000" w:firstRow="0" w:lastRow="0" w:firstColumn="0" w:lastColumn="0" w:noHBand="0" w:noVBand="0"/>
      </w:tblPr>
      <w:tblGrid>
        <w:gridCol w:w="5507"/>
        <w:gridCol w:w="1691"/>
        <w:gridCol w:w="1863"/>
      </w:tblGrid>
      <w:tr w:rsidR="00D51F5C" w:rsidRPr="00DA68DE" w:rsidTr="00CC3D69">
        <w:trPr>
          <w:trHeight w:val="90"/>
        </w:trPr>
        <w:tc>
          <w:tcPr>
            <w:tcW w:w="5865" w:type="dxa"/>
            <w:tcBorders>
              <w:top w:val="single" w:sz="4" w:space="0" w:color="000000"/>
              <w:left w:val="single" w:sz="4" w:space="0" w:color="000000"/>
              <w:bottom w:val="single" w:sz="4" w:space="0" w:color="000000"/>
            </w:tcBorders>
            <w:shd w:val="clear" w:color="auto" w:fill="auto"/>
            <w:vAlign w:val="center"/>
          </w:tcPr>
          <w:p w:rsidR="00D51F5C" w:rsidRPr="00DA68DE" w:rsidRDefault="00D51F5C" w:rsidP="00CC3D69">
            <w:pPr>
              <w:pStyle w:val="Corpodetexto"/>
              <w:rPr>
                <w:rFonts w:cs="Arial"/>
                <w:szCs w:val="20"/>
              </w:rPr>
            </w:pPr>
            <w:r w:rsidRPr="00DA68DE">
              <w:rPr>
                <w:rFonts w:cs="Arial"/>
                <w:b/>
                <w:szCs w:val="20"/>
              </w:rPr>
              <w:t>Descrição</w:t>
            </w:r>
          </w:p>
        </w:tc>
        <w:tc>
          <w:tcPr>
            <w:tcW w:w="1800" w:type="dxa"/>
            <w:tcBorders>
              <w:top w:val="single" w:sz="4" w:space="0" w:color="000000"/>
              <w:left w:val="single" w:sz="4" w:space="0" w:color="000000"/>
              <w:bottom w:val="single" w:sz="4" w:space="0" w:color="000000"/>
            </w:tcBorders>
            <w:shd w:val="clear" w:color="auto" w:fill="auto"/>
            <w:vAlign w:val="center"/>
          </w:tcPr>
          <w:p w:rsidR="00D51F5C" w:rsidRPr="00DA68DE" w:rsidRDefault="00D51F5C" w:rsidP="00CC3D69">
            <w:pPr>
              <w:pStyle w:val="Corpodetexto"/>
              <w:rPr>
                <w:rFonts w:cs="Arial"/>
                <w:szCs w:val="20"/>
              </w:rPr>
            </w:pPr>
            <w:r w:rsidRPr="00DA68DE">
              <w:rPr>
                <w:rFonts w:cs="Arial"/>
                <w:b/>
                <w:szCs w:val="20"/>
              </w:rPr>
              <w:t>Valor Mensal</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F5C" w:rsidRPr="00DA68DE" w:rsidRDefault="00D51F5C" w:rsidP="00CC3D69">
            <w:pPr>
              <w:pStyle w:val="Corpodetexto"/>
              <w:rPr>
                <w:rFonts w:cs="Arial"/>
                <w:szCs w:val="20"/>
              </w:rPr>
            </w:pPr>
            <w:r w:rsidRPr="00DA68DE">
              <w:rPr>
                <w:rFonts w:cs="Arial"/>
                <w:b/>
                <w:szCs w:val="20"/>
              </w:rPr>
              <w:t>Valor Anual</w:t>
            </w:r>
          </w:p>
        </w:tc>
      </w:tr>
      <w:tr w:rsidR="00D51F5C" w:rsidRPr="00DA68DE" w:rsidTr="00CC3D69">
        <w:tc>
          <w:tcPr>
            <w:tcW w:w="5865" w:type="dxa"/>
            <w:tcBorders>
              <w:top w:val="single" w:sz="4" w:space="0" w:color="000000"/>
              <w:left w:val="single" w:sz="4" w:space="0" w:color="000000"/>
              <w:bottom w:val="single" w:sz="4" w:space="0" w:color="000000"/>
            </w:tcBorders>
            <w:shd w:val="clear" w:color="auto" w:fill="auto"/>
            <w:vAlign w:val="center"/>
          </w:tcPr>
          <w:p w:rsidR="00D51F5C" w:rsidRPr="00237569" w:rsidRDefault="00D51F5C" w:rsidP="00CC3D69">
            <w:pPr>
              <w:pStyle w:val="Corpodetexto"/>
              <w:snapToGrid w:val="0"/>
              <w:rPr>
                <w:rFonts w:cs="Arial"/>
                <w:bCs/>
                <w:szCs w:val="20"/>
              </w:rPr>
            </w:pPr>
          </w:p>
        </w:tc>
        <w:tc>
          <w:tcPr>
            <w:tcW w:w="1800" w:type="dxa"/>
            <w:tcBorders>
              <w:top w:val="single" w:sz="4" w:space="0" w:color="000000"/>
              <w:left w:val="single" w:sz="4" w:space="0" w:color="000000"/>
              <w:bottom w:val="single" w:sz="4" w:space="0" w:color="000000"/>
            </w:tcBorders>
            <w:shd w:val="clear" w:color="auto" w:fill="auto"/>
          </w:tcPr>
          <w:p w:rsidR="00D51F5C" w:rsidRPr="00237569" w:rsidRDefault="00D51F5C" w:rsidP="00CC3D69">
            <w:pPr>
              <w:pStyle w:val="Corpodetexto"/>
              <w:snapToGrid w:val="0"/>
              <w:rPr>
                <w:rFonts w:cs="Arial"/>
                <w:bCs/>
                <w:szCs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D51F5C" w:rsidRPr="00237569" w:rsidRDefault="00D51F5C" w:rsidP="00CC3D69">
            <w:pPr>
              <w:pStyle w:val="Corpodetexto"/>
              <w:snapToGrid w:val="0"/>
              <w:rPr>
                <w:rFonts w:cs="Arial"/>
                <w:bCs/>
                <w:szCs w:val="20"/>
              </w:rPr>
            </w:pPr>
          </w:p>
        </w:tc>
      </w:tr>
      <w:tr w:rsidR="00D51F5C" w:rsidRPr="00DA68DE" w:rsidTr="00CC3D69">
        <w:tc>
          <w:tcPr>
            <w:tcW w:w="5865" w:type="dxa"/>
            <w:tcBorders>
              <w:top w:val="single" w:sz="4" w:space="0" w:color="000000"/>
              <w:left w:val="single" w:sz="4" w:space="0" w:color="000000"/>
              <w:bottom w:val="single" w:sz="4" w:space="0" w:color="000000"/>
            </w:tcBorders>
            <w:shd w:val="clear" w:color="auto" w:fill="auto"/>
            <w:vAlign w:val="center"/>
          </w:tcPr>
          <w:p w:rsidR="00D51F5C" w:rsidRPr="00DA68DE" w:rsidRDefault="00D51F5C" w:rsidP="00CC3D69">
            <w:pPr>
              <w:pStyle w:val="Corpodetexto"/>
              <w:rPr>
                <w:rFonts w:cs="Arial"/>
                <w:szCs w:val="20"/>
              </w:rPr>
            </w:pPr>
            <w:r w:rsidRPr="00DA68DE">
              <w:rPr>
                <w:rFonts w:cs="Arial"/>
                <w:b/>
                <w:szCs w:val="20"/>
              </w:rPr>
              <w:t>Total</w:t>
            </w:r>
          </w:p>
        </w:tc>
        <w:tc>
          <w:tcPr>
            <w:tcW w:w="1800" w:type="dxa"/>
            <w:tcBorders>
              <w:top w:val="single" w:sz="4" w:space="0" w:color="000000"/>
              <w:left w:val="single" w:sz="4" w:space="0" w:color="000000"/>
              <w:bottom w:val="single" w:sz="4" w:space="0" w:color="000000"/>
            </w:tcBorders>
            <w:shd w:val="clear" w:color="auto" w:fill="auto"/>
          </w:tcPr>
          <w:p w:rsidR="00D51F5C" w:rsidRPr="00DA68DE" w:rsidRDefault="00D51F5C" w:rsidP="00CC3D69">
            <w:pPr>
              <w:pStyle w:val="Corpodetexto"/>
              <w:snapToGrid w:val="0"/>
              <w:rPr>
                <w:rFonts w:cs="Arial"/>
                <w:b/>
                <w:szCs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D51F5C" w:rsidRPr="00DA68DE" w:rsidRDefault="00D51F5C" w:rsidP="00CC3D69">
            <w:pPr>
              <w:pStyle w:val="Corpodetexto"/>
              <w:snapToGrid w:val="0"/>
              <w:rPr>
                <w:rFonts w:cs="Arial"/>
                <w:b/>
                <w:szCs w:val="20"/>
              </w:rPr>
            </w:pPr>
          </w:p>
        </w:tc>
      </w:tr>
    </w:tbl>
    <w:p w:rsidR="00D51F5C" w:rsidRDefault="00D51F5C" w:rsidP="00D51F5C">
      <w:pPr>
        <w:pStyle w:val="Corpodetexto21"/>
        <w:rPr>
          <w:rFonts w:ascii="Arial" w:hAnsi="Arial" w:cs="Arial"/>
          <w:b/>
          <w:iCs/>
          <w:sz w:val="20"/>
          <w:lang w:val="pt-BR"/>
        </w:rPr>
      </w:pPr>
    </w:p>
    <w:p w:rsidR="00D51F5C" w:rsidRPr="00DA68DE" w:rsidRDefault="00D51F5C" w:rsidP="00D51F5C">
      <w:pPr>
        <w:numPr>
          <w:ilvl w:val="0"/>
          <w:numId w:val="23"/>
        </w:numPr>
        <w:suppressAutoHyphens/>
        <w:ind w:left="284" w:hanging="284"/>
        <w:jc w:val="both"/>
        <w:rPr>
          <w:rFonts w:ascii="Arial" w:hAnsi="Arial" w:cs="Arial"/>
          <w:b/>
        </w:rPr>
      </w:pPr>
      <w:r w:rsidRPr="00DA68DE">
        <w:rPr>
          <w:rFonts w:ascii="Arial" w:hAnsi="Arial" w:cs="Arial"/>
          <w:b/>
        </w:rPr>
        <w:t>Obras (construção e ampliação)</w:t>
      </w:r>
    </w:p>
    <w:p w:rsidR="00D51F5C" w:rsidRPr="00B5654E" w:rsidRDefault="00D51F5C" w:rsidP="00D51F5C">
      <w:pPr>
        <w:jc w:val="both"/>
        <w:rPr>
          <w:rFonts w:ascii="Arial" w:hAnsi="Arial" w:cs="Arial"/>
        </w:rPr>
      </w:pPr>
      <w:r w:rsidRPr="00B5654E">
        <w:rPr>
          <w:rFonts w:ascii="Arial" w:hAnsi="Arial" w:cs="Arial"/>
        </w:rPr>
        <w:t>Relacionar os valores com construção e/ou ampliação necessárias à execução do serviço.</w:t>
      </w:r>
    </w:p>
    <w:p w:rsidR="00D51F5C" w:rsidRDefault="00D51F5C" w:rsidP="00D51F5C">
      <w:pPr>
        <w:jc w:val="both"/>
        <w:rPr>
          <w:rFonts w:ascii="Arial" w:hAnsi="Arial" w:cs="Arial"/>
          <w:b/>
        </w:rPr>
      </w:pPr>
    </w:p>
    <w:tbl>
      <w:tblPr>
        <w:tblW w:w="5000" w:type="pct"/>
        <w:tblInd w:w="-25" w:type="dxa"/>
        <w:tblLayout w:type="fixed"/>
        <w:tblCellMar>
          <w:left w:w="0" w:type="dxa"/>
          <w:right w:w="0" w:type="dxa"/>
        </w:tblCellMar>
        <w:tblLook w:val="0000" w:firstRow="0" w:lastRow="0" w:firstColumn="0" w:lastColumn="0" w:noHBand="0" w:noVBand="0"/>
      </w:tblPr>
      <w:tblGrid>
        <w:gridCol w:w="5507"/>
        <w:gridCol w:w="1691"/>
        <w:gridCol w:w="1863"/>
      </w:tblGrid>
      <w:tr w:rsidR="00D51F5C" w:rsidRPr="00DA68DE" w:rsidTr="00CC3D69">
        <w:trPr>
          <w:trHeight w:val="90"/>
        </w:trPr>
        <w:tc>
          <w:tcPr>
            <w:tcW w:w="5865" w:type="dxa"/>
            <w:tcBorders>
              <w:top w:val="single" w:sz="4" w:space="0" w:color="000000"/>
              <w:left w:val="single" w:sz="4" w:space="0" w:color="000000"/>
              <w:bottom w:val="single" w:sz="4" w:space="0" w:color="000000"/>
            </w:tcBorders>
            <w:shd w:val="clear" w:color="auto" w:fill="auto"/>
            <w:vAlign w:val="center"/>
          </w:tcPr>
          <w:p w:rsidR="00D51F5C" w:rsidRPr="00DA68DE" w:rsidRDefault="00D51F5C" w:rsidP="00CC3D69">
            <w:pPr>
              <w:pStyle w:val="Corpodetexto"/>
              <w:rPr>
                <w:rFonts w:cs="Arial"/>
                <w:szCs w:val="20"/>
              </w:rPr>
            </w:pPr>
            <w:r w:rsidRPr="00DA68DE">
              <w:rPr>
                <w:rFonts w:cs="Arial"/>
                <w:b/>
                <w:szCs w:val="20"/>
              </w:rPr>
              <w:t>Descrição</w:t>
            </w:r>
          </w:p>
        </w:tc>
        <w:tc>
          <w:tcPr>
            <w:tcW w:w="1800" w:type="dxa"/>
            <w:tcBorders>
              <w:top w:val="single" w:sz="4" w:space="0" w:color="000000"/>
              <w:left w:val="single" w:sz="4" w:space="0" w:color="000000"/>
              <w:bottom w:val="single" w:sz="4" w:space="0" w:color="000000"/>
            </w:tcBorders>
            <w:shd w:val="clear" w:color="auto" w:fill="auto"/>
            <w:vAlign w:val="center"/>
          </w:tcPr>
          <w:p w:rsidR="00D51F5C" w:rsidRPr="00DA68DE" w:rsidRDefault="00D51F5C" w:rsidP="00CC3D69">
            <w:pPr>
              <w:pStyle w:val="Corpodetexto"/>
              <w:rPr>
                <w:rFonts w:cs="Arial"/>
                <w:szCs w:val="20"/>
              </w:rPr>
            </w:pPr>
            <w:r w:rsidRPr="00DA68DE">
              <w:rPr>
                <w:rFonts w:cs="Arial"/>
                <w:b/>
                <w:szCs w:val="20"/>
              </w:rPr>
              <w:t>Valor Mensal</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F5C" w:rsidRPr="00DA68DE" w:rsidRDefault="00D51F5C" w:rsidP="00CC3D69">
            <w:pPr>
              <w:pStyle w:val="Corpodetexto"/>
              <w:rPr>
                <w:rFonts w:cs="Arial"/>
                <w:szCs w:val="20"/>
              </w:rPr>
            </w:pPr>
            <w:r w:rsidRPr="00DA68DE">
              <w:rPr>
                <w:rFonts w:cs="Arial"/>
                <w:b/>
                <w:szCs w:val="20"/>
              </w:rPr>
              <w:t>Valor Anual</w:t>
            </w:r>
          </w:p>
        </w:tc>
      </w:tr>
      <w:tr w:rsidR="00D51F5C" w:rsidRPr="00DA68DE" w:rsidTr="00CC3D69">
        <w:tc>
          <w:tcPr>
            <w:tcW w:w="5865" w:type="dxa"/>
            <w:tcBorders>
              <w:top w:val="single" w:sz="4" w:space="0" w:color="000000"/>
              <w:left w:val="single" w:sz="4" w:space="0" w:color="000000"/>
              <w:bottom w:val="single" w:sz="4" w:space="0" w:color="000000"/>
            </w:tcBorders>
            <w:shd w:val="clear" w:color="auto" w:fill="auto"/>
            <w:vAlign w:val="center"/>
          </w:tcPr>
          <w:p w:rsidR="00D51F5C" w:rsidRPr="00DA68DE" w:rsidRDefault="00D51F5C" w:rsidP="00CC3D69">
            <w:pPr>
              <w:pStyle w:val="Corpodetexto"/>
              <w:snapToGrid w:val="0"/>
              <w:ind w:firstLine="1135"/>
              <w:rPr>
                <w:rFonts w:cs="Arial"/>
                <w:b/>
                <w:szCs w:val="20"/>
              </w:rPr>
            </w:pPr>
          </w:p>
        </w:tc>
        <w:tc>
          <w:tcPr>
            <w:tcW w:w="1800" w:type="dxa"/>
            <w:tcBorders>
              <w:top w:val="single" w:sz="4" w:space="0" w:color="000000"/>
              <w:left w:val="single" w:sz="4" w:space="0" w:color="000000"/>
              <w:bottom w:val="single" w:sz="4" w:space="0" w:color="000000"/>
            </w:tcBorders>
            <w:shd w:val="clear" w:color="auto" w:fill="auto"/>
          </w:tcPr>
          <w:p w:rsidR="00D51F5C" w:rsidRPr="00DA68DE" w:rsidRDefault="00D51F5C" w:rsidP="00CC3D69">
            <w:pPr>
              <w:pStyle w:val="Corpodetexto"/>
              <w:snapToGrid w:val="0"/>
              <w:rPr>
                <w:rFonts w:cs="Arial"/>
                <w:b/>
                <w:szCs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D51F5C" w:rsidRPr="00DA68DE" w:rsidRDefault="00D51F5C" w:rsidP="00CC3D69">
            <w:pPr>
              <w:pStyle w:val="Corpodetexto"/>
              <w:snapToGrid w:val="0"/>
              <w:rPr>
                <w:rFonts w:cs="Arial"/>
                <w:b/>
                <w:szCs w:val="20"/>
              </w:rPr>
            </w:pPr>
          </w:p>
        </w:tc>
      </w:tr>
      <w:tr w:rsidR="00D51F5C" w:rsidRPr="00DA68DE" w:rsidTr="00CC3D69">
        <w:tc>
          <w:tcPr>
            <w:tcW w:w="5865" w:type="dxa"/>
            <w:tcBorders>
              <w:top w:val="single" w:sz="4" w:space="0" w:color="000000"/>
              <w:left w:val="single" w:sz="4" w:space="0" w:color="000000"/>
              <w:bottom w:val="single" w:sz="4" w:space="0" w:color="000000"/>
            </w:tcBorders>
            <w:shd w:val="clear" w:color="auto" w:fill="auto"/>
            <w:vAlign w:val="center"/>
          </w:tcPr>
          <w:p w:rsidR="00D51F5C" w:rsidRPr="00DA68DE" w:rsidRDefault="00D51F5C" w:rsidP="00CC3D69">
            <w:pPr>
              <w:pStyle w:val="Corpodetexto"/>
              <w:rPr>
                <w:rFonts w:cs="Arial"/>
                <w:szCs w:val="20"/>
              </w:rPr>
            </w:pPr>
            <w:r w:rsidRPr="00DA68DE">
              <w:rPr>
                <w:rFonts w:cs="Arial"/>
                <w:b/>
                <w:szCs w:val="20"/>
              </w:rPr>
              <w:t>Total</w:t>
            </w:r>
          </w:p>
        </w:tc>
        <w:tc>
          <w:tcPr>
            <w:tcW w:w="1800" w:type="dxa"/>
            <w:tcBorders>
              <w:top w:val="single" w:sz="4" w:space="0" w:color="000000"/>
              <w:left w:val="single" w:sz="4" w:space="0" w:color="000000"/>
              <w:bottom w:val="single" w:sz="4" w:space="0" w:color="000000"/>
            </w:tcBorders>
            <w:shd w:val="clear" w:color="auto" w:fill="auto"/>
          </w:tcPr>
          <w:p w:rsidR="00D51F5C" w:rsidRPr="00DA68DE" w:rsidRDefault="00D51F5C" w:rsidP="00CC3D69">
            <w:pPr>
              <w:pStyle w:val="Corpodetexto"/>
              <w:snapToGrid w:val="0"/>
              <w:rPr>
                <w:rFonts w:cs="Arial"/>
                <w:b/>
                <w:szCs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D51F5C" w:rsidRPr="00DA68DE" w:rsidRDefault="00D51F5C" w:rsidP="00CC3D69">
            <w:pPr>
              <w:pStyle w:val="Corpodetexto"/>
              <w:snapToGrid w:val="0"/>
              <w:rPr>
                <w:rFonts w:cs="Arial"/>
                <w:b/>
                <w:szCs w:val="20"/>
              </w:rPr>
            </w:pPr>
          </w:p>
        </w:tc>
      </w:tr>
    </w:tbl>
    <w:p w:rsidR="00D51F5C" w:rsidRDefault="00D51F5C" w:rsidP="00D51F5C">
      <w:pPr>
        <w:jc w:val="both"/>
        <w:rPr>
          <w:rFonts w:ascii="Arial" w:hAnsi="Arial" w:cs="Arial"/>
          <w:b/>
        </w:rPr>
      </w:pPr>
    </w:p>
    <w:p w:rsidR="00D51F5C" w:rsidRPr="00DA68DE" w:rsidRDefault="00D51F5C" w:rsidP="00D51F5C">
      <w:pPr>
        <w:numPr>
          <w:ilvl w:val="0"/>
          <w:numId w:val="23"/>
        </w:numPr>
        <w:suppressAutoHyphens/>
        <w:ind w:left="284" w:hanging="284"/>
        <w:jc w:val="both"/>
        <w:rPr>
          <w:rFonts w:ascii="Arial" w:hAnsi="Arial" w:cs="Arial"/>
          <w:b/>
        </w:rPr>
      </w:pPr>
      <w:r w:rsidRPr="00DA68DE">
        <w:rPr>
          <w:rFonts w:ascii="Arial" w:hAnsi="Arial" w:cs="Arial"/>
          <w:b/>
        </w:rPr>
        <w:t>Plano de Aplicação dos recursos financeiros</w:t>
      </w:r>
      <w:r>
        <w:rPr>
          <w:rFonts w:ascii="Arial" w:hAnsi="Arial" w:cs="Arial"/>
          <w:b/>
        </w:rPr>
        <w:t xml:space="preserve"> necessários à execução do serviço</w:t>
      </w:r>
    </w:p>
    <w:p w:rsidR="00D51F5C" w:rsidRPr="00B5654E" w:rsidRDefault="00D51F5C" w:rsidP="00D51F5C">
      <w:pPr>
        <w:jc w:val="both"/>
        <w:rPr>
          <w:rFonts w:ascii="Arial" w:hAnsi="Arial" w:cs="Arial"/>
          <w:b/>
          <w:iCs/>
        </w:rPr>
      </w:pPr>
    </w:p>
    <w:tbl>
      <w:tblPr>
        <w:tblW w:w="4950" w:type="pct"/>
        <w:tblInd w:w="-25" w:type="dxa"/>
        <w:tblLayout w:type="fixed"/>
        <w:tblCellMar>
          <w:left w:w="0" w:type="dxa"/>
          <w:right w:w="0" w:type="dxa"/>
        </w:tblCellMar>
        <w:tblLook w:val="0000" w:firstRow="0" w:lastRow="0" w:firstColumn="0" w:lastColumn="0" w:noHBand="0" w:noVBand="0"/>
      </w:tblPr>
      <w:tblGrid>
        <w:gridCol w:w="4604"/>
        <w:gridCol w:w="1487"/>
        <w:gridCol w:w="1485"/>
        <w:gridCol w:w="1394"/>
      </w:tblGrid>
      <w:tr w:rsidR="00D51F5C" w:rsidRPr="00611624" w:rsidTr="00CC3D69">
        <w:trPr>
          <w:trHeight w:val="170"/>
        </w:trPr>
        <w:tc>
          <w:tcPr>
            <w:tcW w:w="4904" w:type="dxa"/>
            <w:vMerge w:val="restart"/>
            <w:tcBorders>
              <w:top w:val="single" w:sz="4" w:space="0" w:color="000000"/>
              <w:left w:val="single" w:sz="4" w:space="0" w:color="000000"/>
              <w:bottom w:val="single" w:sz="4" w:space="0" w:color="000000"/>
            </w:tcBorders>
            <w:shd w:val="clear" w:color="auto" w:fill="auto"/>
            <w:vAlign w:val="center"/>
          </w:tcPr>
          <w:p w:rsidR="00D51F5C" w:rsidRPr="00611624" w:rsidRDefault="00D51F5C" w:rsidP="00CC3D69">
            <w:pPr>
              <w:pStyle w:val="Corpodetexto"/>
              <w:rPr>
                <w:rFonts w:cs="Arial"/>
                <w:szCs w:val="20"/>
              </w:rPr>
            </w:pPr>
            <w:r w:rsidRPr="00611624">
              <w:rPr>
                <w:rFonts w:cs="Arial"/>
                <w:b/>
                <w:szCs w:val="20"/>
              </w:rPr>
              <w:t>Itens de Despesa</w:t>
            </w:r>
          </w:p>
        </w:tc>
        <w:tc>
          <w:tcPr>
            <w:tcW w:w="1583" w:type="dxa"/>
            <w:vMerge w:val="restart"/>
            <w:tcBorders>
              <w:top w:val="single" w:sz="4" w:space="0" w:color="000000"/>
              <w:left w:val="single" w:sz="4" w:space="0" w:color="000000"/>
              <w:bottom w:val="single" w:sz="4" w:space="0" w:color="000000"/>
            </w:tcBorders>
            <w:shd w:val="clear" w:color="auto" w:fill="auto"/>
            <w:vAlign w:val="center"/>
          </w:tcPr>
          <w:p w:rsidR="00D51F5C" w:rsidRPr="00611624" w:rsidRDefault="00D51F5C" w:rsidP="00CC3D69">
            <w:pPr>
              <w:pStyle w:val="Corpodetexto"/>
              <w:rPr>
                <w:rFonts w:cs="Arial"/>
                <w:szCs w:val="20"/>
              </w:rPr>
            </w:pPr>
            <w:r w:rsidRPr="00611624">
              <w:rPr>
                <w:rFonts w:cs="Arial"/>
                <w:b/>
                <w:szCs w:val="20"/>
              </w:rPr>
              <w:t>Valor Anual</w:t>
            </w:r>
          </w:p>
        </w:tc>
        <w:tc>
          <w:tcPr>
            <w:tcW w:w="3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1F5C" w:rsidRPr="00611624" w:rsidRDefault="00D51F5C" w:rsidP="00CC3D69">
            <w:pPr>
              <w:pStyle w:val="Corpodetexto"/>
              <w:rPr>
                <w:rFonts w:cs="Arial"/>
                <w:szCs w:val="20"/>
              </w:rPr>
            </w:pPr>
            <w:r w:rsidRPr="00611624">
              <w:rPr>
                <w:rFonts w:cs="Arial"/>
                <w:b/>
                <w:szCs w:val="20"/>
              </w:rPr>
              <w:t>Fonte de recurso</w:t>
            </w:r>
          </w:p>
        </w:tc>
      </w:tr>
      <w:tr w:rsidR="00D51F5C" w:rsidRPr="00611624" w:rsidTr="00CC3D69">
        <w:trPr>
          <w:trHeight w:val="170"/>
        </w:trPr>
        <w:tc>
          <w:tcPr>
            <w:tcW w:w="4904" w:type="dxa"/>
            <w:vMerge/>
            <w:tcBorders>
              <w:top w:val="single" w:sz="4" w:space="0" w:color="000000"/>
              <w:left w:val="single" w:sz="4" w:space="0" w:color="000000"/>
              <w:bottom w:val="single" w:sz="4" w:space="0" w:color="000000"/>
            </w:tcBorders>
            <w:shd w:val="clear" w:color="auto" w:fill="auto"/>
            <w:vAlign w:val="center"/>
          </w:tcPr>
          <w:p w:rsidR="00D51F5C" w:rsidRPr="00611624" w:rsidRDefault="00D51F5C" w:rsidP="00CC3D69">
            <w:pPr>
              <w:pStyle w:val="Corpodetexto"/>
              <w:snapToGrid w:val="0"/>
              <w:rPr>
                <w:rFonts w:cs="Arial"/>
                <w:b/>
                <w:szCs w:val="20"/>
              </w:rPr>
            </w:pPr>
          </w:p>
        </w:tc>
        <w:tc>
          <w:tcPr>
            <w:tcW w:w="1583" w:type="dxa"/>
            <w:vMerge/>
            <w:tcBorders>
              <w:top w:val="single" w:sz="4" w:space="0" w:color="000000"/>
              <w:left w:val="single" w:sz="4" w:space="0" w:color="000000"/>
              <w:bottom w:val="single" w:sz="4" w:space="0" w:color="000000"/>
            </w:tcBorders>
            <w:shd w:val="clear" w:color="auto" w:fill="auto"/>
            <w:vAlign w:val="center"/>
          </w:tcPr>
          <w:p w:rsidR="00D51F5C" w:rsidRPr="00611624" w:rsidRDefault="00D51F5C" w:rsidP="00CC3D69">
            <w:pPr>
              <w:pStyle w:val="Corpodetexto"/>
              <w:snapToGrid w:val="0"/>
              <w:rPr>
                <w:rFonts w:cs="Arial"/>
                <w:b/>
                <w:szCs w:val="20"/>
              </w:rPr>
            </w:pPr>
          </w:p>
        </w:tc>
        <w:tc>
          <w:tcPr>
            <w:tcW w:w="1581" w:type="dxa"/>
            <w:tcBorders>
              <w:top w:val="single" w:sz="4" w:space="0" w:color="000000"/>
              <w:left w:val="single" w:sz="4" w:space="0" w:color="000000"/>
              <w:bottom w:val="single" w:sz="4" w:space="0" w:color="000000"/>
            </w:tcBorders>
            <w:shd w:val="clear" w:color="auto" w:fill="auto"/>
            <w:vAlign w:val="center"/>
          </w:tcPr>
          <w:p w:rsidR="00D51F5C" w:rsidRPr="00611624" w:rsidRDefault="00D51F5C" w:rsidP="00CC3D69">
            <w:pPr>
              <w:pStyle w:val="Corpodetexto"/>
              <w:rPr>
                <w:rFonts w:cs="Arial"/>
                <w:szCs w:val="20"/>
              </w:rPr>
            </w:pPr>
            <w:r w:rsidRPr="00611624">
              <w:rPr>
                <w:rFonts w:cs="Arial"/>
                <w:b/>
                <w:szCs w:val="20"/>
              </w:rPr>
              <w:t>Concedente</w:t>
            </w:r>
            <w:r>
              <w:rPr>
                <w:rFonts w:cs="Arial"/>
                <w:b/>
                <w:szCs w:val="20"/>
              </w:rPr>
              <w:t xml:space="preserve"> </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F5C" w:rsidRPr="00611624" w:rsidRDefault="00D51F5C" w:rsidP="00CC3D69">
            <w:pPr>
              <w:pStyle w:val="Corpodetexto"/>
              <w:rPr>
                <w:rFonts w:cs="Arial"/>
                <w:szCs w:val="20"/>
              </w:rPr>
            </w:pPr>
            <w:r w:rsidRPr="00611624">
              <w:rPr>
                <w:rFonts w:cs="Arial"/>
                <w:b/>
                <w:szCs w:val="20"/>
              </w:rPr>
              <w:t>Proponente</w:t>
            </w:r>
          </w:p>
        </w:tc>
      </w:tr>
      <w:tr w:rsidR="00D51F5C" w:rsidRPr="00611624" w:rsidTr="00CC3D69">
        <w:trPr>
          <w:trHeight w:val="170"/>
        </w:trPr>
        <w:tc>
          <w:tcPr>
            <w:tcW w:w="4904" w:type="dxa"/>
            <w:tcBorders>
              <w:top w:val="single" w:sz="4" w:space="0" w:color="000000"/>
              <w:left w:val="single" w:sz="4" w:space="0" w:color="000000"/>
              <w:bottom w:val="single" w:sz="4" w:space="0" w:color="000000"/>
            </w:tcBorders>
            <w:shd w:val="clear" w:color="auto" w:fill="auto"/>
            <w:vAlign w:val="center"/>
          </w:tcPr>
          <w:p w:rsidR="00D51F5C" w:rsidRPr="00696E3D" w:rsidRDefault="00D51F5C" w:rsidP="00CC3D69">
            <w:pPr>
              <w:pStyle w:val="Corpodetexto"/>
              <w:rPr>
                <w:rFonts w:cs="Arial"/>
                <w:b/>
                <w:szCs w:val="20"/>
              </w:rPr>
            </w:pPr>
            <w:r w:rsidRPr="00696E3D">
              <w:rPr>
                <w:rFonts w:cs="Arial"/>
                <w:b/>
                <w:szCs w:val="20"/>
              </w:rPr>
              <w:t>Recursos Humanos</w:t>
            </w:r>
          </w:p>
        </w:tc>
        <w:tc>
          <w:tcPr>
            <w:tcW w:w="1583" w:type="dxa"/>
            <w:tcBorders>
              <w:top w:val="single" w:sz="4" w:space="0" w:color="000000"/>
              <w:left w:val="single" w:sz="4" w:space="0" w:color="000000"/>
              <w:bottom w:val="single" w:sz="4" w:space="0" w:color="000000"/>
            </w:tcBorders>
            <w:shd w:val="clear" w:color="auto" w:fill="auto"/>
            <w:vAlign w:val="center"/>
          </w:tcPr>
          <w:p w:rsidR="00D51F5C" w:rsidRPr="00611624" w:rsidRDefault="00D51F5C" w:rsidP="00CC3D69">
            <w:pPr>
              <w:pStyle w:val="Corpodetexto"/>
              <w:snapToGrid w:val="0"/>
              <w:rPr>
                <w:rFonts w:cs="Arial"/>
                <w:szCs w:val="20"/>
              </w:rPr>
            </w:pPr>
            <w:r>
              <w:rPr>
                <w:rFonts w:cs="Arial"/>
                <w:szCs w:val="20"/>
              </w:rPr>
              <w:t>1.359.087,53</w:t>
            </w:r>
          </w:p>
        </w:tc>
        <w:tc>
          <w:tcPr>
            <w:tcW w:w="1581" w:type="dxa"/>
            <w:tcBorders>
              <w:top w:val="single" w:sz="4" w:space="0" w:color="000000"/>
              <w:left w:val="single" w:sz="4" w:space="0" w:color="000000"/>
              <w:bottom w:val="single" w:sz="4" w:space="0" w:color="000000"/>
            </w:tcBorders>
            <w:shd w:val="clear" w:color="auto" w:fill="auto"/>
            <w:vAlign w:val="center"/>
          </w:tcPr>
          <w:p w:rsidR="00D51F5C" w:rsidRPr="00611624" w:rsidRDefault="00D51F5C" w:rsidP="00CC3D69">
            <w:pPr>
              <w:pStyle w:val="Corpodetexto"/>
              <w:snapToGrid w:val="0"/>
              <w:rPr>
                <w:rFonts w:cs="Arial"/>
                <w:szCs w:val="20"/>
              </w:rPr>
            </w:pPr>
            <w:r>
              <w:rPr>
                <w:rFonts w:cs="Arial"/>
                <w:szCs w:val="20"/>
              </w:rPr>
              <w:t>903.108,22</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F5C" w:rsidRPr="00611624" w:rsidRDefault="00D51F5C" w:rsidP="00CC3D69">
            <w:pPr>
              <w:pStyle w:val="Corpodetexto"/>
              <w:snapToGrid w:val="0"/>
              <w:rPr>
                <w:rFonts w:cs="Arial"/>
                <w:szCs w:val="20"/>
              </w:rPr>
            </w:pPr>
            <w:r>
              <w:rPr>
                <w:rFonts w:cs="Arial"/>
                <w:szCs w:val="20"/>
              </w:rPr>
              <w:t>455.979,31</w:t>
            </w:r>
          </w:p>
        </w:tc>
      </w:tr>
      <w:tr w:rsidR="00D51F5C" w:rsidRPr="00611624" w:rsidTr="00CC3D69">
        <w:trPr>
          <w:trHeight w:val="170"/>
        </w:trPr>
        <w:tc>
          <w:tcPr>
            <w:tcW w:w="4904" w:type="dxa"/>
            <w:tcBorders>
              <w:top w:val="single" w:sz="4" w:space="0" w:color="000000"/>
              <w:left w:val="single" w:sz="4" w:space="0" w:color="000000"/>
              <w:bottom w:val="single" w:sz="4" w:space="0" w:color="000000"/>
            </w:tcBorders>
            <w:shd w:val="clear" w:color="auto" w:fill="auto"/>
            <w:vAlign w:val="center"/>
          </w:tcPr>
          <w:p w:rsidR="00D51F5C" w:rsidRPr="00696E3D" w:rsidRDefault="00D51F5C" w:rsidP="00CC3D69">
            <w:pPr>
              <w:pStyle w:val="Corpodetexto"/>
              <w:rPr>
                <w:rFonts w:cs="Arial"/>
                <w:b/>
                <w:szCs w:val="20"/>
              </w:rPr>
            </w:pPr>
            <w:r w:rsidRPr="00696E3D">
              <w:rPr>
                <w:rFonts w:eastAsia="TimesNewRomanPSMT" w:cs="Arial"/>
                <w:b/>
                <w:szCs w:val="20"/>
              </w:rPr>
              <w:t>Materiais de Consumo</w:t>
            </w:r>
          </w:p>
        </w:tc>
        <w:tc>
          <w:tcPr>
            <w:tcW w:w="1583" w:type="dxa"/>
            <w:tcBorders>
              <w:top w:val="single" w:sz="4" w:space="0" w:color="000000"/>
              <w:left w:val="single" w:sz="4" w:space="0" w:color="000000"/>
              <w:bottom w:val="single" w:sz="4" w:space="0" w:color="000000"/>
            </w:tcBorders>
            <w:shd w:val="clear" w:color="auto" w:fill="auto"/>
            <w:vAlign w:val="center"/>
          </w:tcPr>
          <w:p w:rsidR="00D51F5C" w:rsidRPr="00611624" w:rsidRDefault="00D51F5C" w:rsidP="00CC3D69">
            <w:pPr>
              <w:pStyle w:val="Corpodetexto"/>
              <w:snapToGrid w:val="0"/>
              <w:rPr>
                <w:rFonts w:cs="Arial"/>
                <w:szCs w:val="20"/>
              </w:rPr>
            </w:pPr>
            <w:r>
              <w:rPr>
                <w:rFonts w:cs="Arial"/>
                <w:szCs w:val="20"/>
              </w:rPr>
              <w:t>30.100,08</w:t>
            </w:r>
          </w:p>
        </w:tc>
        <w:tc>
          <w:tcPr>
            <w:tcW w:w="1581" w:type="dxa"/>
            <w:tcBorders>
              <w:top w:val="single" w:sz="4" w:space="0" w:color="000000"/>
              <w:left w:val="single" w:sz="4" w:space="0" w:color="000000"/>
              <w:bottom w:val="single" w:sz="4" w:space="0" w:color="000000"/>
            </w:tcBorders>
            <w:shd w:val="clear" w:color="auto" w:fill="auto"/>
            <w:vAlign w:val="center"/>
          </w:tcPr>
          <w:p w:rsidR="00D51F5C" w:rsidRPr="00611624" w:rsidRDefault="00D51F5C" w:rsidP="00CC3D69">
            <w:pPr>
              <w:pStyle w:val="Corpodetexto"/>
              <w:snapToGrid w:val="0"/>
              <w:rPr>
                <w:rFonts w:cs="Arial"/>
                <w:szCs w:val="20"/>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F5C" w:rsidRPr="00611624" w:rsidRDefault="00D51F5C" w:rsidP="00CC3D69">
            <w:pPr>
              <w:pStyle w:val="Corpodetexto"/>
              <w:snapToGrid w:val="0"/>
              <w:rPr>
                <w:rFonts w:cs="Arial"/>
                <w:szCs w:val="20"/>
              </w:rPr>
            </w:pPr>
            <w:r>
              <w:rPr>
                <w:rFonts w:cs="Arial"/>
                <w:szCs w:val="20"/>
              </w:rPr>
              <w:t>30.100,08</w:t>
            </w:r>
          </w:p>
        </w:tc>
      </w:tr>
      <w:tr w:rsidR="00D51F5C" w:rsidRPr="00611624" w:rsidTr="00CC3D69">
        <w:trPr>
          <w:trHeight w:val="170"/>
        </w:trPr>
        <w:tc>
          <w:tcPr>
            <w:tcW w:w="4904" w:type="dxa"/>
            <w:tcBorders>
              <w:top w:val="single" w:sz="4" w:space="0" w:color="000000"/>
              <w:left w:val="single" w:sz="4" w:space="0" w:color="000000"/>
              <w:bottom w:val="single" w:sz="4" w:space="0" w:color="000000"/>
            </w:tcBorders>
            <w:shd w:val="clear" w:color="auto" w:fill="auto"/>
            <w:vAlign w:val="center"/>
          </w:tcPr>
          <w:p w:rsidR="00D51F5C" w:rsidRPr="00696E3D" w:rsidRDefault="00D51F5C" w:rsidP="00CC3D69">
            <w:pPr>
              <w:pStyle w:val="Corpodetexto"/>
              <w:rPr>
                <w:rFonts w:cs="Arial"/>
                <w:b/>
                <w:szCs w:val="20"/>
              </w:rPr>
            </w:pPr>
            <w:r w:rsidRPr="00696E3D">
              <w:rPr>
                <w:rFonts w:cs="Arial"/>
                <w:b/>
                <w:iCs w:val="0"/>
                <w:szCs w:val="20"/>
              </w:rPr>
              <w:t>Serviços de Terceiros (Pessoa Física e Jurídica)</w:t>
            </w:r>
          </w:p>
        </w:tc>
        <w:tc>
          <w:tcPr>
            <w:tcW w:w="1583" w:type="dxa"/>
            <w:tcBorders>
              <w:top w:val="single" w:sz="4" w:space="0" w:color="000000"/>
              <w:left w:val="single" w:sz="4" w:space="0" w:color="000000"/>
              <w:bottom w:val="single" w:sz="4" w:space="0" w:color="000000"/>
            </w:tcBorders>
            <w:shd w:val="clear" w:color="auto" w:fill="auto"/>
            <w:vAlign w:val="center"/>
          </w:tcPr>
          <w:p w:rsidR="00D51F5C" w:rsidRPr="00611624" w:rsidRDefault="00D51F5C" w:rsidP="00CC3D69">
            <w:pPr>
              <w:pStyle w:val="Corpodetexto"/>
              <w:snapToGrid w:val="0"/>
              <w:rPr>
                <w:rFonts w:cs="Arial"/>
                <w:szCs w:val="20"/>
              </w:rPr>
            </w:pPr>
            <w:r>
              <w:rPr>
                <w:rFonts w:cs="Arial"/>
                <w:szCs w:val="20"/>
              </w:rPr>
              <w:t>99.932,04</w:t>
            </w:r>
          </w:p>
        </w:tc>
        <w:tc>
          <w:tcPr>
            <w:tcW w:w="1581" w:type="dxa"/>
            <w:tcBorders>
              <w:top w:val="single" w:sz="4" w:space="0" w:color="000000"/>
              <w:left w:val="single" w:sz="4" w:space="0" w:color="000000"/>
              <w:bottom w:val="single" w:sz="4" w:space="0" w:color="000000"/>
            </w:tcBorders>
            <w:shd w:val="clear" w:color="auto" w:fill="auto"/>
            <w:vAlign w:val="center"/>
          </w:tcPr>
          <w:p w:rsidR="00D51F5C" w:rsidRPr="00611624" w:rsidRDefault="00D51F5C" w:rsidP="00CC3D69">
            <w:pPr>
              <w:pStyle w:val="Corpodetexto"/>
              <w:snapToGrid w:val="0"/>
              <w:rPr>
                <w:rFonts w:cs="Arial"/>
                <w:szCs w:val="20"/>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F5C" w:rsidRPr="00611624" w:rsidRDefault="00D51F5C" w:rsidP="00CC3D69">
            <w:pPr>
              <w:pStyle w:val="Corpodetexto"/>
              <w:snapToGrid w:val="0"/>
              <w:rPr>
                <w:rFonts w:cs="Arial"/>
                <w:szCs w:val="20"/>
              </w:rPr>
            </w:pPr>
            <w:r>
              <w:rPr>
                <w:rFonts w:cs="Arial"/>
                <w:szCs w:val="20"/>
              </w:rPr>
              <w:t>99.932,04</w:t>
            </w:r>
          </w:p>
        </w:tc>
      </w:tr>
      <w:tr w:rsidR="00D51F5C" w:rsidRPr="00611624" w:rsidTr="00CC3D69">
        <w:trPr>
          <w:trHeight w:val="170"/>
        </w:trPr>
        <w:tc>
          <w:tcPr>
            <w:tcW w:w="4904" w:type="dxa"/>
            <w:tcBorders>
              <w:top w:val="single" w:sz="4" w:space="0" w:color="000000"/>
              <w:left w:val="single" w:sz="4" w:space="0" w:color="000000"/>
              <w:bottom w:val="single" w:sz="4" w:space="0" w:color="000000"/>
            </w:tcBorders>
            <w:shd w:val="clear" w:color="auto" w:fill="auto"/>
            <w:vAlign w:val="center"/>
          </w:tcPr>
          <w:p w:rsidR="00D51F5C" w:rsidRPr="00611624" w:rsidRDefault="00D51F5C" w:rsidP="00CC3D69">
            <w:pPr>
              <w:pStyle w:val="Corpodetexto"/>
              <w:rPr>
                <w:rFonts w:cs="Arial"/>
                <w:szCs w:val="20"/>
              </w:rPr>
            </w:pPr>
            <w:r w:rsidRPr="00611624">
              <w:rPr>
                <w:rFonts w:cs="Arial"/>
                <w:b/>
                <w:szCs w:val="20"/>
              </w:rPr>
              <w:t>Total</w:t>
            </w:r>
          </w:p>
        </w:tc>
        <w:tc>
          <w:tcPr>
            <w:tcW w:w="1583" w:type="dxa"/>
            <w:tcBorders>
              <w:top w:val="single" w:sz="4" w:space="0" w:color="000000"/>
              <w:left w:val="single" w:sz="4" w:space="0" w:color="000000"/>
              <w:bottom w:val="single" w:sz="4" w:space="0" w:color="000000"/>
            </w:tcBorders>
            <w:shd w:val="clear" w:color="auto" w:fill="auto"/>
            <w:vAlign w:val="center"/>
          </w:tcPr>
          <w:p w:rsidR="00D51F5C" w:rsidRPr="00611624" w:rsidRDefault="00D51F5C" w:rsidP="00CC3D69">
            <w:pPr>
              <w:pStyle w:val="Corpodetexto"/>
              <w:snapToGrid w:val="0"/>
              <w:rPr>
                <w:rFonts w:cs="Arial"/>
                <w:b/>
                <w:szCs w:val="20"/>
              </w:rPr>
            </w:pPr>
            <w:r>
              <w:rPr>
                <w:rFonts w:cs="Arial"/>
                <w:b/>
                <w:szCs w:val="20"/>
              </w:rPr>
              <w:t>1.489.119,65</w:t>
            </w:r>
          </w:p>
        </w:tc>
        <w:tc>
          <w:tcPr>
            <w:tcW w:w="1581" w:type="dxa"/>
            <w:tcBorders>
              <w:top w:val="single" w:sz="4" w:space="0" w:color="000000"/>
              <w:left w:val="single" w:sz="4" w:space="0" w:color="000000"/>
              <w:bottom w:val="single" w:sz="4" w:space="0" w:color="000000"/>
            </w:tcBorders>
            <w:shd w:val="clear" w:color="auto" w:fill="auto"/>
            <w:vAlign w:val="center"/>
          </w:tcPr>
          <w:p w:rsidR="00D51F5C" w:rsidRPr="00611624" w:rsidRDefault="00D51F5C" w:rsidP="00CC3D69">
            <w:pPr>
              <w:pStyle w:val="Corpodetexto"/>
              <w:snapToGrid w:val="0"/>
              <w:rPr>
                <w:rFonts w:cs="Arial"/>
                <w:b/>
                <w:szCs w:val="20"/>
              </w:rPr>
            </w:pPr>
            <w:r>
              <w:rPr>
                <w:rFonts w:cs="Arial"/>
                <w:b/>
                <w:szCs w:val="20"/>
              </w:rPr>
              <w:t>903.108,22</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F5C" w:rsidRPr="00611624" w:rsidRDefault="00D51F5C" w:rsidP="00CC3D69">
            <w:pPr>
              <w:pStyle w:val="Corpodetexto"/>
              <w:snapToGrid w:val="0"/>
              <w:rPr>
                <w:rFonts w:cs="Arial"/>
                <w:b/>
                <w:szCs w:val="20"/>
              </w:rPr>
            </w:pPr>
            <w:r>
              <w:rPr>
                <w:rFonts w:cs="Arial"/>
                <w:b/>
                <w:szCs w:val="20"/>
              </w:rPr>
              <w:t>586.011,43</w:t>
            </w:r>
          </w:p>
        </w:tc>
      </w:tr>
    </w:tbl>
    <w:p w:rsidR="00D51F5C" w:rsidRDefault="00D51F5C" w:rsidP="00D51F5C">
      <w:pPr>
        <w:pStyle w:val="Corpodetexto"/>
        <w:jc w:val="both"/>
        <w:rPr>
          <w:rFonts w:cs="Arial"/>
          <w:szCs w:val="20"/>
        </w:rPr>
      </w:pPr>
    </w:p>
    <w:p w:rsidR="00D51F5C" w:rsidRDefault="00D51F5C" w:rsidP="00D51F5C">
      <w:pPr>
        <w:pStyle w:val="Corpodetexto"/>
        <w:jc w:val="both"/>
        <w:rPr>
          <w:rFonts w:cs="Arial"/>
          <w:szCs w:val="20"/>
        </w:rPr>
      </w:pPr>
    </w:p>
    <w:p w:rsidR="00D51F5C" w:rsidRDefault="00D51F5C" w:rsidP="00D51F5C">
      <w:pPr>
        <w:numPr>
          <w:ilvl w:val="0"/>
          <w:numId w:val="23"/>
        </w:numPr>
        <w:suppressAutoHyphens/>
        <w:ind w:left="284" w:hanging="284"/>
        <w:jc w:val="both"/>
        <w:rPr>
          <w:rFonts w:ascii="Arial" w:hAnsi="Arial" w:cs="Arial"/>
          <w:b/>
        </w:rPr>
      </w:pPr>
      <w:r w:rsidRPr="00DA68DE">
        <w:rPr>
          <w:rFonts w:ascii="Arial" w:hAnsi="Arial" w:cs="Arial"/>
          <w:b/>
        </w:rPr>
        <w:t xml:space="preserve">Cronograma de desembolso (R$) – Concedente </w:t>
      </w:r>
    </w:p>
    <w:p w:rsidR="00D51F5C" w:rsidRDefault="00D51F5C" w:rsidP="00D51F5C">
      <w:pPr>
        <w:suppressAutoHyphens/>
        <w:jc w:val="both"/>
        <w:rPr>
          <w:rFonts w:ascii="Arial" w:hAnsi="Arial" w:cs="Arial"/>
          <w:b/>
        </w:rPr>
      </w:pPr>
    </w:p>
    <w:p w:rsidR="00D51F5C" w:rsidRDefault="00D51F5C" w:rsidP="00D51F5C">
      <w:pPr>
        <w:suppressAutoHyphens/>
        <w:jc w:val="both"/>
        <w:rPr>
          <w:rFonts w:ascii="Arial" w:hAnsi="Arial" w:cs="Arial"/>
          <w:b/>
        </w:rPr>
      </w:pPr>
    </w:p>
    <w:p w:rsidR="00D51F5C" w:rsidRDefault="00D51F5C" w:rsidP="00D51F5C">
      <w:pPr>
        <w:suppressAutoHyphens/>
        <w:jc w:val="both"/>
        <w:rPr>
          <w:rFonts w:ascii="Arial" w:hAnsi="Arial" w:cs="Arial"/>
          <w:b/>
        </w:rPr>
      </w:pPr>
    </w:p>
    <w:p w:rsidR="00D51F5C" w:rsidRDefault="00D51F5C" w:rsidP="00D51F5C">
      <w:pPr>
        <w:suppressAutoHyphens/>
        <w:jc w:val="both"/>
        <w:rPr>
          <w:rFonts w:ascii="Arial" w:hAnsi="Arial" w:cs="Arial"/>
          <w:b/>
        </w:rPr>
      </w:pPr>
    </w:p>
    <w:p w:rsidR="00D51F5C" w:rsidRDefault="00D51F5C" w:rsidP="00D51F5C">
      <w:pPr>
        <w:suppressAutoHyphens/>
        <w:jc w:val="both"/>
        <w:rPr>
          <w:rFonts w:ascii="Arial" w:hAnsi="Arial" w:cs="Arial"/>
          <w:b/>
        </w:rPr>
      </w:pPr>
    </w:p>
    <w:p w:rsidR="00D51F5C" w:rsidRDefault="00D51F5C" w:rsidP="00D51F5C">
      <w:pPr>
        <w:suppressAutoHyphens/>
        <w:jc w:val="both"/>
        <w:rPr>
          <w:rFonts w:ascii="Arial" w:hAnsi="Arial" w:cs="Arial"/>
          <w:b/>
        </w:rPr>
      </w:pPr>
    </w:p>
    <w:p w:rsidR="00D51F5C" w:rsidRDefault="00D51F5C" w:rsidP="00D51F5C">
      <w:pPr>
        <w:suppressAutoHyphens/>
        <w:jc w:val="both"/>
        <w:rPr>
          <w:rFonts w:ascii="Arial" w:hAnsi="Arial" w:cs="Arial"/>
          <w:b/>
        </w:rPr>
      </w:pPr>
    </w:p>
    <w:p w:rsidR="00D51F5C" w:rsidRDefault="00D51F5C" w:rsidP="00D51F5C">
      <w:pPr>
        <w:suppressAutoHyphens/>
        <w:jc w:val="both"/>
        <w:rPr>
          <w:rFonts w:ascii="Arial" w:hAnsi="Arial" w:cs="Arial"/>
          <w:b/>
        </w:rPr>
      </w:pPr>
    </w:p>
    <w:p w:rsidR="00D51F5C" w:rsidRDefault="00D51F5C" w:rsidP="00D51F5C">
      <w:pPr>
        <w:suppressAutoHyphens/>
        <w:jc w:val="both"/>
        <w:rPr>
          <w:rFonts w:ascii="Arial" w:hAnsi="Arial" w:cs="Arial"/>
          <w:b/>
        </w:rPr>
      </w:pPr>
    </w:p>
    <w:p w:rsidR="00D51F5C" w:rsidRDefault="00D51F5C" w:rsidP="00D51F5C">
      <w:pPr>
        <w:suppressAutoHyphens/>
        <w:jc w:val="both"/>
        <w:rPr>
          <w:rFonts w:ascii="Arial" w:hAnsi="Arial" w:cs="Arial"/>
          <w:b/>
        </w:rPr>
      </w:pPr>
    </w:p>
    <w:p w:rsidR="00D51F5C" w:rsidRPr="00DA68DE" w:rsidRDefault="00D51F5C" w:rsidP="00D51F5C">
      <w:pPr>
        <w:jc w:val="both"/>
        <w:rPr>
          <w:rFonts w:ascii="Arial" w:hAnsi="Arial" w:cs="Arial"/>
          <w:b/>
        </w:rPr>
      </w:pPr>
    </w:p>
    <w:tbl>
      <w:tblPr>
        <w:tblW w:w="5000" w:type="pct"/>
        <w:tblInd w:w="-25" w:type="dxa"/>
        <w:tblLayout w:type="fixed"/>
        <w:tblCellMar>
          <w:left w:w="70" w:type="dxa"/>
          <w:right w:w="70" w:type="dxa"/>
        </w:tblCellMar>
        <w:tblLook w:val="0000" w:firstRow="0" w:lastRow="0" w:firstColumn="0" w:lastColumn="0" w:noHBand="0" w:noVBand="0"/>
      </w:tblPr>
      <w:tblGrid>
        <w:gridCol w:w="1294"/>
        <w:gridCol w:w="1521"/>
        <w:gridCol w:w="1538"/>
        <w:gridCol w:w="1657"/>
        <w:gridCol w:w="1705"/>
        <w:gridCol w:w="1346"/>
      </w:tblGrid>
      <w:tr w:rsidR="00D51F5C" w:rsidRPr="00B5654E" w:rsidTr="00CC3D69">
        <w:trPr>
          <w:trHeight w:val="170"/>
        </w:trPr>
        <w:tc>
          <w:tcPr>
            <w:tcW w:w="1393"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r w:rsidRPr="00B5654E">
              <w:rPr>
                <w:rFonts w:ascii="Arial" w:hAnsi="Arial" w:cs="Arial"/>
                <w:b/>
                <w:bCs/>
              </w:rPr>
              <w:lastRenderedPageBreak/>
              <w:t>Mês</w:t>
            </w:r>
          </w:p>
        </w:tc>
        <w:tc>
          <w:tcPr>
            <w:tcW w:w="1642"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r w:rsidRPr="00B5654E">
              <w:rPr>
                <w:rFonts w:ascii="Arial" w:hAnsi="Arial" w:cs="Arial"/>
                <w:b/>
                <w:bCs/>
              </w:rPr>
              <w:t>Recursos Humanos</w:t>
            </w:r>
          </w:p>
        </w:tc>
        <w:tc>
          <w:tcPr>
            <w:tcW w:w="1660"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r w:rsidRPr="00B5654E">
              <w:rPr>
                <w:rFonts w:ascii="Arial" w:hAnsi="Arial" w:cs="Arial"/>
                <w:b/>
                <w:bCs/>
              </w:rPr>
              <w:t>Material de Consumo</w:t>
            </w:r>
          </w:p>
        </w:tc>
        <w:tc>
          <w:tcPr>
            <w:tcW w:w="1790"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r w:rsidRPr="00B5654E">
              <w:rPr>
                <w:rFonts w:ascii="Arial" w:hAnsi="Arial" w:cs="Arial"/>
                <w:b/>
                <w:bCs/>
              </w:rPr>
              <w:t>Serviços de Terceiros</w:t>
            </w:r>
          </w:p>
        </w:tc>
        <w:tc>
          <w:tcPr>
            <w:tcW w:w="1842"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r w:rsidRPr="00B5654E">
              <w:rPr>
                <w:rFonts w:ascii="Arial" w:hAnsi="Arial" w:cs="Arial"/>
                <w:b/>
                <w:bCs/>
              </w:rPr>
              <w:t>Material Permanente</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F5C" w:rsidRPr="00B5654E" w:rsidRDefault="00D51F5C" w:rsidP="00CC3D69">
            <w:pPr>
              <w:jc w:val="center"/>
              <w:rPr>
                <w:rFonts w:ascii="Arial" w:hAnsi="Arial" w:cs="Arial"/>
              </w:rPr>
            </w:pPr>
            <w:r w:rsidRPr="00B5654E">
              <w:rPr>
                <w:rFonts w:ascii="Arial" w:hAnsi="Arial" w:cs="Arial"/>
                <w:b/>
                <w:bCs/>
              </w:rPr>
              <w:t>Total</w:t>
            </w:r>
          </w:p>
        </w:tc>
      </w:tr>
      <w:tr w:rsidR="00D51F5C" w:rsidRPr="00B5654E" w:rsidTr="00CC3D69">
        <w:trPr>
          <w:trHeight w:val="170"/>
        </w:trPr>
        <w:tc>
          <w:tcPr>
            <w:tcW w:w="1393"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r w:rsidRPr="00B5654E">
              <w:rPr>
                <w:rFonts w:ascii="Arial" w:hAnsi="Arial" w:cs="Arial"/>
                <w:b/>
                <w:bCs/>
              </w:rPr>
              <w:t>Jan</w:t>
            </w:r>
          </w:p>
        </w:tc>
        <w:tc>
          <w:tcPr>
            <w:tcW w:w="1642" w:type="dxa"/>
            <w:tcBorders>
              <w:top w:val="single" w:sz="4" w:space="0" w:color="000000"/>
              <w:left w:val="single" w:sz="4" w:space="0" w:color="000000"/>
              <w:bottom w:val="single" w:sz="4" w:space="0" w:color="000000"/>
            </w:tcBorders>
            <w:shd w:val="clear" w:color="auto" w:fill="auto"/>
            <w:vAlign w:val="bottom"/>
          </w:tcPr>
          <w:p w:rsidR="00D51F5C" w:rsidRPr="00B5654E" w:rsidRDefault="00D51F5C" w:rsidP="00CC3D69">
            <w:pPr>
              <w:jc w:val="center"/>
              <w:rPr>
                <w:rFonts w:ascii="Arial" w:hAnsi="Arial" w:cs="Arial"/>
              </w:rPr>
            </w:pPr>
            <w:r>
              <w:rPr>
                <w:rFonts w:ascii="Calibri" w:hAnsi="Calibri" w:cs="Calibri"/>
                <w:color w:val="000000"/>
                <w:sz w:val="22"/>
                <w:szCs w:val="22"/>
              </w:rPr>
              <w:t xml:space="preserve">75.259,01 </w:t>
            </w:r>
          </w:p>
        </w:tc>
        <w:tc>
          <w:tcPr>
            <w:tcW w:w="1660"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p>
        </w:tc>
        <w:tc>
          <w:tcPr>
            <w:tcW w:w="1790"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1F5C" w:rsidRPr="00B5654E" w:rsidRDefault="00D51F5C" w:rsidP="00CC3D69">
            <w:pPr>
              <w:jc w:val="center"/>
              <w:rPr>
                <w:rFonts w:ascii="Arial" w:hAnsi="Arial" w:cs="Arial"/>
              </w:rPr>
            </w:pPr>
            <w:r>
              <w:rPr>
                <w:rFonts w:ascii="Calibri" w:hAnsi="Calibri" w:cs="Calibri"/>
                <w:color w:val="000000"/>
                <w:sz w:val="22"/>
                <w:szCs w:val="22"/>
              </w:rPr>
              <w:t xml:space="preserve">75.259,01 </w:t>
            </w:r>
          </w:p>
        </w:tc>
      </w:tr>
      <w:tr w:rsidR="00D51F5C" w:rsidRPr="00B5654E" w:rsidTr="00CC3D69">
        <w:trPr>
          <w:trHeight w:val="170"/>
        </w:trPr>
        <w:tc>
          <w:tcPr>
            <w:tcW w:w="1393"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r w:rsidRPr="00B5654E">
              <w:rPr>
                <w:rFonts w:ascii="Arial" w:hAnsi="Arial" w:cs="Arial"/>
                <w:b/>
                <w:bCs/>
              </w:rPr>
              <w:t>Fev</w:t>
            </w:r>
          </w:p>
        </w:tc>
        <w:tc>
          <w:tcPr>
            <w:tcW w:w="1642" w:type="dxa"/>
            <w:tcBorders>
              <w:top w:val="single" w:sz="4" w:space="0" w:color="000000"/>
              <w:left w:val="single" w:sz="4" w:space="0" w:color="000000"/>
              <w:bottom w:val="single" w:sz="4" w:space="0" w:color="000000"/>
            </w:tcBorders>
            <w:shd w:val="clear" w:color="auto" w:fill="auto"/>
            <w:vAlign w:val="bottom"/>
          </w:tcPr>
          <w:p w:rsidR="00D51F5C" w:rsidRPr="00B5654E" w:rsidRDefault="00D51F5C" w:rsidP="00CC3D69">
            <w:pPr>
              <w:jc w:val="center"/>
              <w:rPr>
                <w:rFonts w:ascii="Arial" w:hAnsi="Arial" w:cs="Arial"/>
              </w:rPr>
            </w:pPr>
            <w:r>
              <w:rPr>
                <w:rFonts w:ascii="Calibri" w:hAnsi="Calibri" w:cs="Calibri"/>
                <w:color w:val="000000"/>
                <w:sz w:val="22"/>
                <w:szCs w:val="22"/>
              </w:rPr>
              <w:t xml:space="preserve">75.259,01 </w:t>
            </w:r>
          </w:p>
        </w:tc>
        <w:tc>
          <w:tcPr>
            <w:tcW w:w="1660"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p>
        </w:tc>
        <w:tc>
          <w:tcPr>
            <w:tcW w:w="1790"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1F5C" w:rsidRPr="00B5654E" w:rsidRDefault="00D51F5C" w:rsidP="00CC3D69">
            <w:pPr>
              <w:jc w:val="center"/>
              <w:rPr>
                <w:rFonts w:ascii="Arial" w:hAnsi="Arial" w:cs="Arial"/>
              </w:rPr>
            </w:pPr>
            <w:r>
              <w:rPr>
                <w:rFonts w:ascii="Calibri" w:hAnsi="Calibri" w:cs="Calibri"/>
                <w:color w:val="000000"/>
                <w:sz w:val="22"/>
                <w:szCs w:val="22"/>
              </w:rPr>
              <w:t xml:space="preserve">75.259,01 </w:t>
            </w:r>
          </w:p>
        </w:tc>
      </w:tr>
      <w:tr w:rsidR="00D51F5C" w:rsidRPr="00B5654E" w:rsidTr="00CC3D69">
        <w:trPr>
          <w:trHeight w:val="170"/>
        </w:trPr>
        <w:tc>
          <w:tcPr>
            <w:tcW w:w="1393"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r w:rsidRPr="00B5654E">
              <w:rPr>
                <w:rFonts w:ascii="Arial" w:hAnsi="Arial" w:cs="Arial"/>
                <w:b/>
                <w:bCs/>
              </w:rPr>
              <w:t>Mar</w:t>
            </w:r>
          </w:p>
        </w:tc>
        <w:tc>
          <w:tcPr>
            <w:tcW w:w="1642" w:type="dxa"/>
            <w:tcBorders>
              <w:top w:val="single" w:sz="4" w:space="0" w:color="000000"/>
              <w:left w:val="single" w:sz="4" w:space="0" w:color="000000"/>
              <w:bottom w:val="single" w:sz="4" w:space="0" w:color="000000"/>
            </w:tcBorders>
            <w:shd w:val="clear" w:color="auto" w:fill="auto"/>
            <w:vAlign w:val="bottom"/>
          </w:tcPr>
          <w:p w:rsidR="00D51F5C" w:rsidRPr="00B5654E" w:rsidRDefault="00D51F5C" w:rsidP="00CC3D69">
            <w:pPr>
              <w:jc w:val="center"/>
              <w:rPr>
                <w:rFonts w:ascii="Arial" w:hAnsi="Arial" w:cs="Arial"/>
              </w:rPr>
            </w:pPr>
            <w:r>
              <w:rPr>
                <w:rFonts w:ascii="Calibri" w:hAnsi="Calibri" w:cs="Calibri"/>
                <w:color w:val="000000"/>
                <w:sz w:val="22"/>
                <w:szCs w:val="22"/>
              </w:rPr>
              <w:t xml:space="preserve">75.259,01 </w:t>
            </w:r>
          </w:p>
        </w:tc>
        <w:tc>
          <w:tcPr>
            <w:tcW w:w="1660"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p>
        </w:tc>
        <w:tc>
          <w:tcPr>
            <w:tcW w:w="1790"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1F5C" w:rsidRPr="00B5654E" w:rsidRDefault="00D51F5C" w:rsidP="00CC3D69">
            <w:pPr>
              <w:jc w:val="center"/>
              <w:rPr>
                <w:rFonts w:ascii="Arial" w:hAnsi="Arial" w:cs="Arial"/>
              </w:rPr>
            </w:pPr>
            <w:r>
              <w:rPr>
                <w:rFonts w:ascii="Calibri" w:hAnsi="Calibri" w:cs="Calibri"/>
                <w:color w:val="000000"/>
                <w:sz w:val="22"/>
                <w:szCs w:val="22"/>
              </w:rPr>
              <w:t xml:space="preserve">75.259,01 </w:t>
            </w:r>
          </w:p>
        </w:tc>
      </w:tr>
      <w:tr w:rsidR="00D51F5C" w:rsidRPr="00B5654E" w:rsidTr="00CC3D69">
        <w:trPr>
          <w:trHeight w:val="170"/>
        </w:trPr>
        <w:tc>
          <w:tcPr>
            <w:tcW w:w="1393"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r w:rsidRPr="00B5654E">
              <w:rPr>
                <w:rFonts w:ascii="Arial" w:hAnsi="Arial" w:cs="Arial"/>
                <w:b/>
                <w:bCs/>
              </w:rPr>
              <w:t>Abr</w:t>
            </w:r>
          </w:p>
        </w:tc>
        <w:tc>
          <w:tcPr>
            <w:tcW w:w="1642" w:type="dxa"/>
            <w:tcBorders>
              <w:top w:val="single" w:sz="4" w:space="0" w:color="000000"/>
              <w:left w:val="single" w:sz="4" w:space="0" w:color="000000"/>
              <w:bottom w:val="single" w:sz="4" w:space="0" w:color="000000"/>
            </w:tcBorders>
            <w:shd w:val="clear" w:color="auto" w:fill="auto"/>
            <w:vAlign w:val="bottom"/>
          </w:tcPr>
          <w:p w:rsidR="00D51F5C" w:rsidRPr="00B5654E" w:rsidRDefault="00D51F5C" w:rsidP="00CC3D69">
            <w:pPr>
              <w:jc w:val="center"/>
              <w:rPr>
                <w:rFonts w:ascii="Arial" w:hAnsi="Arial" w:cs="Arial"/>
              </w:rPr>
            </w:pPr>
            <w:r>
              <w:rPr>
                <w:rFonts w:ascii="Calibri" w:hAnsi="Calibri" w:cs="Calibri"/>
                <w:color w:val="000000"/>
                <w:sz w:val="22"/>
                <w:szCs w:val="22"/>
              </w:rPr>
              <w:t xml:space="preserve">75.259,01 </w:t>
            </w:r>
          </w:p>
        </w:tc>
        <w:tc>
          <w:tcPr>
            <w:tcW w:w="1660"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p>
        </w:tc>
        <w:tc>
          <w:tcPr>
            <w:tcW w:w="1790"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1F5C" w:rsidRPr="00B5654E" w:rsidRDefault="00D51F5C" w:rsidP="00CC3D69">
            <w:pPr>
              <w:jc w:val="center"/>
              <w:rPr>
                <w:rFonts w:ascii="Arial" w:hAnsi="Arial" w:cs="Arial"/>
              </w:rPr>
            </w:pPr>
            <w:r>
              <w:rPr>
                <w:rFonts w:ascii="Calibri" w:hAnsi="Calibri" w:cs="Calibri"/>
                <w:color w:val="000000"/>
                <w:sz w:val="22"/>
                <w:szCs w:val="22"/>
              </w:rPr>
              <w:t xml:space="preserve">75.259,01 </w:t>
            </w:r>
          </w:p>
        </w:tc>
      </w:tr>
      <w:tr w:rsidR="00D51F5C" w:rsidRPr="00B5654E" w:rsidTr="00CC3D69">
        <w:trPr>
          <w:trHeight w:val="170"/>
        </w:trPr>
        <w:tc>
          <w:tcPr>
            <w:tcW w:w="1393"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r w:rsidRPr="00B5654E">
              <w:rPr>
                <w:rFonts w:ascii="Arial" w:hAnsi="Arial" w:cs="Arial"/>
                <w:b/>
                <w:bCs/>
              </w:rPr>
              <w:t>Mai</w:t>
            </w:r>
          </w:p>
        </w:tc>
        <w:tc>
          <w:tcPr>
            <w:tcW w:w="1642" w:type="dxa"/>
            <w:tcBorders>
              <w:top w:val="single" w:sz="4" w:space="0" w:color="000000"/>
              <w:left w:val="single" w:sz="4" w:space="0" w:color="000000"/>
              <w:bottom w:val="single" w:sz="4" w:space="0" w:color="000000"/>
            </w:tcBorders>
            <w:shd w:val="clear" w:color="auto" w:fill="auto"/>
            <w:vAlign w:val="bottom"/>
          </w:tcPr>
          <w:p w:rsidR="00D51F5C" w:rsidRPr="00B5654E" w:rsidRDefault="00D51F5C" w:rsidP="00CC3D69">
            <w:pPr>
              <w:jc w:val="center"/>
              <w:rPr>
                <w:rFonts w:ascii="Arial" w:hAnsi="Arial" w:cs="Arial"/>
              </w:rPr>
            </w:pPr>
            <w:r>
              <w:rPr>
                <w:rFonts w:ascii="Calibri" w:hAnsi="Calibri" w:cs="Calibri"/>
                <w:color w:val="000000"/>
                <w:sz w:val="22"/>
                <w:szCs w:val="22"/>
              </w:rPr>
              <w:t xml:space="preserve">75.259,01 </w:t>
            </w:r>
          </w:p>
        </w:tc>
        <w:tc>
          <w:tcPr>
            <w:tcW w:w="1660"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p>
        </w:tc>
        <w:tc>
          <w:tcPr>
            <w:tcW w:w="1790"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1F5C" w:rsidRPr="00B5654E" w:rsidRDefault="00D51F5C" w:rsidP="00CC3D69">
            <w:pPr>
              <w:jc w:val="center"/>
              <w:rPr>
                <w:rFonts w:ascii="Arial" w:hAnsi="Arial" w:cs="Arial"/>
              </w:rPr>
            </w:pPr>
            <w:r>
              <w:rPr>
                <w:rFonts w:ascii="Calibri" w:hAnsi="Calibri" w:cs="Calibri"/>
                <w:color w:val="000000"/>
                <w:sz w:val="22"/>
                <w:szCs w:val="22"/>
              </w:rPr>
              <w:t xml:space="preserve">75.259,01 </w:t>
            </w:r>
          </w:p>
        </w:tc>
      </w:tr>
      <w:tr w:rsidR="00D51F5C" w:rsidRPr="00B5654E" w:rsidTr="00CC3D69">
        <w:trPr>
          <w:trHeight w:val="170"/>
        </w:trPr>
        <w:tc>
          <w:tcPr>
            <w:tcW w:w="1393"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r w:rsidRPr="00B5654E">
              <w:rPr>
                <w:rFonts w:ascii="Arial" w:hAnsi="Arial" w:cs="Arial"/>
                <w:b/>
                <w:bCs/>
              </w:rPr>
              <w:t>Jun</w:t>
            </w:r>
          </w:p>
        </w:tc>
        <w:tc>
          <w:tcPr>
            <w:tcW w:w="1642" w:type="dxa"/>
            <w:tcBorders>
              <w:top w:val="single" w:sz="4" w:space="0" w:color="000000"/>
              <w:left w:val="single" w:sz="4" w:space="0" w:color="000000"/>
              <w:bottom w:val="single" w:sz="4" w:space="0" w:color="000000"/>
            </w:tcBorders>
            <w:shd w:val="clear" w:color="auto" w:fill="auto"/>
            <w:vAlign w:val="bottom"/>
          </w:tcPr>
          <w:p w:rsidR="00D51F5C" w:rsidRPr="00B5654E" w:rsidRDefault="00D51F5C" w:rsidP="00CC3D69">
            <w:pPr>
              <w:jc w:val="center"/>
              <w:rPr>
                <w:rFonts w:ascii="Arial" w:hAnsi="Arial" w:cs="Arial"/>
              </w:rPr>
            </w:pPr>
            <w:r>
              <w:rPr>
                <w:rFonts w:ascii="Calibri" w:hAnsi="Calibri" w:cs="Calibri"/>
                <w:color w:val="000000"/>
                <w:sz w:val="22"/>
                <w:szCs w:val="22"/>
              </w:rPr>
              <w:t xml:space="preserve">75.259,01 </w:t>
            </w:r>
          </w:p>
        </w:tc>
        <w:tc>
          <w:tcPr>
            <w:tcW w:w="1660"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p>
        </w:tc>
        <w:tc>
          <w:tcPr>
            <w:tcW w:w="1790"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1F5C" w:rsidRPr="00B5654E" w:rsidRDefault="00D51F5C" w:rsidP="00CC3D69">
            <w:pPr>
              <w:jc w:val="center"/>
              <w:rPr>
                <w:rFonts w:ascii="Arial" w:hAnsi="Arial" w:cs="Arial"/>
              </w:rPr>
            </w:pPr>
            <w:r>
              <w:rPr>
                <w:rFonts w:ascii="Calibri" w:hAnsi="Calibri" w:cs="Calibri"/>
                <w:color w:val="000000"/>
                <w:sz w:val="22"/>
                <w:szCs w:val="22"/>
              </w:rPr>
              <w:t xml:space="preserve">75.259,01 </w:t>
            </w:r>
          </w:p>
        </w:tc>
      </w:tr>
      <w:tr w:rsidR="00D51F5C" w:rsidRPr="00B5654E" w:rsidTr="00CC3D69">
        <w:trPr>
          <w:trHeight w:val="170"/>
        </w:trPr>
        <w:tc>
          <w:tcPr>
            <w:tcW w:w="1393"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r w:rsidRPr="00B5654E">
              <w:rPr>
                <w:rFonts w:ascii="Arial" w:hAnsi="Arial" w:cs="Arial"/>
                <w:b/>
                <w:bCs/>
              </w:rPr>
              <w:t>Jul</w:t>
            </w:r>
          </w:p>
        </w:tc>
        <w:tc>
          <w:tcPr>
            <w:tcW w:w="1642" w:type="dxa"/>
            <w:tcBorders>
              <w:top w:val="single" w:sz="4" w:space="0" w:color="000000"/>
              <w:left w:val="single" w:sz="4" w:space="0" w:color="000000"/>
              <w:bottom w:val="single" w:sz="4" w:space="0" w:color="000000"/>
            </w:tcBorders>
            <w:shd w:val="clear" w:color="auto" w:fill="auto"/>
            <w:vAlign w:val="bottom"/>
          </w:tcPr>
          <w:p w:rsidR="00D51F5C" w:rsidRPr="00B5654E" w:rsidRDefault="00D51F5C" w:rsidP="00CC3D69">
            <w:pPr>
              <w:jc w:val="center"/>
              <w:rPr>
                <w:rFonts w:ascii="Arial" w:hAnsi="Arial" w:cs="Arial"/>
              </w:rPr>
            </w:pPr>
            <w:r>
              <w:rPr>
                <w:rFonts w:ascii="Calibri" w:hAnsi="Calibri" w:cs="Calibri"/>
                <w:color w:val="000000"/>
                <w:sz w:val="22"/>
                <w:szCs w:val="22"/>
              </w:rPr>
              <w:t xml:space="preserve">75.259,01 </w:t>
            </w:r>
          </w:p>
        </w:tc>
        <w:tc>
          <w:tcPr>
            <w:tcW w:w="1660"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p>
        </w:tc>
        <w:tc>
          <w:tcPr>
            <w:tcW w:w="1790"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1F5C" w:rsidRPr="00B5654E" w:rsidRDefault="00D51F5C" w:rsidP="00CC3D69">
            <w:pPr>
              <w:jc w:val="center"/>
              <w:rPr>
                <w:rFonts w:ascii="Arial" w:hAnsi="Arial" w:cs="Arial"/>
              </w:rPr>
            </w:pPr>
            <w:r>
              <w:rPr>
                <w:rFonts w:ascii="Calibri" w:hAnsi="Calibri" w:cs="Calibri"/>
                <w:color w:val="000000"/>
                <w:sz w:val="22"/>
                <w:szCs w:val="22"/>
              </w:rPr>
              <w:t xml:space="preserve">75.259,01 </w:t>
            </w:r>
          </w:p>
        </w:tc>
      </w:tr>
      <w:tr w:rsidR="00D51F5C" w:rsidRPr="00B5654E" w:rsidTr="00CC3D69">
        <w:trPr>
          <w:trHeight w:val="170"/>
        </w:trPr>
        <w:tc>
          <w:tcPr>
            <w:tcW w:w="1393"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r w:rsidRPr="00B5654E">
              <w:rPr>
                <w:rFonts w:ascii="Arial" w:hAnsi="Arial" w:cs="Arial"/>
                <w:b/>
                <w:bCs/>
              </w:rPr>
              <w:t>Ago</w:t>
            </w:r>
          </w:p>
        </w:tc>
        <w:tc>
          <w:tcPr>
            <w:tcW w:w="1642" w:type="dxa"/>
            <w:tcBorders>
              <w:top w:val="single" w:sz="4" w:space="0" w:color="000000"/>
              <w:left w:val="single" w:sz="4" w:space="0" w:color="000000"/>
              <w:bottom w:val="single" w:sz="4" w:space="0" w:color="000000"/>
            </w:tcBorders>
            <w:shd w:val="clear" w:color="auto" w:fill="auto"/>
            <w:vAlign w:val="bottom"/>
          </w:tcPr>
          <w:p w:rsidR="00D51F5C" w:rsidRPr="00B5654E" w:rsidRDefault="00D51F5C" w:rsidP="00CC3D69">
            <w:pPr>
              <w:jc w:val="center"/>
              <w:rPr>
                <w:rFonts w:ascii="Arial" w:hAnsi="Arial" w:cs="Arial"/>
              </w:rPr>
            </w:pPr>
            <w:r>
              <w:rPr>
                <w:rFonts w:ascii="Calibri" w:hAnsi="Calibri" w:cs="Calibri"/>
                <w:color w:val="000000"/>
                <w:sz w:val="22"/>
                <w:szCs w:val="22"/>
              </w:rPr>
              <w:t xml:space="preserve">75.259,01 </w:t>
            </w:r>
          </w:p>
        </w:tc>
        <w:tc>
          <w:tcPr>
            <w:tcW w:w="1660"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p>
        </w:tc>
        <w:tc>
          <w:tcPr>
            <w:tcW w:w="1790"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1F5C" w:rsidRPr="00B5654E" w:rsidRDefault="00D51F5C" w:rsidP="00CC3D69">
            <w:pPr>
              <w:jc w:val="center"/>
              <w:rPr>
                <w:rFonts w:ascii="Arial" w:hAnsi="Arial" w:cs="Arial"/>
              </w:rPr>
            </w:pPr>
            <w:r>
              <w:rPr>
                <w:rFonts w:ascii="Calibri" w:hAnsi="Calibri" w:cs="Calibri"/>
                <w:color w:val="000000"/>
                <w:sz w:val="22"/>
                <w:szCs w:val="22"/>
              </w:rPr>
              <w:t xml:space="preserve">75.259,01 </w:t>
            </w:r>
          </w:p>
        </w:tc>
      </w:tr>
      <w:tr w:rsidR="00D51F5C" w:rsidRPr="00B5654E" w:rsidTr="00CC3D69">
        <w:trPr>
          <w:trHeight w:val="170"/>
        </w:trPr>
        <w:tc>
          <w:tcPr>
            <w:tcW w:w="1393"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r w:rsidRPr="00B5654E">
              <w:rPr>
                <w:rFonts w:ascii="Arial" w:hAnsi="Arial" w:cs="Arial"/>
                <w:b/>
                <w:bCs/>
              </w:rPr>
              <w:t>Set</w:t>
            </w:r>
          </w:p>
        </w:tc>
        <w:tc>
          <w:tcPr>
            <w:tcW w:w="1642" w:type="dxa"/>
            <w:tcBorders>
              <w:top w:val="single" w:sz="4" w:space="0" w:color="000000"/>
              <w:left w:val="single" w:sz="4" w:space="0" w:color="000000"/>
              <w:bottom w:val="single" w:sz="4" w:space="0" w:color="000000"/>
            </w:tcBorders>
            <w:shd w:val="clear" w:color="auto" w:fill="auto"/>
            <w:vAlign w:val="bottom"/>
          </w:tcPr>
          <w:p w:rsidR="00D51F5C" w:rsidRPr="00B5654E" w:rsidRDefault="00D51F5C" w:rsidP="00CC3D69">
            <w:pPr>
              <w:jc w:val="center"/>
              <w:rPr>
                <w:rFonts w:ascii="Arial" w:hAnsi="Arial" w:cs="Arial"/>
              </w:rPr>
            </w:pPr>
            <w:r>
              <w:rPr>
                <w:rFonts w:ascii="Calibri" w:hAnsi="Calibri" w:cs="Calibri"/>
                <w:color w:val="000000"/>
                <w:sz w:val="22"/>
                <w:szCs w:val="22"/>
              </w:rPr>
              <w:t xml:space="preserve">75.259,01 </w:t>
            </w:r>
          </w:p>
        </w:tc>
        <w:tc>
          <w:tcPr>
            <w:tcW w:w="1660"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p>
        </w:tc>
        <w:tc>
          <w:tcPr>
            <w:tcW w:w="1790"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1F5C" w:rsidRPr="00B5654E" w:rsidRDefault="00D51F5C" w:rsidP="00CC3D69">
            <w:pPr>
              <w:jc w:val="center"/>
              <w:rPr>
                <w:rFonts w:ascii="Arial" w:hAnsi="Arial" w:cs="Arial"/>
              </w:rPr>
            </w:pPr>
            <w:r>
              <w:rPr>
                <w:rFonts w:ascii="Calibri" w:hAnsi="Calibri" w:cs="Calibri"/>
                <w:color w:val="000000"/>
                <w:sz w:val="22"/>
                <w:szCs w:val="22"/>
              </w:rPr>
              <w:t xml:space="preserve">75.259,01 </w:t>
            </w:r>
          </w:p>
        </w:tc>
      </w:tr>
      <w:tr w:rsidR="00D51F5C" w:rsidRPr="00B5654E" w:rsidTr="00CC3D69">
        <w:trPr>
          <w:trHeight w:val="170"/>
        </w:trPr>
        <w:tc>
          <w:tcPr>
            <w:tcW w:w="1393"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r w:rsidRPr="00B5654E">
              <w:rPr>
                <w:rFonts w:ascii="Arial" w:hAnsi="Arial" w:cs="Arial"/>
                <w:b/>
                <w:bCs/>
              </w:rPr>
              <w:t>Out</w:t>
            </w:r>
          </w:p>
        </w:tc>
        <w:tc>
          <w:tcPr>
            <w:tcW w:w="1642" w:type="dxa"/>
            <w:tcBorders>
              <w:top w:val="single" w:sz="4" w:space="0" w:color="000000"/>
              <w:left w:val="single" w:sz="4" w:space="0" w:color="000000"/>
              <w:bottom w:val="single" w:sz="4" w:space="0" w:color="000000"/>
            </w:tcBorders>
            <w:shd w:val="clear" w:color="auto" w:fill="auto"/>
            <w:vAlign w:val="bottom"/>
          </w:tcPr>
          <w:p w:rsidR="00D51F5C" w:rsidRPr="00B5654E" w:rsidRDefault="00D51F5C" w:rsidP="00CC3D69">
            <w:pPr>
              <w:jc w:val="center"/>
              <w:rPr>
                <w:rFonts w:ascii="Arial" w:hAnsi="Arial" w:cs="Arial"/>
              </w:rPr>
            </w:pPr>
            <w:r>
              <w:rPr>
                <w:rFonts w:ascii="Calibri" w:hAnsi="Calibri" w:cs="Calibri"/>
                <w:color w:val="000000"/>
                <w:sz w:val="22"/>
                <w:szCs w:val="22"/>
              </w:rPr>
              <w:t xml:space="preserve">75.259,01 </w:t>
            </w:r>
          </w:p>
        </w:tc>
        <w:tc>
          <w:tcPr>
            <w:tcW w:w="1660"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p>
        </w:tc>
        <w:tc>
          <w:tcPr>
            <w:tcW w:w="1790"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1F5C" w:rsidRPr="00B5654E" w:rsidRDefault="00D51F5C" w:rsidP="00CC3D69">
            <w:pPr>
              <w:jc w:val="center"/>
              <w:rPr>
                <w:rFonts w:ascii="Arial" w:hAnsi="Arial" w:cs="Arial"/>
              </w:rPr>
            </w:pPr>
            <w:r>
              <w:rPr>
                <w:rFonts w:ascii="Calibri" w:hAnsi="Calibri" w:cs="Calibri"/>
                <w:color w:val="000000"/>
                <w:sz w:val="22"/>
                <w:szCs w:val="22"/>
              </w:rPr>
              <w:t xml:space="preserve">75.259,01 </w:t>
            </w:r>
          </w:p>
        </w:tc>
      </w:tr>
      <w:tr w:rsidR="00D51F5C" w:rsidRPr="00B5654E" w:rsidTr="00CC3D69">
        <w:trPr>
          <w:trHeight w:val="170"/>
        </w:trPr>
        <w:tc>
          <w:tcPr>
            <w:tcW w:w="1393"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r w:rsidRPr="00B5654E">
              <w:rPr>
                <w:rFonts w:ascii="Arial" w:hAnsi="Arial" w:cs="Arial"/>
                <w:b/>
                <w:bCs/>
              </w:rPr>
              <w:t>Nov</w:t>
            </w:r>
          </w:p>
        </w:tc>
        <w:tc>
          <w:tcPr>
            <w:tcW w:w="1642" w:type="dxa"/>
            <w:tcBorders>
              <w:top w:val="single" w:sz="4" w:space="0" w:color="000000"/>
              <w:left w:val="single" w:sz="4" w:space="0" w:color="000000"/>
              <w:bottom w:val="single" w:sz="4" w:space="0" w:color="000000"/>
            </w:tcBorders>
            <w:shd w:val="clear" w:color="auto" w:fill="auto"/>
            <w:vAlign w:val="bottom"/>
          </w:tcPr>
          <w:p w:rsidR="00D51F5C" w:rsidRPr="00B5654E" w:rsidRDefault="00D51F5C" w:rsidP="00CC3D69">
            <w:pPr>
              <w:jc w:val="center"/>
              <w:rPr>
                <w:rFonts w:ascii="Arial" w:hAnsi="Arial" w:cs="Arial"/>
              </w:rPr>
            </w:pPr>
            <w:r>
              <w:rPr>
                <w:rFonts w:ascii="Calibri" w:hAnsi="Calibri" w:cs="Calibri"/>
                <w:color w:val="000000"/>
                <w:sz w:val="22"/>
                <w:szCs w:val="22"/>
              </w:rPr>
              <w:t xml:space="preserve">75.259,01 </w:t>
            </w:r>
          </w:p>
        </w:tc>
        <w:tc>
          <w:tcPr>
            <w:tcW w:w="1660"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p>
        </w:tc>
        <w:tc>
          <w:tcPr>
            <w:tcW w:w="1790"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1F5C" w:rsidRPr="00B5654E" w:rsidRDefault="00D51F5C" w:rsidP="00CC3D69">
            <w:pPr>
              <w:jc w:val="center"/>
              <w:rPr>
                <w:rFonts w:ascii="Arial" w:hAnsi="Arial" w:cs="Arial"/>
              </w:rPr>
            </w:pPr>
            <w:r>
              <w:rPr>
                <w:rFonts w:ascii="Calibri" w:hAnsi="Calibri" w:cs="Calibri"/>
                <w:color w:val="000000"/>
                <w:sz w:val="22"/>
                <w:szCs w:val="22"/>
              </w:rPr>
              <w:t xml:space="preserve">75.259,01 </w:t>
            </w:r>
          </w:p>
        </w:tc>
      </w:tr>
      <w:tr w:rsidR="00D51F5C" w:rsidRPr="00B5654E" w:rsidTr="00CC3D69">
        <w:trPr>
          <w:trHeight w:val="170"/>
        </w:trPr>
        <w:tc>
          <w:tcPr>
            <w:tcW w:w="1393"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r w:rsidRPr="00B5654E">
              <w:rPr>
                <w:rFonts w:ascii="Arial" w:hAnsi="Arial" w:cs="Arial"/>
                <w:b/>
                <w:bCs/>
              </w:rPr>
              <w:t>DEZ</w:t>
            </w:r>
          </w:p>
        </w:tc>
        <w:tc>
          <w:tcPr>
            <w:tcW w:w="1642" w:type="dxa"/>
            <w:tcBorders>
              <w:top w:val="single" w:sz="4" w:space="0" w:color="000000"/>
              <w:left w:val="single" w:sz="4" w:space="0" w:color="000000"/>
              <w:bottom w:val="single" w:sz="4" w:space="0" w:color="000000"/>
            </w:tcBorders>
            <w:shd w:val="clear" w:color="auto" w:fill="auto"/>
            <w:vAlign w:val="bottom"/>
          </w:tcPr>
          <w:p w:rsidR="00D51F5C" w:rsidRPr="00B5654E" w:rsidRDefault="00D51F5C" w:rsidP="00CC3D69">
            <w:pPr>
              <w:jc w:val="center"/>
              <w:rPr>
                <w:rFonts w:ascii="Arial" w:hAnsi="Arial" w:cs="Arial"/>
              </w:rPr>
            </w:pPr>
            <w:r>
              <w:rPr>
                <w:rFonts w:ascii="Calibri" w:hAnsi="Calibri" w:cs="Calibri"/>
                <w:color w:val="000000"/>
                <w:sz w:val="22"/>
                <w:szCs w:val="22"/>
              </w:rPr>
              <w:t xml:space="preserve">75.259,12 </w:t>
            </w:r>
          </w:p>
        </w:tc>
        <w:tc>
          <w:tcPr>
            <w:tcW w:w="1660"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p>
        </w:tc>
        <w:tc>
          <w:tcPr>
            <w:tcW w:w="1790"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1F5C" w:rsidRPr="00B5654E" w:rsidRDefault="00D51F5C" w:rsidP="00CC3D69">
            <w:pPr>
              <w:jc w:val="center"/>
              <w:rPr>
                <w:rFonts w:ascii="Arial" w:hAnsi="Arial" w:cs="Arial"/>
              </w:rPr>
            </w:pPr>
            <w:r>
              <w:rPr>
                <w:rFonts w:ascii="Calibri" w:hAnsi="Calibri" w:cs="Calibri"/>
                <w:color w:val="000000"/>
                <w:sz w:val="22"/>
                <w:szCs w:val="22"/>
              </w:rPr>
              <w:t xml:space="preserve">75.259,12 </w:t>
            </w:r>
          </w:p>
        </w:tc>
      </w:tr>
      <w:tr w:rsidR="00D51F5C" w:rsidRPr="00B5654E" w:rsidTr="00CC3D69">
        <w:trPr>
          <w:trHeight w:val="170"/>
        </w:trPr>
        <w:tc>
          <w:tcPr>
            <w:tcW w:w="1393"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r w:rsidRPr="00B5654E">
              <w:rPr>
                <w:rFonts w:ascii="Arial" w:hAnsi="Arial" w:cs="Arial"/>
                <w:b/>
                <w:bCs/>
              </w:rPr>
              <w:t>Total</w:t>
            </w:r>
          </w:p>
        </w:tc>
        <w:tc>
          <w:tcPr>
            <w:tcW w:w="1642"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r>
              <w:rPr>
                <w:rFonts w:ascii="Arial" w:hAnsi="Arial" w:cs="Arial"/>
                <w:b/>
                <w:bCs/>
                <w:color w:val="000000"/>
              </w:rPr>
              <w:t xml:space="preserve">903.108,23 </w:t>
            </w:r>
          </w:p>
        </w:tc>
        <w:tc>
          <w:tcPr>
            <w:tcW w:w="1660"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r w:rsidRPr="00B5654E">
              <w:rPr>
                <w:rFonts w:ascii="Arial" w:hAnsi="Arial" w:cs="Arial"/>
                <w:b/>
                <w:bCs/>
              </w:rPr>
              <w:t>0,00</w:t>
            </w:r>
          </w:p>
        </w:tc>
        <w:tc>
          <w:tcPr>
            <w:tcW w:w="1790"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r w:rsidRPr="00B5654E">
              <w:rPr>
                <w:rFonts w:ascii="Arial" w:hAnsi="Arial" w:cs="Arial"/>
                <w:b/>
                <w:bCs/>
              </w:rPr>
              <w:t>0,00</w:t>
            </w:r>
          </w:p>
        </w:tc>
        <w:tc>
          <w:tcPr>
            <w:tcW w:w="1842" w:type="dxa"/>
            <w:tcBorders>
              <w:top w:val="single" w:sz="4" w:space="0" w:color="000000"/>
              <w:left w:val="single" w:sz="4" w:space="0" w:color="000000"/>
              <w:bottom w:val="single" w:sz="4" w:space="0" w:color="000000"/>
            </w:tcBorders>
            <w:shd w:val="clear" w:color="auto" w:fill="auto"/>
            <w:vAlign w:val="center"/>
          </w:tcPr>
          <w:p w:rsidR="00D51F5C" w:rsidRPr="00B5654E" w:rsidRDefault="00D51F5C" w:rsidP="00CC3D69">
            <w:pPr>
              <w:jc w:val="center"/>
              <w:rPr>
                <w:rFonts w:ascii="Arial" w:hAnsi="Arial" w:cs="Arial"/>
              </w:rPr>
            </w:pPr>
            <w:r w:rsidRPr="00B5654E">
              <w:rPr>
                <w:rFonts w:ascii="Arial" w:hAnsi="Arial" w:cs="Arial"/>
                <w:b/>
                <w:bCs/>
              </w:rPr>
              <w:t>0,00</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F5C" w:rsidRPr="00B5654E" w:rsidRDefault="00D51F5C" w:rsidP="00CC3D69">
            <w:pPr>
              <w:jc w:val="center"/>
              <w:rPr>
                <w:rFonts w:ascii="Arial" w:hAnsi="Arial" w:cs="Arial"/>
              </w:rPr>
            </w:pPr>
            <w:r>
              <w:rPr>
                <w:rFonts w:ascii="Arial" w:hAnsi="Arial" w:cs="Arial"/>
                <w:b/>
                <w:bCs/>
                <w:color w:val="000000"/>
              </w:rPr>
              <w:t xml:space="preserve">903.108,23 </w:t>
            </w:r>
          </w:p>
        </w:tc>
      </w:tr>
    </w:tbl>
    <w:p w:rsidR="0070358B" w:rsidRDefault="0070358B" w:rsidP="0070358B">
      <w:pPr>
        <w:tabs>
          <w:tab w:val="left" w:pos="4111"/>
        </w:tabs>
        <w:jc w:val="both"/>
        <w:rPr>
          <w:color w:val="FF0000"/>
          <w:sz w:val="24"/>
          <w:szCs w:val="24"/>
        </w:rPr>
      </w:pPr>
    </w:p>
    <w:p w:rsidR="0070358B" w:rsidRPr="00EA65EC" w:rsidRDefault="0070358B" w:rsidP="0070358B">
      <w:pPr>
        <w:tabs>
          <w:tab w:val="left" w:pos="4111"/>
        </w:tabs>
        <w:jc w:val="both"/>
        <w:rPr>
          <w:color w:val="000000" w:themeColor="text1"/>
          <w:sz w:val="24"/>
          <w:szCs w:val="24"/>
        </w:rPr>
      </w:pPr>
    </w:p>
    <w:p w:rsidR="0070358B" w:rsidRPr="00EA65EC" w:rsidRDefault="0070358B" w:rsidP="0070358B">
      <w:pPr>
        <w:tabs>
          <w:tab w:val="left" w:pos="4111"/>
        </w:tabs>
        <w:jc w:val="both"/>
        <w:rPr>
          <w:b/>
          <w:color w:val="000000" w:themeColor="text1"/>
          <w:sz w:val="24"/>
          <w:szCs w:val="24"/>
        </w:rPr>
      </w:pPr>
      <w:r w:rsidRPr="00EA65EC">
        <w:rPr>
          <w:b/>
          <w:color w:val="000000" w:themeColor="text1"/>
          <w:sz w:val="24"/>
          <w:szCs w:val="24"/>
        </w:rPr>
        <w:t>2.24- Parceiros</w:t>
      </w:r>
    </w:p>
    <w:p w:rsidR="0070358B" w:rsidRDefault="0070358B" w:rsidP="0070358B">
      <w:pPr>
        <w:jc w:val="both"/>
        <w:rPr>
          <w:color w:val="000000" w:themeColor="text1"/>
          <w:sz w:val="24"/>
          <w:szCs w:val="24"/>
        </w:rPr>
      </w:pPr>
    </w:p>
    <w:p w:rsidR="00AC0FA2" w:rsidRPr="00EA65EC" w:rsidRDefault="00AC0FA2" w:rsidP="0070358B">
      <w:pPr>
        <w:jc w:val="both"/>
        <w:rPr>
          <w:color w:val="000000" w:themeColor="text1"/>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70358B" w:rsidRPr="00EA65EC" w:rsidTr="0070358B">
        <w:tc>
          <w:tcPr>
            <w:tcW w:w="2802" w:type="dxa"/>
            <w:shd w:val="clear" w:color="auto" w:fill="auto"/>
          </w:tcPr>
          <w:p w:rsidR="0070358B" w:rsidRPr="00EA65EC" w:rsidRDefault="0070358B" w:rsidP="0070358B">
            <w:pPr>
              <w:spacing w:line="360" w:lineRule="auto"/>
              <w:jc w:val="both"/>
              <w:rPr>
                <w:b/>
                <w:color w:val="000000" w:themeColor="text1"/>
                <w:sz w:val="24"/>
                <w:szCs w:val="24"/>
              </w:rPr>
            </w:pPr>
            <w:r w:rsidRPr="00EA65EC">
              <w:rPr>
                <w:b/>
                <w:color w:val="000000" w:themeColor="text1"/>
                <w:sz w:val="24"/>
                <w:szCs w:val="24"/>
              </w:rPr>
              <w:t>Parceiro</w:t>
            </w:r>
          </w:p>
        </w:tc>
        <w:tc>
          <w:tcPr>
            <w:tcW w:w="6662" w:type="dxa"/>
            <w:shd w:val="clear" w:color="auto" w:fill="auto"/>
          </w:tcPr>
          <w:p w:rsidR="0070358B" w:rsidRPr="00EA65EC" w:rsidRDefault="0070358B" w:rsidP="0070358B">
            <w:pPr>
              <w:spacing w:line="360" w:lineRule="auto"/>
              <w:jc w:val="both"/>
              <w:rPr>
                <w:b/>
                <w:color w:val="000000" w:themeColor="text1"/>
                <w:sz w:val="24"/>
                <w:szCs w:val="24"/>
              </w:rPr>
            </w:pPr>
            <w:r w:rsidRPr="00EA65EC">
              <w:rPr>
                <w:b/>
                <w:color w:val="000000" w:themeColor="text1"/>
                <w:sz w:val="24"/>
                <w:szCs w:val="24"/>
              </w:rPr>
              <w:t>Contribuição/Recurso</w:t>
            </w:r>
          </w:p>
        </w:tc>
      </w:tr>
      <w:tr w:rsidR="0070358B" w:rsidRPr="00EA65EC" w:rsidTr="0070358B">
        <w:tc>
          <w:tcPr>
            <w:tcW w:w="2802" w:type="dxa"/>
            <w:shd w:val="clear" w:color="auto" w:fill="auto"/>
          </w:tcPr>
          <w:p w:rsidR="0070358B" w:rsidRPr="00EA65EC" w:rsidRDefault="0070358B" w:rsidP="0070358B">
            <w:pPr>
              <w:spacing w:line="360" w:lineRule="auto"/>
              <w:jc w:val="both"/>
              <w:rPr>
                <w:color w:val="000000" w:themeColor="text1"/>
                <w:sz w:val="24"/>
                <w:szCs w:val="24"/>
              </w:rPr>
            </w:pPr>
            <w:r w:rsidRPr="00EA65EC">
              <w:rPr>
                <w:color w:val="000000" w:themeColor="text1"/>
                <w:sz w:val="24"/>
                <w:szCs w:val="24"/>
              </w:rPr>
              <w:t>Pessoas F</w:t>
            </w:r>
            <w:r w:rsidRPr="00EA65EC">
              <w:rPr>
                <w:rFonts w:eastAsia="Helvetica"/>
                <w:color w:val="000000" w:themeColor="text1"/>
                <w:sz w:val="24"/>
                <w:szCs w:val="24"/>
              </w:rPr>
              <w:t>ísicas e Jurídicas</w:t>
            </w:r>
          </w:p>
        </w:tc>
        <w:tc>
          <w:tcPr>
            <w:tcW w:w="6662" w:type="dxa"/>
            <w:shd w:val="clear" w:color="auto" w:fill="auto"/>
          </w:tcPr>
          <w:p w:rsidR="0070358B" w:rsidRPr="00EA65EC" w:rsidRDefault="0070358B" w:rsidP="0070358B">
            <w:pPr>
              <w:spacing w:line="360" w:lineRule="auto"/>
              <w:jc w:val="both"/>
              <w:rPr>
                <w:color w:val="000000" w:themeColor="text1"/>
                <w:sz w:val="24"/>
                <w:szCs w:val="24"/>
              </w:rPr>
            </w:pPr>
            <w:r w:rsidRPr="00EA65EC">
              <w:rPr>
                <w:color w:val="000000" w:themeColor="text1"/>
                <w:sz w:val="24"/>
                <w:szCs w:val="24"/>
              </w:rPr>
              <w:t>Doa</w:t>
            </w:r>
            <w:r w:rsidRPr="00EA65EC">
              <w:rPr>
                <w:rFonts w:eastAsia="Helvetica"/>
                <w:color w:val="000000" w:themeColor="text1"/>
                <w:sz w:val="24"/>
                <w:szCs w:val="24"/>
              </w:rPr>
              <w:t>ção financeira para auxiliar nas despesas de manutenção do projeto</w:t>
            </w:r>
          </w:p>
        </w:tc>
      </w:tr>
    </w:tbl>
    <w:p w:rsidR="0070358B" w:rsidRDefault="0070358B" w:rsidP="0070358B">
      <w:pPr>
        <w:pStyle w:val="Corpodetexto"/>
        <w:spacing w:line="360" w:lineRule="auto"/>
        <w:jc w:val="left"/>
        <w:rPr>
          <w:rFonts w:ascii="Times New Roman" w:hAnsi="Times New Roman"/>
          <w:i w:val="0"/>
          <w:sz w:val="24"/>
          <w:szCs w:val="24"/>
        </w:rPr>
      </w:pPr>
    </w:p>
    <w:p w:rsidR="00F24E3A" w:rsidRPr="00EA65EC" w:rsidRDefault="00F24E3A" w:rsidP="009F34A0">
      <w:pPr>
        <w:pStyle w:val="Corpodetexto"/>
        <w:jc w:val="left"/>
        <w:rPr>
          <w:rFonts w:ascii="Times New Roman" w:hAnsi="Times New Roman"/>
          <w:color w:val="C00000"/>
          <w:sz w:val="24"/>
          <w:szCs w:val="24"/>
        </w:rPr>
      </w:pPr>
    </w:p>
    <w:p w:rsidR="0024109F" w:rsidRPr="00EA65EC" w:rsidRDefault="0024109F" w:rsidP="00F24E3A">
      <w:pPr>
        <w:pStyle w:val="Corpodetexto"/>
        <w:ind w:left="-709"/>
        <w:jc w:val="left"/>
        <w:rPr>
          <w:rFonts w:ascii="Times New Roman" w:hAnsi="Times New Roman"/>
          <w:color w:val="000000" w:themeColor="text1"/>
          <w:sz w:val="24"/>
          <w:szCs w:val="24"/>
        </w:rPr>
      </w:pPr>
    </w:p>
    <w:p w:rsidR="00F24E3A" w:rsidRPr="00EA65EC" w:rsidRDefault="00A205B0" w:rsidP="0070358B">
      <w:pPr>
        <w:pStyle w:val="Corpodetexto"/>
        <w:spacing w:line="360" w:lineRule="auto"/>
        <w:jc w:val="right"/>
        <w:rPr>
          <w:rFonts w:ascii="Times New Roman" w:hAnsi="Times New Roman"/>
          <w:i w:val="0"/>
          <w:color w:val="000000" w:themeColor="text1"/>
          <w:sz w:val="24"/>
          <w:szCs w:val="24"/>
        </w:rPr>
      </w:pPr>
      <w:r w:rsidRPr="00EA65EC">
        <w:rPr>
          <w:rFonts w:ascii="Times New Roman" w:hAnsi="Times New Roman"/>
          <w:i w:val="0"/>
          <w:color w:val="000000" w:themeColor="text1"/>
          <w:sz w:val="24"/>
          <w:szCs w:val="24"/>
        </w:rPr>
        <w:t xml:space="preserve">Vinhedo, </w:t>
      </w:r>
      <w:r w:rsidR="0070358B" w:rsidRPr="00EA65EC">
        <w:rPr>
          <w:rFonts w:ascii="Times New Roman" w:hAnsi="Times New Roman"/>
          <w:i w:val="0"/>
          <w:color w:val="000000" w:themeColor="text1"/>
          <w:sz w:val="24"/>
          <w:szCs w:val="24"/>
        </w:rPr>
        <w:t>0</w:t>
      </w:r>
      <w:r w:rsidR="00315D97">
        <w:rPr>
          <w:rFonts w:ascii="Times New Roman" w:hAnsi="Times New Roman"/>
          <w:i w:val="0"/>
          <w:color w:val="000000" w:themeColor="text1"/>
          <w:sz w:val="24"/>
          <w:szCs w:val="24"/>
        </w:rPr>
        <w:t>1</w:t>
      </w:r>
      <w:r w:rsidR="00F24E3A" w:rsidRPr="00EA65EC">
        <w:rPr>
          <w:rFonts w:ascii="Times New Roman" w:hAnsi="Times New Roman"/>
          <w:i w:val="0"/>
          <w:color w:val="000000" w:themeColor="text1"/>
          <w:sz w:val="24"/>
          <w:szCs w:val="24"/>
        </w:rPr>
        <w:t xml:space="preserve"> de </w:t>
      </w:r>
      <w:r w:rsidR="00315D97">
        <w:rPr>
          <w:rFonts w:ascii="Times New Roman" w:hAnsi="Times New Roman"/>
          <w:i w:val="0"/>
          <w:color w:val="000000" w:themeColor="text1"/>
          <w:sz w:val="24"/>
          <w:szCs w:val="24"/>
        </w:rPr>
        <w:t>Janeiro</w:t>
      </w:r>
      <w:r w:rsidRPr="00EA65EC">
        <w:rPr>
          <w:rFonts w:ascii="Times New Roman" w:hAnsi="Times New Roman"/>
          <w:i w:val="0"/>
          <w:color w:val="000000" w:themeColor="text1"/>
          <w:sz w:val="24"/>
          <w:szCs w:val="24"/>
        </w:rPr>
        <w:t xml:space="preserve"> de 20</w:t>
      </w:r>
      <w:r w:rsidR="00315D97">
        <w:rPr>
          <w:rFonts w:ascii="Times New Roman" w:hAnsi="Times New Roman"/>
          <w:i w:val="0"/>
          <w:color w:val="000000" w:themeColor="text1"/>
          <w:sz w:val="24"/>
          <w:szCs w:val="24"/>
        </w:rPr>
        <w:t>20</w:t>
      </w:r>
      <w:r w:rsidR="00F761EB" w:rsidRPr="00EA65EC">
        <w:rPr>
          <w:rFonts w:ascii="Times New Roman" w:hAnsi="Times New Roman"/>
          <w:i w:val="0"/>
          <w:color w:val="000000" w:themeColor="text1"/>
          <w:sz w:val="24"/>
          <w:szCs w:val="24"/>
        </w:rPr>
        <w:t>.</w:t>
      </w:r>
    </w:p>
    <w:p w:rsidR="00F24E3A" w:rsidRDefault="00F24E3A" w:rsidP="00F24E3A">
      <w:pPr>
        <w:pStyle w:val="Corpodetexto"/>
        <w:ind w:left="-709"/>
        <w:jc w:val="left"/>
        <w:rPr>
          <w:rFonts w:ascii="Times New Roman" w:hAnsi="Times New Roman"/>
          <w:color w:val="000000" w:themeColor="text1"/>
          <w:sz w:val="22"/>
          <w:szCs w:val="22"/>
        </w:rPr>
      </w:pPr>
    </w:p>
    <w:p w:rsidR="00AC0FA2" w:rsidRDefault="00AC0FA2" w:rsidP="00F24E3A">
      <w:pPr>
        <w:pStyle w:val="Corpodetexto"/>
        <w:ind w:left="-709"/>
        <w:jc w:val="left"/>
        <w:rPr>
          <w:rFonts w:ascii="Times New Roman" w:hAnsi="Times New Roman"/>
          <w:color w:val="000000" w:themeColor="text1"/>
          <w:sz w:val="22"/>
          <w:szCs w:val="22"/>
        </w:rPr>
      </w:pPr>
    </w:p>
    <w:p w:rsidR="00315D97" w:rsidRDefault="00315D97" w:rsidP="00315D97">
      <w:pPr>
        <w:jc w:val="center"/>
        <w:rPr>
          <w:sz w:val="22"/>
          <w:szCs w:val="22"/>
        </w:rPr>
      </w:pPr>
    </w:p>
    <w:p w:rsidR="00315D97" w:rsidRDefault="00315D97" w:rsidP="00315D97">
      <w:pPr>
        <w:jc w:val="center"/>
        <w:rPr>
          <w:sz w:val="22"/>
          <w:szCs w:val="22"/>
        </w:rPr>
      </w:pPr>
      <w:r>
        <w:rPr>
          <w:noProof/>
          <w:sz w:val="22"/>
          <w:szCs w:val="22"/>
        </w:rPr>
        <mc:AlternateContent>
          <mc:Choice Requires="wps">
            <w:drawing>
              <wp:anchor distT="45720" distB="45720" distL="114300" distR="114300" simplePos="0" relativeHeight="251741184" behindDoc="0" locked="0" layoutInCell="1" allowOverlap="1">
                <wp:simplePos x="0" y="0"/>
                <wp:positionH relativeFrom="column">
                  <wp:posOffset>156210</wp:posOffset>
                </wp:positionH>
                <wp:positionV relativeFrom="paragraph">
                  <wp:posOffset>57785</wp:posOffset>
                </wp:positionV>
                <wp:extent cx="2282825" cy="743585"/>
                <wp:effectExtent l="13335" t="10160" r="7620" b="825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743585"/>
                        </a:xfrm>
                        <a:prstGeom prst="rect">
                          <a:avLst/>
                        </a:prstGeom>
                        <a:solidFill>
                          <a:srgbClr val="FFFFFF"/>
                        </a:solidFill>
                        <a:ln w="9525">
                          <a:solidFill>
                            <a:srgbClr val="FFFFFF"/>
                          </a:solidFill>
                          <a:miter lim="800000"/>
                          <a:headEnd/>
                          <a:tailEnd/>
                        </a:ln>
                      </wps:spPr>
                      <wps:txbx>
                        <w:txbxContent>
                          <w:p w:rsidR="002E1D3B" w:rsidRPr="00BD2039" w:rsidRDefault="002E1D3B" w:rsidP="00315D97">
                            <w:pPr>
                              <w:adjustRightInd w:val="0"/>
                              <w:jc w:val="center"/>
                              <w:rPr>
                                <w:sz w:val="22"/>
                                <w:szCs w:val="22"/>
                              </w:rPr>
                            </w:pPr>
                            <w:r w:rsidRPr="00BD2039">
                              <w:rPr>
                                <w:bCs/>
                                <w:sz w:val="22"/>
                                <w:szCs w:val="22"/>
                              </w:rPr>
                              <w:t>Camila F. de Faria Jorgino Palhares</w:t>
                            </w:r>
                          </w:p>
                          <w:p w:rsidR="002E1D3B" w:rsidRPr="00BD2039" w:rsidRDefault="002E1D3B" w:rsidP="00315D97">
                            <w:pPr>
                              <w:adjustRightInd w:val="0"/>
                              <w:jc w:val="center"/>
                              <w:rPr>
                                <w:b/>
                                <w:sz w:val="22"/>
                                <w:szCs w:val="22"/>
                              </w:rPr>
                            </w:pPr>
                            <w:r w:rsidRPr="00BD2039">
                              <w:rPr>
                                <w:b/>
                                <w:sz w:val="22"/>
                                <w:szCs w:val="22"/>
                              </w:rPr>
                              <w:t>Coordenadora</w:t>
                            </w:r>
                          </w:p>
                          <w:p w:rsidR="002E1D3B" w:rsidRPr="00BD2039" w:rsidRDefault="002E1D3B" w:rsidP="00315D97">
                            <w:pPr>
                              <w:adjustRightInd w:val="0"/>
                              <w:jc w:val="center"/>
                              <w:rPr>
                                <w:sz w:val="22"/>
                                <w:szCs w:val="22"/>
                              </w:rPr>
                            </w:pPr>
                            <w:r w:rsidRPr="00BD2039">
                              <w:rPr>
                                <w:sz w:val="22"/>
                                <w:szCs w:val="22"/>
                              </w:rPr>
                              <w:t>R.G.: 27.864.189-1</w:t>
                            </w:r>
                          </w:p>
                          <w:p w:rsidR="002E1D3B" w:rsidRDefault="002E1D3B" w:rsidP="00315D97">
                            <w:pPr>
                              <w:jc w:val="center"/>
                            </w:pPr>
                            <w:r w:rsidRPr="00BD2039">
                              <w:rPr>
                                <w:sz w:val="22"/>
                                <w:szCs w:val="22"/>
                              </w:rPr>
                              <w:t>C.P.F.: 272.963.258-10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12.3pt;margin-top:4.55pt;width:179.75pt;height:58.55pt;z-index:2517411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" strokecolor="white">
                <v:textbox style="mso-fit-shape-to-text:t">
                  <w:txbxContent>
                    <w:p w:rsidR="002E1D3B" w:rsidRPr="00BD2039" w:rsidRDefault="002E1D3B" w:rsidP="00315D97">
                      <w:pPr>
                        <w:adjustRightInd w:val="0"/>
                        <w:jc w:val="center"/>
                        <w:rPr>
                          <w:sz w:val="22"/>
                          <w:szCs w:val="22"/>
                        </w:rPr>
                      </w:pPr>
                      <w:r w:rsidRPr="00BD2039">
                        <w:rPr>
                          <w:bCs/>
                          <w:sz w:val="22"/>
                          <w:szCs w:val="22"/>
                        </w:rPr>
                        <w:t>Camila F. de Faria Jorgino Palhares</w:t>
                      </w:r>
                    </w:p>
                    <w:p w:rsidR="002E1D3B" w:rsidRPr="00BD2039" w:rsidRDefault="002E1D3B" w:rsidP="00315D97">
                      <w:pPr>
                        <w:adjustRightInd w:val="0"/>
                        <w:jc w:val="center"/>
                        <w:rPr>
                          <w:b/>
                          <w:sz w:val="22"/>
                          <w:szCs w:val="22"/>
                        </w:rPr>
                      </w:pPr>
                      <w:r w:rsidRPr="00BD2039">
                        <w:rPr>
                          <w:b/>
                          <w:sz w:val="22"/>
                          <w:szCs w:val="22"/>
                        </w:rPr>
                        <w:t>Coordenadora</w:t>
                      </w:r>
                    </w:p>
                    <w:p w:rsidR="002E1D3B" w:rsidRPr="00BD2039" w:rsidRDefault="002E1D3B" w:rsidP="00315D97">
                      <w:pPr>
                        <w:adjustRightInd w:val="0"/>
                        <w:jc w:val="center"/>
                        <w:rPr>
                          <w:sz w:val="22"/>
                          <w:szCs w:val="22"/>
                        </w:rPr>
                      </w:pPr>
                      <w:r w:rsidRPr="00BD2039">
                        <w:rPr>
                          <w:sz w:val="22"/>
                          <w:szCs w:val="22"/>
                        </w:rPr>
                        <w:t>R.G.: 27.864.189-1</w:t>
                      </w:r>
                    </w:p>
                    <w:p w:rsidR="002E1D3B" w:rsidRDefault="002E1D3B" w:rsidP="00315D97">
                      <w:pPr>
                        <w:jc w:val="center"/>
                      </w:pPr>
                      <w:r w:rsidRPr="00BD2039">
                        <w:rPr>
                          <w:sz w:val="22"/>
                          <w:szCs w:val="22"/>
                        </w:rPr>
                        <w:t>C.P.F.: 272.963.258-10</w:t>
                      </w:r>
                    </w:p>
                  </w:txbxContent>
                </v:textbox>
                <w10:wrap type="square"/>
              </v:shape>
            </w:pict>
          </mc:Fallback>
        </mc:AlternateContent>
      </w:r>
      <w:r>
        <w:rPr>
          <w:noProof/>
          <w:sz w:val="22"/>
          <w:szCs w:val="22"/>
        </w:rPr>
        <mc:AlternateContent>
          <mc:Choice Requires="wps">
            <w:drawing>
              <wp:anchor distT="45720" distB="45720" distL="114300" distR="114300" simplePos="0" relativeHeight="251740160" behindDoc="0" locked="0" layoutInCell="1" allowOverlap="1">
                <wp:simplePos x="0" y="0"/>
                <wp:positionH relativeFrom="column">
                  <wp:posOffset>3261995</wp:posOffset>
                </wp:positionH>
                <wp:positionV relativeFrom="paragraph">
                  <wp:posOffset>60960</wp:posOffset>
                </wp:positionV>
                <wp:extent cx="2281555" cy="918845"/>
                <wp:effectExtent l="13970" t="13335" r="8255" b="10795"/>
                <wp:wrapSquare wrapText="bothSides"/>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918845"/>
                        </a:xfrm>
                        <a:prstGeom prst="rect">
                          <a:avLst/>
                        </a:prstGeom>
                        <a:solidFill>
                          <a:srgbClr val="FFFFFF"/>
                        </a:solidFill>
                        <a:ln w="9525">
                          <a:solidFill>
                            <a:srgbClr val="FFFFFF"/>
                          </a:solidFill>
                          <a:miter lim="800000"/>
                          <a:headEnd/>
                          <a:tailEnd/>
                        </a:ln>
                      </wps:spPr>
                      <wps:txbx>
                        <w:txbxContent>
                          <w:p w:rsidR="002E1D3B" w:rsidRPr="00BD2039" w:rsidRDefault="002E1D3B" w:rsidP="00315D97">
                            <w:pPr>
                              <w:pStyle w:val="Corpodetexto"/>
                              <w:rPr>
                                <w:rFonts w:ascii="Times New Roman" w:hAnsi="Times New Roman"/>
                                <w:b/>
                                <w:i w:val="0"/>
                                <w:sz w:val="22"/>
                                <w:szCs w:val="22"/>
                              </w:rPr>
                            </w:pPr>
                            <w:r w:rsidRPr="00BD2039">
                              <w:rPr>
                                <w:rFonts w:ascii="Times New Roman" w:hAnsi="Times New Roman"/>
                                <w:i w:val="0"/>
                                <w:sz w:val="22"/>
                                <w:szCs w:val="22"/>
                              </w:rPr>
                              <w:t>Gisele Mariele Bucatte</w:t>
                            </w:r>
                          </w:p>
                          <w:p w:rsidR="002E1D3B" w:rsidRPr="00BD2039" w:rsidRDefault="002E1D3B" w:rsidP="00315D97">
                            <w:pPr>
                              <w:adjustRightInd w:val="0"/>
                              <w:jc w:val="center"/>
                              <w:rPr>
                                <w:b/>
                                <w:sz w:val="22"/>
                                <w:szCs w:val="22"/>
                              </w:rPr>
                            </w:pPr>
                            <w:r w:rsidRPr="00BD2039">
                              <w:rPr>
                                <w:b/>
                                <w:sz w:val="22"/>
                                <w:szCs w:val="22"/>
                              </w:rPr>
                              <w:t>Coordenadora</w:t>
                            </w:r>
                          </w:p>
                          <w:p w:rsidR="002E1D3B" w:rsidRPr="00BD2039" w:rsidRDefault="002E1D3B" w:rsidP="00315D97">
                            <w:pPr>
                              <w:adjustRightInd w:val="0"/>
                              <w:jc w:val="center"/>
                              <w:rPr>
                                <w:b/>
                                <w:sz w:val="22"/>
                                <w:szCs w:val="22"/>
                              </w:rPr>
                            </w:pPr>
                            <w:r w:rsidRPr="00BD2039">
                              <w:rPr>
                                <w:bCs/>
                                <w:sz w:val="22"/>
                                <w:szCs w:val="22"/>
                              </w:rPr>
                              <w:t>R.G.: 34.997.893-1</w:t>
                            </w:r>
                          </w:p>
                          <w:p w:rsidR="002E1D3B" w:rsidRPr="00BD2039" w:rsidRDefault="002E1D3B" w:rsidP="00315D97">
                            <w:pPr>
                              <w:tabs>
                                <w:tab w:val="left" w:pos="4111"/>
                              </w:tabs>
                              <w:jc w:val="center"/>
                              <w:rPr>
                                <w:bCs/>
                                <w:sz w:val="22"/>
                                <w:szCs w:val="22"/>
                              </w:rPr>
                            </w:pPr>
                            <w:r w:rsidRPr="00BD2039">
                              <w:rPr>
                                <w:bCs/>
                                <w:sz w:val="22"/>
                                <w:szCs w:val="22"/>
                              </w:rPr>
                              <w:t>C.P.F.: 225.347.168-24</w:t>
                            </w:r>
                          </w:p>
                          <w:p w:rsidR="002E1D3B" w:rsidRDefault="002E1D3B" w:rsidP="00315D9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aixa de Texto 3" o:spid="_x0000_s1027" type="#_x0000_t202" style="position:absolute;left:0;text-align:left;margin-left:256.85pt;margin-top:4.8pt;width:179.65pt;height:72.35pt;z-index:2517401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" strokecolor="white">
                <v:textbox style="mso-fit-shape-to-text:t">
                  <w:txbxContent>
                    <w:p w:rsidR="002E1D3B" w:rsidRPr="00BD2039" w:rsidRDefault="002E1D3B" w:rsidP="00315D97">
                      <w:pPr>
                        <w:pStyle w:val="Corpodetexto"/>
                        <w:rPr>
                          <w:rFonts w:ascii="Times New Roman" w:hAnsi="Times New Roman"/>
                          <w:b/>
                          <w:i w:val="0"/>
                          <w:sz w:val="22"/>
                          <w:szCs w:val="22"/>
                        </w:rPr>
                      </w:pPr>
                      <w:r w:rsidRPr="00BD2039">
                        <w:rPr>
                          <w:rFonts w:ascii="Times New Roman" w:hAnsi="Times New Roman"/>
                          <w:i w:val="0"/>
                          <w:sz w:val="22"/>
                          <w:szCs w:val="22"/>
                        </w:rPr>
                        <w:t xml:space="preserve">Gisele </w:t>
                      </w:r>
                      <w:proofErr w:type="spellStart"/>
                      <w:r w:rsidRPr="00BD2039">
                        <w:rPr>
                          <w:rFonts w:ascii="Times New Roman" w:hAnsi="Times New Roman"/>
                          <w:i w:val="0"/>
                          <w:sz w:val="22"/>
                          <w:szCs w:val="22"/>
                        </w:rPr>
                        <w:t>Mariele</w:t>
                      </w:r>
                      <w:proofErr w:type="spellEnd"/>
                      <w:r w:rsidRPr="00BD2039">
                        <w:rPr>
                          <w:rFonts w:ascii="Times New Roman" w:hAnsi="Times New Roman"/>
                          <w:i w:val="0"/>
                          <w:sz w:val="22"/>
                          <w:szCs w:val="22"/>
                        </w:rPr>
                        <w:t xml:space="preserve"> </w:t>
                      </w:r>
                      <w:proofErr w:type="spellStart"/>
                      <w:r w:rsidRPr="00BD2039">
                        <w:rPr>
                          <w:rFonts w:ascii="Times New Roman" w:hAnsi="Times New Roman"/>
                          <w:i w:val="0"/>
                          <w:sz w:val="22"/>
                          <w:szCs w:val="22"/>
                        </w:rPr>
                        <w:t>Bucatte</w:t>
                      </w:r>
                      <w:proofErr w:type="spellEnd"/>
                    </w:p>
                    <w:p w:rsidR="002E1D3B" w:rsidRPr="00BD2039" w:rsidRDefault="002E1D3B" w:rsidP="00315D97">
                      <w:pPr>
                        <w:adjustRightInd w:val="0"/>
                        <w:jc w:val="center"/>
                        <w:rPr>
                          <w:b/>
                          <w:sz w:val="22"/>
                          <w:szCs w:val="22"/>
                        </w:rPr>
                      </w:pPr>
                      <w:r w:rsidRPr="00BD2039">
                        <w:rPr>
                          <w:b/>
                          <w:sz w:val="22"/>
                          <w:szCs w:val="22"/>
                        </w:rPr>
                        <w:t>Coordenadora</w:t>
                      </w:r>
                    </w:p>
                    <w:p w:rsidR="002E1D3B" w:rsidRPr="00BD2039" w:rsidRDefault="002E1D3B" w:rsidP="00315D97">
                      <w:pPr>
                        <w:adjustRightInd w:val="0"/>
                        <w:jc w:val="center"/>
                        <w:rPr>
                          <w:b/>
                          <w:sz w:val="22"/>
                          <w:szCs w:val="22"/>
                        </w:rPr>
                      </w:pPr>
                      <w:r w:rsidRPr="00BD2039">
                        <w:rPr>
                          <w:bCs/>
                          <w:sz w:val="22"/>
                          <w:szCs w:val="22"/>
                        </w:rPr>
                        <w:t>R.G.: 34.997.893-1</w:t>
                      </w:r>
                    </w:p>
                    <w:p w:rsidR="002E1D3B" w:rsidRPr="00BD2039" w:rsidRDefault="002E1D3B" w:rsidP="00315D97">
                      <w:pPr>
                        <w:tabs>
                          <w:tab w:val="left" w:pos="4111"/>
                        </w:tabs>
                        <w:jc w:val="center"/>
                        <w:rPr>
                          <w:bCs/>
                          <w:sz w:val="22"/>
                          <w:szCs w:val="22"/>
                        </w:rPr>
                      </w:pPr>
                      <w:r w:rsidRPr="00BD2039">
                        <w:rPr>
                          <w:bCs/>
                          <w:sz w:val="22"/>
                          <w:szCs w:val="22"/>
                        </w:rPr>
                        <w:t>C.P.F.: 225.347.168-24</w:t>
                      </w:r>
                    </w:p>
                    <w:p w:rsidR="002E1D3B" w:rsidRDefault="002E1D3B" w:rsidP="00315D97"/>
                  </w:txbxContent>
                </v:textbox>
                <w10:wrap type="square"/>
              </v:shape>
            </w:pict>
          </mc:Fallback>
        </mc:AlternateContent>
      </w:r>
    </w:p>
    <w:p w:rsidR="00315D97" w:rsidRDefault="00315D97" w:rsidP="00315D97">
      <w:pPr>
        <w:jc w:val="center"/>
        <w:rPr>
          <w:sz w:val="22"/>
          <w:szCs w:val="22"/>
        </w:rPr>
      </w:pPr>
    </w:p>
    <w:p w:rsidR="00315D97" w:rsidRDefault="00315D97" w:rsidP="00315D97">
      <w:pPr>
        <w:jc w:val="center"/>
        <w:rPr>
          <w:sz w:val="22"/>
          <w:szCs w:val="22"/>
        </w:rPr>
      </w:pPr>
    </w:p>
    <w:p w:rsidR="00315D97" w:rsidRDefault="00315D97" w:rsidP="00315D97">
      <w:pPr>
        <w:jc w:val="center"/>
        <w:rPr>
          <w:sz w:val="22"/>
          <w:szCs w:val="22"/>
        </w:rPr>
      </w:pPr>
    </w:p>
    <w:p w:rsidR="00315D97" w:rsidRDefault="00315D97" w:rsidP="00315D97">
      <w:pPr>
        <w:jc w:val="center"/>
        <w:rPr>
          <w:sz w:val="22"/>
          <w:szCs w:val="22"/>
        </w:rPr>
      </w:pPr>
    </w:p>
    <w:p w:rsidR="00315D97" w:rsidRDefault="00315D97" w:rsidP="00315D97">
      <w:pPr>
        <w:jc w:val="center"/>
        <w:rPr>
          <w:sz w:val="22"/>
          <w:szCs w:val="22"/>
        </w:rPr>
      </w:pPr>
    </w:p>
    <w:p w:rsidR="00315D97" w:rsidRDefault="00315D97" w:rsidP="00315D97">
      <w:pPr>
        <w:jc w:val="center"/>
        <w:rPr>
          <w:sz w:val="22"/>
          <w:szCs w:val="22"/>
        </w:rPr>
      </w:pPr>
    </w:p>
    <w:p w:rsidR="00315D97" w:rsidRDefault="00315D97" w:rsidP="00315D97">
      <w:pPr>
        <w:jc w:val="center"/>
        <w:rPr>
          <w:sz w:val="22"/>
          <w:szCs w:val="22"/>
        </w:rPr>
      </w:pPr>
    </w:p>
    <w:p w:rsidR="00315D97" w:rsidRDefault="00315D97" w:rsidP="00315D97">
      <w:pPr>
        <w:jc w:val="center"/>
        <w:rPr>
          <w:sz w:val="22"/>
          <w:szCs w:val="22"/>
        </w:rPr>
      </w:pPr>
      <w:r>
        <w:rPr>
          <w:noProof/>
        </w:rPr>
        <mc:AlternateContent>
          <mc:Choice Requires="wps">
            <w:drawing>
              <wp:anchor distT="45720" distB="45720" distL="114300" distR="114300" simplePos="0" relativeHeight="251739136" behindDoc="0" locked="0" layoutInCell="1" allowOverlap="1">
                <wp:simplePos x="0" y="0"/>
                <wp:positionH relativeFrom="column">
                  <wp:posOffset>1839595</wp:posOffset>
                </wp:positionH>
                <wp:positionV relativeFrom="paragraph">
                  <wp:posOffset>36195</wp:posOffset>
                </wp:positionV>
                <wp:extent cx="2280285" cy="918845"/>
                <wp:effectExtent l="10795" t="7620" r="12700" b="6985"/>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918845"/>
                        </a:xfrm>
                        <a:prstGeom prst="rect">
                          <a:avLst/>
                        </a:prstGeom>
                        <a:solidFill>
                          <a:srgbClr val="FFFFFF"/>
                        </a:solidFill>
                        <a:ln w="9525">
                          <a:solidFill>
                            <a:srgbClr val="FFFFFF"/>
                          </a:solidFill>
                          <a:miter lim="800000"/>
                          <a:headEnd/>
                          <a:tailEnd/>
                        </a:ln>
                      </wps:spPr>
                      <wps:txbx>
                        <w:txbxContent>
                          <w:p w:rsidR="002E1D3B" w:rsidRPr="00BD2039" w:rsidRDefault="002E1D3B" w:rsidP="00315D97">
                            <w:pPr>
                              <w:pStyle w:val="Corpodetexto"/>
                              <w:rPr>
                                <w:rFonts w:ascii="Times New Roman" w:hAnsi="Times New Roman"/>
                                <w:b/>
                                <w:i w:val="0"/>
                                <w:sz w:val="22"/>
                                <w:szCs w:val="22"/>
                              </w:rPr>
                            </w:pPr>
                            <w:r w:rsidRPr="00BD2039">
                              <w:rPr>
                                <w:rFonts w:ascii="Times New Roman" w:hAnsi="Times New Roman"/>
                                <w:i w:val="0"/>
                                <w:sz w:val="22"/>
                                <w:szCs w:val="22"/>
                              </w:rPr>
                              <w:t>Luciana Ienne</w:t>
                            </w:r>
                          </w:p>
                          <w:p w:rsidR="002E1D3B" w:rsidRPr="00BD2039" w:rsidRDefault="002E1D3B" w:rsidP="00315D97">
                            <w:pPr>
                              <w:pStyle w:val="Corpodetexto"/>
                              <w:rPr>
                                <w:rFonts w:ascii="Times New Roman" w:hAnsi="Times New Roman"/>
                                <w:b/>
                                <w:i w:val="0"/>
                                <w:sz w:val="22"/>
                                <w:szCs w:val="22"/>
                              </w:rPr>
                            </w:pPr>
                            <w:r w:rsidRPr="00BD2039">
                              <w:rPr>
                                <w:rFonts w:ascii="Times New Roman" w:hAnsi="Times New Roman"/>
                                <w:b/>
                                <w:i w:val="0"/>
                                <w:sz w:val="22"/>
                                <w:szCs w:val="22"/>
                              </w:rPr>
                              <w:t>Presidente</w:t>
                            </w:r>
                          </w:p>
                          <w:p w:rsidR="002E1D3B" w:rsidRPr="00BD2039" w:rsidRDefault="002E1D3B" w:rsidP="00315D97">
                            <w:pPr>
                              <w:tabs>
                                <w:tab w:val="left" w:pos="4111"/>
                              </w:tabs>
                              <w:jc w:val="center"/>
                              <w:rPr>
                                <w:bCs/>
                                <w:sz w:val="22"/>
                                <w:szCs w:val="22"/>
                              </w:rPr>
                            </w:pPr>
                            <w:r w:rsidRPr="00BD2039">
                              <w:rPr>
                                <w:bCs/>
                                <w:sz w:val="22"/>
                                <w:szCs w:val="22"/>
                              </w:rPr>
                              <w:t xml:space="preserve">R.G.: </w:t>
                            </w:r>
                            <w:r w:rsidRPr="00BD2039">
                              <w:rPr>
                                <w:sz w:val="22"/>
                                <w:szCs w:val="22"/>
                              </w:rPr>
                              <w:t>18.674.360-9</w:t>
                            </w:r>
                          </w:p>
                          <w:p w:rsidR="002E1D3B" w:rsidRDefault="002E1D3B" w:rsidP="00315D97">
                            <w:pPr>
                              <w:jc w:val="center"/>
                              <w:rPr>
                                <w:sz w:val="22"/>
                                <w:szCs w:val="22"/>
                              </w:rPr>
                            </w:pPr>
                            <w:r w:rsidRPr="00BD2039">
                              <w:rPr>
                                <w:bCs/>
                                <w:sz w:val="22"/>
                                <w:szCs w:val="22"/>
                              </w:rPr>
                              <w:t xml:space="preserve">C.P.F.: </w:t>
                            </w:r>
                            <w:r w:rsidRPr="00BD2039">
                              <w:rPr>
                                <w:sz w:val="22"/>
                                <w:szCs w:val="22"/>
                              </w:rPr>
                              <w:t>119.253.768-</w:t>
                            </w:r>
                            <w:r>
                              <w:rPr>
                                <w:sz w:val="22"/>
                                <w:szCs w:val="22"/>
                              </w:rPr>
                              <w:t xml:space="preserve">85 </w:t>
                            </w:r>
                          </w:p>
                          <w:p w:rsidR="002E1D3B" w:rsidRDefault="002E1D3B" w:rsidP="00315D9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aixa de Texto 2" o:spid="_x0000_s1028" type="#_x0000_t202" style="position:absolute;left:0;text-align:left;margin-left:144.85pt;margin-top:2.85pt;width:179.55pt;height:72.35pt;z-index:2517391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" strokecolor="white">
                <v:textbox style="mso-fit-shape-to-text:t">
                  <w:txbxContent>
                    <w:p w:rsidR="002E1D3B" w:rsidRPr="00BD2039" w:rsidRDefault="002E1D3B" w:rsidP="00315D97">
                      <w:pPr>
                        <w:pStyle w:val="Corpodetexto"/>
                        <w:rPr>
                          <w:rFonts w:ascii="Times New Roman" w:hAnsi="Times New Roman"/>
                          <w:b/>
                          <w:i w:val="0"/>
                          <w:sz w:val="22"/>
                          <w:szCs w:val="22"/>
                        </w:rPr>
                      </w:pPr>
                      <w:r w:rsidRPr="00BD2039">
                        <w:rPr>
                          <w:rFonts w:ascii="Times New Roman" w:hAnsi="Times New Roman"/>
                          <w:i w:val="0"/>
                          <w:sz w:val="22"/>
                          <w:szCs w:val="22"/>
                        </w:rPr>
                        <w:t xml:space="preserve">Luciana </w:t>
                      </w:r>
                      <w:proofErr w:type="spellStart"/>
                      <w:r w:rsidRPr="00BD2039">
                        <w:rPr>
                          <w:rFonts w:ascii="Times New Roman" w:hAnsi="Times New Roman"/>
                          <w:i w:val="0"/>
                          <w:sz w:val="22"/>
                          <w:szCs w:val="22"/>
                        </w:rPr>
                        <w:t>Ienne</w:t>
                      </w:r>
                      <w:proofErr w:type="spellEnd"/>
                    </w:p>
                    <w:p w:rsidR="002E1D3B" w:rsidRPr="00BD2039" w:rsidRDefault="002E1D3B" w:rsidP="00315D97">
                      <w:pPr>
                        <w:pStyle w:val="Corpodetexto"/>
                        <w:rPr>
                          <w:rFonts w:ascii="Times New Roman" w:hAnsi="Times New Roman"/>
                          <w:b/>
                          <w:i w:val="0"/>
                          <w:sz w:val="22"/>
                          <w:szCs w:val="22"/>
                        </w:rPr>
                      </w:pPr>
                      <w:r w:rsidRPr="00BD2039">
                        <w:rPr>
                          <w:rFonts w:ascii="Times New Roman" w:hAnsi="Times New Roman"/>
                          <w:b/>
                          <w:i w:val="0"/>
                          <w:sz w:val="22"/>
                          <w:szCs w:val="22"/>
                        </w:rPr>
                        <w:t>Presidente</w:t>
                      </w:r>
                    </w:p>
                    <w:p w:rsidR="002E1D3B" w:rsidRPr="00BD2039" w:rsidRDefault="002E1D3B" w:rsidP="00315D97">
                      <w:pPr>
                        <w:tabs>
                          <w:tab w:val="left" w:pos="4111"/>
                        </w:tabs>
                        <w:jc w:val="center"/>
                        <w:rPr>
                          <w:bCs/>
                          <w:sz w:val="22"/>
                          <w:szCs w:val="22"/>
                        </w:rPr>
                      </w:pPr>
                      <w:r w:rsidRPr="00BD2039">
                        <w:rPr>
                          <w:bCs/>
                          <w:sz w:val="22"/>
                          <w:szCs w:val="22"/>
                        </w:rPr>
                        <w:t xml:space="preserve">R.G.: </w:t>
                      </w:r>
                      <w:r w:rsidRPr="00BD2039">
                        <w:rPr>
                          <w:sz w:val="22"/>
                          <w:szCs w:val="22"/>
                        </w:rPr>
                        <w:t>18.674.360-9</w:t>
                      </w:r>
                    </w:p>
                    <w:p w:rsidR="002E1D3B" w:rsidRDefault="002E1D3B" w:rsidP="00315D97">
                      <w:pPr>
                        <w:jc w:val="center"/>
                        <w:rPr>
                          <w:sz w:val="22"/>
                          <w:szCs w:val="22"/>
                        </w:rPr>
                      </w:pPr>
                      <w:r w:rsidRPr="00BD2039">
                        <w:rPr>
                          <w:bCs/>
                          <w:sz w:val="22"/>
                          <w:szCs w:val="22"/>
                        </w:rPr>
                        <w:t xml:space="preserve">C.P.F.: </w:t>
                      </w:r>
                      <w:r w:rsidRPr="00BD2039">
                        <w:rPr>
                          <w:sz w:val="22"/>
                          <w:szCs w:val="22"/>
                        </w:rPr>
                        <w:t>119.253.768-</w:t>
                      </w:r>
                      <w:r>
                        <w:rPr>
                          <w:sz w:val="22"/>
                          <w:szCs w:val="22"/>
                        </w:rPr>
                        <w:t xml:space="preserve">85 </w:t>
                      </w:r>
                    </w:p>
                    <w:p w:rsidR="002E1D3B" w:rsidRDefault="002E1D3B" w:rsidP="00315D97"/>
                  </w:txbxContent>
                </v:textbox>
                <w10:wrap type="square"/>
              </v:shape>
            </w:pict>
          </mc:Fallback>
        </mc:AlternateContent>
      </w:r>
    </w:p>
    <w:p w:rsidR="00315D97" w:rsidRDefault="00315D97" w:rsidP="00315D97">
      <w:pPr>
        <w:jc w:val="center"/>
        <w:rPr>
          <w:sz w:val="22"/>
          <w:szCs w:val="22"/>
        </w:rPr>
      </w:pPr>
    </w:p>
    <w:p w:rsidR="00315D97" w:rsidRDefault="00315D97" w:rsidP="00315D97">
      <w:pPr>
        <w:jc w:val="center"/>
        <w:rPr>
          <w:sz w:val="22"/>
          <w:szCs w:val="22"/>
        </w:rPr>
      </w:pPr>
    </w:p>
    <w:p w:rsidR="00F24E3A" w:rsidRPr="002A2C53" w:rsidRDefault="00F24E3A" w:rsidP="00A22600">
      <w:pPr>
        <w:pStyle w:val="Corpodetexto"/>
        <w:jc w:val="left"/>
        <w:rPr>
          <w:rFonts w:ascii="Calibri" w:hAnsi="Calibri"/>
          <w:b/>
          <w:color w:val="C00000"/>
          <w:sz w:val="22"/>
          <w:szCs w:val="22"/>
        </w:rPr>
      </w:pPr>
    </w:p>
    <w:sectPr w:rsidR="00F24E3A" w:rsidRPr="002A2C53" w:rsidSect="007A7E75">
      <w:pgSz w:w="11907" w:h="16839" w:code="9"/>
      <w:pgMar w:top="1701" w:right="1418" w:bottom="1701" w:left="1418" w:header="720" w:footer="28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D3B" w:rsidRDefault="002E1D3B" w:rsidP="00397B21">
      <w:r>
        <w:separator/>
      </w:r>
    </w:p>
  </w:endnote>
  <w:endnote w:type="continuationSeparator" w:id="0">
    <w:p w:rsidR="002E1D3B" w:rsidRDefault="002E1D3B" w:rsidP="0039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NewRomanPSMT">
    <w:altName w:val="MS Mincho"/>
    <w:charset w:val="8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D3B" w:rsidRDefault="002E1D3B">
    <w:pPr>
      <w:pStyle w:val="Rodap"/>
    </w:pPr>
  </w:p>
  <w:p w:rsidR="002E1D3B" w:rsidRDefault="002E1D3B">
    <w:pPr>
      <w:pStyle w:val="Rodap"/>
    </w:pPr>
  </w:p>
  <w:p w:rsidR="002E1D3B" w:rsidRDefault="002E1D3B">
    <w:pPr>
      <w:pStyle w:val="Rodap"/>
    </w:pPr>
  </w:p>
  <w:p w:rsidR="002E1D3B" w:rsidRDefault="002E1D3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D3B" w:rsidRDefault="002E1D3B" w:rsidP="00397B21">
      <w:r>
        <w:separator/>
      </w:r>
    </w:p>
  </w:footnote>
  <w:footnote w:type="continuationSeparator" w:id="0">
    <w:p w:rsidR="002E1D3B" w:rsidRDefault="002E1D3B" w:rsidP="00397B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D3B" w:rsidRDefault="002E1D3B">
    <w:pPr>
      <w:pStyle w:val="Cabealho"/>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ED3"/>
    <w:multiLevelType w:val="hybridMultilevel"/>
    <w:tmpl w:val="F2FC3B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2DD53E3"/>
    <w:multiLevelType w:val="hybridMultilevel"/>
    <w:tmpl w:val="9AE01D7A"/>
    <w:lvl w:ilvl="0" w:tplc="E7F093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831497E"/>
    <w:multiLevelType w:val="hybridMultilevel"/>
    <w:tmpl w:val="9AE01D7A"/>
    <w:lvl w:ilvl="0" w:tplc="E7F093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AFB46E3"/>
    <w:multiLevelType w:val="hybridMultilevel"/>
    <w:tmpl w:val="88ACB7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98113F"/>
    <w:multiLevelType w:val="hybridMultilevel"/>
    <w:tmpl w:val="C5BEB140"/>
    <w:lvl w:ilvl="0" w:tplc="8E0E4300">
      <w:start w:val="1"/>
      <w:numFmt w:val="bullet"/>
      <w:lvlText w:val="•"/>
      <w:lvlJc w:val="left"/>
      <w:pPr>
        <w:tabs>
          <w:tab w:val="num" w:pos="720"/>
        </w:tabs>
        <w:ind w:left="720" w:hanging="360"/>
      </w:pPr>
      <w:rPr>
        <w:rFonts w:ascii="Times New Roman" w:hAnsi="Times New Roman" w:hint="default"/>
      </w:rPr>
    </w:lvl>
    <w:lvl w:ilvl="1" w:tplc="A13020B4" w:tentative="1">
      <w:start w:val="1"/>
      <w:numFmt w:val="bullet"/>
      <w:lvlText w:val="•"/>
      <w:lvlJc w:val="left"/>
      <w:pPr>
        <w:tabs>
          <w:tab w:val="num" w:pos="1440"/>
        </w:tabs>
        <w:ind w:left="1440" w:hanging="360"/>
      </w:pPr>
      <w:rPr>
        <w:rFonts w:ascii="Times New Roman" w:hAnsi="Times New Roman" w:hint="default"/>
      </w:rPr>
    </w:lvl>
    <w:lvl w:ilvl="2" w:tplc="E0C8FEAC" w:tentative="1">
      <w:start w:val="1"/>
      <w:numFmt w:val="bullet"/>
      <w:lvlText w:val="•"/>
      <w:lvlJc w:val="left"/>
      <w:pPr>
        <w:tabs>
          <w:tab w:val="num" w:pos="2160"/>
        </w:tabs>
        <w:ind w:left="2160" w:hanging="360"/>
      </w:pPr>
      <w:rPr>
        <w:rFonts w:ascii="Times New Roman" w:hAnsi="Times New Roman" w:hint="default"/>
      </w:rPr>
    </w:lvl>
    <w:lvl w:ilvl="3" w:tplc="C658D1F4" w:tentative="1">
      <w:start w:val="1"/>
      <w:numFmt w:val="bullet"/>
      <w:lvlText w:val="•"/>
      <w:lvlJc w:val="left"/>
      <w:pPr>
        <w:tabs>
          <w:tab w:val="num" w:pos="2880"/>
        </w:tabs>
        <w:ind w:left="2880" w:hanging="360"/>
      </w:pPr>
      <w:rPr>
        <w:rFonts w:ascii="Times New Roman" w:hAnsi="Times New Roman" w:hint="default"/>
      </w:rPr>
    </w:lvl>
    <w:lvl w:ilvl="4" w:tplc="F6804112" w:tentative="1">
      <w:start w:val="1"/>
      <w:numFmt w:val="bullet"/>
      <w:lvlText w:val="•"/>
      <w:lvlJc w:val="left"/>
      <w:pPr>
        <w:tabs>
          <w:tab w:val="num" w:pos="3600"/>
        </w:tabs>
        <w:ind w:left="3600" w:hanging="360"/>
      </w:pPr>
      <w:rPr>
        <w:rFonts w:ascii="Times New Roman" w:hAnsi="Times New Roman" w:hint="default"/>
      </w:rPr>
    </w:lvl>
    <w:lvl w:ilvl="5" w:tplc="99CEF670" w:tentative="1">
      <w:start w:val="1"/>
      <w:numFmt w:val="bullet"/>
      <w:lvlText w:val="•"/>
      <w:lvlJc w:val="left"/>
      <w:pPr>
        <w:tabs>
          <w:tab w:val="num" w:pos="4320"/>
        </w:tabs>
        <w:ind w:left="4320" w:hanging="360"/>
      </w:pPr>
      <w:rPr>
        <w:rFonts w:ascii="Times New Roman" w:hAnsi="Times New Roman" w:hint="default"/>
      </w:rPr>
    </w:lvl>
    <w:lvl w:ilvl="6" w:tplc="EA8CC116" w:tentative="1">
      <w:start w:val="1"/>
      <w:numFmt w:val="bullet"/>
      <w:lvlText w:val="•"/>
      <w:lvlJc w:val="left"/>
      <w:pPr>
        <w:tabs>
          <w:tab w:val="num" w:pos="5040"/>
        </w:tabs>
        <w:ind w:left="5040" w:hanging="360"/>
      </w:pPr>
      <w:rPr>
        <w:rFonts w:ascii="Times New Roman" w:hAnsi="Times New Roman" w:hint="default"/>
      </w:rPr>
    </w:lvl>
    <w:lvl w:ilvl="7" w:tplc="23E2E3AE" w:tentative="1">
      <w:start w:val="1"/>
      <w:numFmt w:val="bullet"/>
      <w:lvlText w:val="•"/>
      <w:lvlJc w:val="left"/>
      <w:pPr>
        <w:tabs>
          <w:tab w:val="num" w:pos="5760"/>
        </w:tabs>
        <w:ind w:left="5760" w:hanging="360"/>
      </w:pPr>
      <w:rPr>
        <w:rFonts w:ascii="Times New Roman" w:hAnsi="Times New Roman" w:hint="default"/>
      </w:rPr>
    </w:lvl>
    <w:lvl w:ilvl="8" w:tplc="4BEAD6F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DFF01A1"/>
    <w:multiLevelType w:val="hybridMultilevel"/>
    <w:tmpl w:val="1BE81976"/>
    <w:lvl w:ilvl="0" w:tplc="BB4002F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EDC0DCF"/>
    <w:multiLevelType w:val="hybridMultilevel"/>
    <w:tmpl w:val="E52A0028"/>
    <w:lvl w:ilvl="0" w:tplc="53F0B028">
      <w:start w:val="1"/>
      <w:numFmt w:val="bullet"/>
      <w:lvlText w:val="•"/>
      <w:lvlJc w:val="left"/>
      <w:pPr>
        <w:tabs>
          <w:tab w:val="num" w:pos="720"/>
        </w:tabs>
        <w:ind w:left="720" w:hanging="360"/>
      </w:pPr>
      <w:rPr>
        <w:rFonts w:ascii="Times New Roman" w:hAnsi="Times New Roman" w:hint="default"/>
      </w:rPr>
    </w:lvl>
    <w:lvl w:ilvl="1" w:tplc="5CDCFD8A" w:tentative="1">
      <w:start w:val="1"/>
      <w:numFmt w:val="bullet"/>
      <w:lvlText w:val="•"/>
      <w:lvlJc w:val="left"/>
      <w:pPr>
        <w:tabs>
          <w:tab w:val="num" w:pos="1440"/>
        </w:tabs>
        <w:ind w:left="1440" w:hanging="360"/>
      </w:pPr>
      <w:rPr>
        <w:rFonts w:ascii="Times New Roman" w:hAnsi="Times New Roman" w:hint="default"/>
      </w:rPr>
    </w:lvl>
    <w:lvl w:ilvl="2" w:tplc="4ABA3F84" w:tentative="1">
      <w:start w:val="1"/>
      <w:numFmt w:val="bullet"/>
      <w:lvlText w:val="•"/>
      <w:lvlJc w:val="left"/>
      <w:pPr>
        <w:tabs>
          <w:tab w:val="num" w:pos="2160"/>
        </w:tabs>
        <w:ind w:left="2160" w:hanging="360"/>
      </w:pPr>
      <w:rPr>
        <w:rFonts w:ascii="Times New Roman" w:hAnsi="Times New Roman" w:hint="default"/>
      </w:rPr>
    </w:lvl>
    <w:lvl w:ilvl="3" w:tplc="FAB0CA7A" w:tentative="1">
      <w:start w:val="1"/>
      <w:numFmt w:val="bullet"/>
      <w:lvlText w:val="•"/>
      <w:lvlJc w:val="left"/>
      <w:pPr>
        <w:tabs>
          <w:tab w:val="num" w:pos="2880"/>
        </w:tabs>
        <w:ind w:left="2880" w:hanging="360"/>
      </w:pPr>
      <w:rPr>
        <w:rFonts w:ascii="Times New Roman" w:hAnsi="Times New Roman" w:hint="default"/>
      </w:rPr>
    </w:lvl>
    <w:lvl w:ilvl="4" w:tplc="5602F4C2" w:tentative="1">
      <w:start w:val="1"/>
      <w:numFmt w:val="bullet"/>
      <w:lvlText w:val="•"/>
      <w:lvlJc w:val="left"/>
      <w:pPr>
        <w:tabs>
          <w:tab w:val="num" w:pos="3600"/>
        </w:tabs>
        <w:ind w:left="3600" w:hanging="360"/>
      </w:pPr>
      <w:rPr>
        <w:rFonts w:ascii="Times New Roman" w:hAnsi="Times New Roman" w:hint="default"/>
      </w:rPr>
    </w:lvl>
    <w:lvl w:ilvl="5" w:tplc="4BA214D6" w:tentative="1">
      <w:start w:val="1"/>
      <w:numFmt w:val="bullet"/>
      <w:lvlText w:val="•"/>
      <w:lvlJc w:val="left"/>
      <w:pPr>
        <w:tabs>
          <w:tab w:val="num" w:pos="4320"/>
        </w:tabs>
        <w:ind w:left="4320" w:hanging="360"/>
      </w:pPr>
      <w:rPr>
        <w:rFonts w:ascii="Times New Roman" w:hAnsi="Times New Roman" w:hint="default"/>
      </w:rPr>
    </w:lvl>
    <w:lvl w:ilvl="6" w:tplc="D31444D2" w:tentative="1">
      <w:start w:val="1"/>
      <w:numFmt w:val="bullet"/>
      <w:lvlText w:val="•"/>
      <w:lvlJc w:val="left"/>
      <w:pPr>
        <w:tabs>
          <w:tab w:val="num" w:pos="5040"/>
        </w:tabs>
        <w:ind w:left="5040" w:hanging="360"/>
      </w:pPr>
      <w:rPr>
        <w:rFonts w:ascii="Times New Roman" w:hAnsi="Times New Roman" w:hint="default"/>
      </w:rPr>
    </w:lvl>
    <w:lvl w:ilvl="7" w:tplc="C3426DD8" w:tentative="1">
      <w:start w:val="1"/>
      <w:numFmt w:val="bullet"/>
      <w:lvlText w:val="•"/>
      <w:lvlJc w:val="left"/>
      <w:pPr>
        <w:tabs>
          <w:tab w:val="num" w:pos="5760"/>
        </w:tabs>
        <w:ind w:left="5760" w:hanging="360"/>
      </w:pPr>
      <w:rPr>
        <w:rFonts w:ascii="Times New Roman" w:hAnsi="Times New Roman" w:hint="default"/>
      </w:rPr>
    </w:lvl>
    <w:lvl w:ilvl="8" w:tplc="58EE24A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0670DB2"/>
    <w:multiLevelType w:val="hybridMultilevel"/>
    <w:tmpl w:val="326228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56A6A37"/>
    <w:multiLevelType w:val="hybridMultilevel"/>
    <w:tmpl w:val="AFA0FE3E"/>
    <w:lvl w:ilvl="0" w:tplc="953EF356">
      <w:start w:val="3"/>
      <w:numFmt w:val="upp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9" w15:restartNumberingAfterBreak="0">
    <w:nsid w:val="38F00BAA"/>
    <w:multiLevelType w:val="multilevel"/>
    <w:tmpl w:val="36466D82"/>
    <w:styleLink w:val="Estilo1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9F76CCB"/>
    <w:multiLevelType w:val="hybridMultilevel"/>
    <w:tmpl w:val="326228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BE03FBD"/>
    <w:multiLevelType w:val="hybridMultilevel"/>
    <w:tmpl w:val="B52039EE"/>
    <w:lvl w:ilvl="0" w:tplc="B23AC83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D3F5E19"/>
    <w:multiLevelType w:val="hybridMultilevel"/>
    <w:tmpl w:val="C5AE42B8"/>
    <w:lvl w:ilvl="0" w:tplc="E7F093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695B4D"/>
    <w:multiLevelType w:val="hybridMultilevel"/>
    <w:tmpl w:val="E77C32A0"/>
    <w:lvl w:ilvl="0" w:tplc="1A9AFE4A">
      <w:start w:val="13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F71EFB"/>
    <w:multiLevelType w:val="hybridMultilevel"/>
    <w:tmpl w:val="906C2A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8224E80"/>
    <w:multiLevelType w:val="multilevel"/>
    <w:tmpl w:val="96B643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6A4CF8"/>
    <w:multiLevelType w:val="multilevel"/>
    <w:tmpl w:val="07E8C99C"/>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9041792"/>
    <w:multiLevelType w:val="hybridMultilevel"/>
    <w:tmpl w:val="C6507AE2"/>
    <w:lvl w:ilvl="0" w:tplc="A182AB44">
      <w:start w:val="1"/>
      <w:numFmt w:val="upp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8" w15:restartNumberingAfterBreak="0">
    <w:nsid w:val="6EBB394F"/>
    <w:multiLevelType w:val="hybridMultilevel"/>
    <w:tmpl w:val="9AE01D7A"/>
    <w:lvl w:ilvl="0" w:tplc="E7F093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EE876DE"/>
    <w:multiLevelType w:val="multilevel"/>
    <w:tmpl w:val="F6EA24D2"/>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7089792D"/>
    <w:multiLevelType w:val="hybridMultilevel"/>
    <w:tmpl w:val="2976E8B6"/>
    <w:lvl w:ilvl="0" w:tplc="2DC436F2">
      <w:start w:val="1"/>
      <w:numFmt w:val="bullet"/>
      <w:lvlText w:val="•"/>
      <w:lvlJc w:val="left"/>
      <w:pPr>
        <w:tabs>
          <w:tab w:val="num" w:pos="720"/>
        </w:tabs>
        <w:ind w:left="720" w:hanging="360"/>
      </w:pPr>
      <w:rPr>
        <w:rFonts w:ascii="Times New Roman" w:hAnsi="Times New Roman" w:hint="default"/>
      </w:rPr>
    </w:lvl>
    <w:lvl w:ilvl="1" w:tplc="5DA4CB9C" w:tentative="1">
      <w:start w:val="1"/>
      <w:numFmt w:val="bullet"/>
      <w:lvlText w:val="•"/>
      <w:lvlJc w:val="left"/>
      <w:pPr>
        <w:tabs>
          <w:tab w:val="num" w:pos="1440"/>
        </w:tabs>
        <w:ind w:left="1440" w:hanging="360"/>
      </w:pPr>
      <w:rPr>
        <w:rFonts w:ascii="Times New Roman" w:hAnsi="Times New Roman" w:hint="default"/>
      </w:rPr>
    </w:lvl>
    <w:lvl w:ilvl="2" w:tplc="99CE1D5C" w:tentative="1">
      <w:start w:val="1"/>
      <w:numFmt w:val="bullet"/>
      <w:lvlText w:val="•"/>
      <w:lvlJc w:val="left"/>
      <w:pPr>
        <w:tabs>
          <w:tab w:val="num" w:pos="2160"/>
        </w:tabs>
        <w:ind w:left="2160" w:hanging="360"/>
      </w:pPr>
      <w:rPr>
        <w:rFonts w:ascii="Times New Roman" w:hAnsi="Times New Roman" w:hint="default"/>
      </w:rPr>
    </w:lvl>
    <w:lvl w:ilvl="3" w:tplc="A90E2944" w:tentative="1">
      <w:start w:val="1"/>
      <w:numFmt w:val="bullet"/>
      <w:lvlText w:val="•"/>
      <w:lvlJc w:val="left"/>
      <w:pPr>
        <w:tabs>
          <w:tab w:val="num" w:pos="2880"/>
        </w:tabs>
        <w:ind w:left="2880" w:hanging="360"/>
      </w:pPr>
      <w:rPr>
        <w:rFonts w:ascii="Times New Roman" w:hAnsi="Times New Roman" w:hint="default"/>
      </w:rPr>
    </w:lvl>
    <w:lvl w:ilvl="4" w:tplc="9D16EC68" w:tentative="1">
      <w:start w:val="1"/>
      <w:numFmt w:val="bullet"/>
      <w:lvlText w:val="•"/>
      <w:lvlJc w:val="left"/>
      <w:pPr>
        <w:tabs>
          <w:tab w:val="num" w:pos="3600"/>
        </w:tabs>
        <w:ind w:left="3600" w:hanging="360"/>
      </w:pPr>
      <w:rPr>
        <w:rFonts w:ascii="Times New Roman" w:hAnsi="Times New Roman" w:hint="default"/>
      </w:rPr>
    </w:lvl>
    <w:lvl w:ilvl="5" w:tplc="D7EC3A0C" w:tentative="1">
      <w:start w:val="1"/>
      <w:numFmt w:val="bullet"/>
      <w:lvlText w:val="•"/>
      <w:lvlJc w:val="left"/>
      <w:pPr>
        <w:tabs>
          <w:tab w:val="num" w:pos="4320"/>
        </w:tabs>
        <w:ind w:left="4320" w:hanging="360"/>
      </w:pPr>
      <w:rPr>
        <w:rFonts w:ascii="Times New Roman" w:hAnsi="Times New Roman" w:hint="default"/>
      </w:rPr>
    </w:lvl>
    <w:lvl w:ilvl="6" w:tplc="2A4E7DAE" w:tentative="1">
      <w:start w:val="1"/>
      <w:numFmt w:val="bullet"/>
      <w:lvlText w:val="•"/>
      <w:lvlJc w:val="left"/>
      <w:pPr>
        <w:tabs>
          <w:tab w:val="num" w:pos="5040"/>
        </w:tabs>
        <w:ind w:left="5040" w:hanging="360"/>
      </w:pPr>
      <w:rPr>
        <w:rFonts w:ascii="Times New Roman" w:hAnsi="Times New Roman" w:hint="default"/>
      </w:rPr>
    </w:lvl>
    <w:lvl w:ilvl="7" w:tplc="F0A0D362" w:tentative="1">
      <w:start w:val="1"/>
      <w:numFmt w:val="bullet"/>
      <w:lvlText w:val="•"/>
      <w:lvlJc w:val="left"/>
      <w:pPr>
        <w:tabs>
          <w:tab w:val="num" w:pos="5760"/>
        </w:tabs>
        <w:ind w:left="5760" w:hanging="360"/>
      </w:pPr>
      <w:rPr>
        <w:rFonts w:ascii="Times New Roman" w:hAnsi="Times New Roman" w:hint="default"/>
      </w:rPr>
    </w:lvl>
    <w:lvl w:ilvl="8" w:tplc="EB56F9D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3E4485D"/>
    <w:multiLevelType w:val="hybridMultilevel"/>
    <w:tmpl w:val="99C20C60"/>
    <w:lvl w:ilvl="0" w:tplc="3622176E">
      <w:start w:val="1"/>
      <w:numFmt w:val="bullet"/>
      <w:lvlText w:val="•"/>
      <w:lvlJc w:val="left"/>
      <w:pPr>
        <w:tabs>
          <w:tab w:val="num" w:pos="720"/>
        </w:tabs>
        <w:ind w:left="720" w:hanging="360"/>
      </w:pPr>
      <w:rPr>
        <w:rFonts w:ascii="Times New Roman" w:hAnsi="Times New Roman" w:hint="default"/>
      </w:rPr>
    </w:lvl>
    <w:lvl w:ilvl="1" w:tplc="145C735A" w:tentative="1">
      <w:start w:val="1"/>
      <w:numFmt w:val="bullet"/>
      <w:lvlText w:val="•"/>
      <w:lvlJc w:val="left"/>
      <w:pPr>
        <w:tabs>
          <w:tab w:val="num" w:pos="1440"/>
        </w:tabs>
        <w:ind w:left="1440" w:hanging="360"/>
      </w:pPr>
      <w:rPr>
        <w:rFonts w:ascii="Times New Roman" w:hAnsi="Times New Roman" w:hint="default"/>
      </w:rPr>
    </w:lvl>
    <w:lvl w:ilvl="2" w:tplc="9CE0B8EE" w:tentative="1">
      <w:start w:val="1"/>
      <w:numFmt w:val="bullet"/>
      <w:lvlText w:val="•"/>
      <w:lvlJc w:val="left"/>
      <w:pPr>
        <w:tabs>
          <w:tab w:val="num" w:pos="2160"/>
        </w:tabs>
        <w:ind w:left="2160" w:hanging="360"/>
      </w:pPr>
      <w:rPr>
        <w:rFonts w:ascii="Times New Roman" w:hAnsi="Times New Roman" w:hint="default"/>
      </w:rPr>
    </w:lvl>
    <w:lvl w:ilvl="3" w:tplc="0B869846" w:tentative="1">
      <w:start w:val="1"/>
      <w:numFmt w:val="bullet"/>
      <w:lvlText w:val="•"/>
      <w:lvlJc w:val="left"/>
      <w:pPr>
        <w:tabs>
          <w:tab w:val="num" w:pos="2880"/>
        </w:tabs>
        <w:ind w:left="2880" w:hanging="360"/>
      </w:pPr>
      <w:rPr>
        <w:rFonts w:ascii="Times New Roman" w:hAnsi="Times New Roman" w:hint="default"/>
      </w:rPr>
    </w:lvl>
    <w:lvl w:ilvl="4" w:tplc="3876847C" w:tentative="1">
      <w:start w:val="1"/>
      <w:numFmt w:val="bullet"/>
      <w:lvlText w:val="•"/>
      <w:lvlJc w:val="left"/>
      <w:pPr>
        <w:tabs>
          <w:tab w:val="num" w:pos="3600"/>
        </w:tabs>
        <w:ind w:left="3600" w:hanging="360"/>
      </w:pPr>
      <w:rPr>
        <w:rFonts w:ascii="Times New Roman" w:hAnsi="Times New Roman" w:hint="default"/>
      </w:rPr>
    </w:lvl>
    <w:lvl w:ilvl="5" w:tplc="28E06A32" w:tentative="1">
      <w:start w:val="1"/>
      <w:numFmt w:val="bullet"/>
      <w:lvlText w:val="•"/>
      <w:lvlJc w:val="left"/>
      <w:pPr>
        <w:tabs>
          <w:tab w:val="num" w:pos="4320"/>
        </w:tabs>
        <w:ind w:left="4320" w:hanging="360"/>
      </w:pPr>
      <w:rPr>
        <w:rFonts w:ascii="Times New Roman" w:hAnsi="Times New Roman" w:hint="default"/>
      </w:rPr>
    </w:lvl>
    <w:lvl w:ilvl="6" w:tplc="8BF6FE54" w:tentative="1">
      <w:start w:val="1"/>
      <w:numFmt w:val="bullet"/>
      <w:lvlText w:val="•"/>
      <w:lvlJc w:val="left"/>
      <w:pPr>
        <w:tabs>
          <w:tab w:val="num" w:pos="5040"/>
        </w:tabs>
        <w:ind w:left="5040" w:hanging="360"/>
      </w:pPr>
      <w:rPr>
        <w:rFonts w:ascii="Times New Roman" w:hAnsi="Times New Roman" w:hint="default"/>
      </w:rPr>
    </w:lvl>
    <w:lvl w:ilvl="7" w:tplc="853603E0" w:tentative="1">
      <w:start w:val="1"/>
      <w:numFmt w:val="bullet"/>
      <w:lvlText w:val="•"/>
      <w:lvlJc w:val="left"/>
      <w:pPr>
        <w:tabs>
          <w:tab w:val="num" w:pos="5760"/>
        </w:tabs>
        <w:ind w:left="5760" w:hanging="360"/>
      </w:pPr>
      <w:rPr>
        <w:rFonts w:ascii="Times New Roman" w:hAnsi="Times New Roman" w:hint="default"/>
      </w:rPr>
    </w:lvl>
    <w:lvl w:ilvl="8" w:tplc="2674A41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64D3CC7"/>
    <w:multiLevelType w:val="hybridMultilevel"/>
    <w:tmpl w:val="F13AF4B2"/>
    <w:lvl w:ilvl="0" w:tplc="CB1C661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9"/>
  </w:num>
  <w:num w:numId="2">
    <w:abstractNumId w:val="16"/>
  </w:num>
  <w:num w:numId="3">
    <w:abstractNumId w:val="10"/>
  </w:num>
  <w:num w:numId="4">
    <w:abstractNumId w:val="7"/>
  </w:num>
  <w:num w:numId="5">
    <w:abstractNumId w:val="15"/>
  </w:num>
  <w:num w:numId="6">
    <w:abstractNumId w:val="19"/>
  </w:num>
  <w:num w:numId="7">
    <w:abstractNumId w:val="6"/>
  </w:num>
  <w:num w:numId="8">
    <w:abstractNumId w:val="21"/>
  </w:num>
  <w:num w:numId="9">
    <w:abstractNumId w:val="20"/>
  </w:num>
  <w:num w:numId="10">
    <w:abstractNumId w:val="4"/>
  </w:num>
  <w:num w:numId="11">
    <w:abstractNumId w:val="11"/>
  </w:num>
  <w:num w:numId="12">
    <w:abstractNumId w:val="17"/>
  </w:num>
  <w:num w:numId="13">
    <w:abstractNumId w:val="8"/>
  </w:num>
  <w:num w:numId="14">
    <w:abstractNumId w:val="1"/>
  </w:num>
  <w:num w:numId="15">
    <w:abstractNumId w:val="18"/>
  </w:num>
  <w:num w:numId="16">
    <w:abstractNumId w:val="2"/>
  </w:num>
  <w:num w:numId="17">
    <w:abstractNumId w:val="12"/>
  </w:num>
  <w:num w:numId="18">
    <w:abstractNumId w:val="22"/>
  </w:num>
  <w:num w:numId="19">
    <w:abstractNumId w:val="14"/>
  </w:num>
  <w:num w:numId="20">
    <w:abstractNumId w:val="0"/>
  </w:num>
  <w:num w:numId="21">
    <w:abstractNumId w:val="3"/>
  </w:num>
  <w:num w:numId="22">
    <w:abstractNumId w:val="13"/>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D2"/>
    <w:rsid w:val="000018AE"/>
    <w:rsid w:val="0001148A"/>
    <w:rsid w:val="00035205"/>
    <w:rsid w:val="00054C20"/>
    <w:rsid w:val="00055C29"/>
    <w:rsid w:val="0005682E"/>
    <w:rsid w:val="00061840"/>
    <w:rsid w:val="00067804"/>
    <w:rsid w:val="00076850"/>
    <w:rsid w:val="0008190E"/>
    <w:rsid w:val="00083748"/>
    <w:rsid w:val="0008687D"/>
    <w:rsid w:val="000D2215"/>
    <w:rsid w:val="000E6EEA"/>
    <w:rsid w:val="00106202"/>
    <w:rsid w:val="0011378F"/>
    <w:rsid w:val="00117D7B"/>
    <w:rsid w:val="0012292B"/>
    <w:rsid w:val="00133E8B"/>
    <w:rsid w:val="00140E0F"/>
    <w:rsid w:val="00152206"/>
    <w:rsid w:val="00174703"/>
    <w:rsid w:val="00174E77"/>
    <w:rsid w:val="00176933"/>
    <w:rsid w:val="0018312D"/>
    <w:rsid w:val="001922EA"/>
    <w:rsid w:val="001B331F"/>
    <w:rsid w:val="001C4F5F"/>
    <w:rsid w:val="001D1FA7"/>
    <w:rsid w:val="001E11E7"/>
    <w:rsid w:val="001E3C6D"/>
    <w:rsid w:val="002056E4"/>
    <w:rsid w:val="0021342C"/>
    <w:rsid w:val="00223042"/>
    <w:rsid w:val="002255C0"/>
    <w:rsid w:val="0024109F"/>
    <w:rsid w:val="002431A9"/>
    <w:rsid w:val="002562DE"/>
    <w:rsid w:val="002668D2"/>
    <w:rsid w:val="002715EA"/>
    <w:rsid w:val="00277A37"/>
    <w:rsid w:val="0028551D"/>
    <w:rsid w:val="0029159D"/>
    <w:rsid w:val="00294F70"/>
    <w:rsid w:val="002953DB"/>
    <w:rsid w:val="002A2C53"/>
    <w:rsid w:val="002A578F"/>
    <w:rsid w:val="002A5A96"/>
    <w:rsid w:val="002C0EDF"/>
    <w:rsid w:val="002C48A3"/>
    <w:rsid w:val="002D0159"/>
    <w:rsid w:val="002E1D3B"/>
    <w:rsid w:val="002E55A0"/>
    <w:rsid w:val="0030312A"/>
    <w:rsid w:val="00307FD7"/>
    <w:rsid w:val="00315D97"/>
    <w:rsid w:val="00317E56"/>
    <w:rsid w:val="003228DF"/>
    <w:rsid w:val="0032620E"/>
    <w:rsid w:val="0032704C"/>
    <w:rsid w:val="00335B4A"/>
    <w:rsid w:val="00344A40"/>
    <w:rsid w:val="0035290F"/>
    <w:rsid w:val="00356067"/>
    <w:rsid w:val="00360060"/>
    <w:rsid w:val="00370EC9"/>
    <w:rsid w:val="00371573"/>
    <w:rsid w:val="0038044A"/>
    <w:rsid w:val="00385ADE"/>
    <w:rsid w:val="00395F8F"/>
    <w:rsid w:val="00397B21"/>
    <w:rsid w:val="003A08BF"/>
    <w:rsid w:val="003C0743"/>
    <w:rsid w:val="003C1013"/>
    <w:rsid w:val="003C5D54"/>
    <w:rsid w:val="003D3BBA"/>
    <w:rsid w:val="003E1D6A"/>
    <w:rsid w:val="003F088B"/>
    <w:rsid w:val="00413951"/>
    <w:rsid w:val="00440DA8"/>
    <w:rsid w:val="004411CA"/>
    <w:rsid w:val="00442D89"/>
    <w:rsid w:val="004447F2"/>
    <w:rsid w:val="00454EDC"/>
    <w:rsid w:val="004563C8"/>
    <w:rsid w:val="00461746"/>
    <w:rsid w:val="00470A42"/>
    <w:rsid w:val="00476878"/>
    <w:rsid w:val="00477EAA"/>
    <w:rsid w:val="00482D02"/>
    <w:rsid w:val="004874F3"/>
    <w:rsid w:val="00491ECC"/>
    <w:rsid w:val="00493CCD"/>
    <w:rsid w:val="004A28DA"/>
    <w:rsid w:val="004B7691"/>
    <w:rsid w:val="004C0BBE"/>
    <w:rsid w:val="004C31C5"/>
    <w:rsid w:val="004D02A4"/>
    <w:rsid w:val="004D401E"/>
    <w:rsid w:val="004E11C7"/>
    <w:rsid w:val="004E5AFD"/>
    <w:rsid w:val="004E7E34"/>
    <w:rsid w:val="004F0FC2"/>
    <w:rsid w:val="004F6701"/>
    <w:rsid w:val="00506554"/>
    <w:rsid w:val="005118BE"/>
    <w:rsid w:val="00514FAF"/>
    <w:rsid w:val="00515F69"/>
    <w:rsid w:val="00517712"/>
    <w:rsid w:val="00522BE5"/>
    <w:rsid w:val="005271C2"/>
    <w:rsid w:val="00527EF8"/>
    <w:rsid w:val="00550B9B"/>
    <w:rsid w:val="00574E08"/>
    <w:rsid w:val="00576F55"/>
    <w:rsid w:val="005865A3"/>
    <w:rsid w:val="00587AD3"/>
    <w:rsid w:val="005D2331"/>
    <w:rsid w:val="005D60A7"/>
    <w:rsid w:val="005F6126"/>
    <w:rsid w:val="0060151E"/>
    <w:rsid w:val="00602C1E"/>
    <w:rsid w:val="00616D53"/>
    <w:rsid w:val="00630A8D"/>
    <w:rsid w:val="00654909"/>
    <w:rsid w:val="006678AA"/>
    <w:rsid w:val="00691E05"/>
    <w:rsid w:val="006A5EF9"/>
    <w:rsid w:val="006B276D"/>
    <w:rsid w:val="006B3CA6"/>
    <w:rsid w:val="006B69FD"/>
    <w:rsid w:val="006C0D24"/>
    <w:rsid w:val="006C17C2"/>
    <w:rsid w:val="006C5093"/>
    <w:rsid w:val="006C6BEE"/>
    <w:rsid w:val="006D1A95"/>
    <w:rsid w:val="006D5CA6"/>
    <w:rsid w:val="006E1152"/>
    <w:rsid w:val="006E7C45"/>
    <w:rsid w:val="006F1E6D"/>
    <w:rsid w:val="0070358B"/>
    <w:rsid w:val="00705E65"/>
    <w:rsid w:val="00712A5F"/>
    <w:rsid w:val="0071577B"/>
    <w:rsid w:val="0071602A"/>
    <w:rsid w:val="007306DB"/>
    <w:rsid w:val="007417CA"/>
    <w:rsid w:val="0074484B"/>
    <w:rsid w:val="00746578"/>
    <w:rsid w:val="007466F8"/>
    <w:rsid w:val="00747FD2"/>
    <w:rsid w:val="0075560C"/>
    <w:rsid w:val="00757963"/>
    <w:rsid w:val="00765CDA"/>
    <w:rsid w:val="00765EE1"/>
    <w:rsid w:val="00770E92"/>
    <w:rsid w:val="0077163A"/>
    <w:rsid w:val="007A7E75"/>
    <w:rsid w:val="007D16BE"/>
    <w:rsid w:val="007E0436"/>
    <w:rsid w:val="007E7BDE"/>
    <w:rsid w:val="007F00A3"/>
    <w:rsid w:val="00802F21"/>
    <w:rsid w:val="00815175"/>
    <w:rsid w:val="008264AB"/>
    <w:rsid w:val="00832BAF"/>
    <w:rsid w:val="008344AF"/>
    <w:rsid w:val="00836504"/>
    <w:rsid w:val="00844F9F"/>
    <w:rsid w:val="00847F86"/>
    <w:rsid w:val="00864949"/>
    <w:rsid w:val="00872205"/>
    <w:rsid w:val="00872997"/>
    <w:rsid w:val="00873116"/>
    <w:rsid w:val="008875BA"/>
    <w:rsid w:val="00890C5D"/>
    <w:rsid w:val="00893066"/>
    <w:rsid w:val="008A1BB3"/>
    <w:rsid w:val="008B0DB8"/>
    <w:rsid w:val="008C17F0"/>
    <w:rsid w:val="008C4E1B"/>
    <w:rsid w:val="008C6B73"/>
    <w:rsid w:val="008C7243"/>
    <w:rsid w:val="008D2869"/>
    <w:rsid w:val="008E2DDE"/>
    <w:rsid w:val="008E6936"/>
    <w:rsid w:val="008E6D0C"/>
    <w:rsid w:val="008E7BE2"/>
    <w:rsid w:val="008F4D0C"/>
    <w:rsid w:val="00901C5E"/>
    <w:rsid w:val="0092551E"/>
    <w:rsid w:val="00953878"/>
    <w:rsid w:val="00963450"/>
    <w:rsid w:val="00973BAC"/>
    <w:rsid w:val="00977362"/>
    <w:rsid w:val="00985C32"/>
    <w:rsid w:val="009870D3"/>
    <w:rsid w:val="009949E1"/>
    <w:rsid w:val="009A4FF3"/>
    <w:rsid w:val="009A746F"/>
    <w:rsid w:val="009D13BB"/>
    <w:rsid w:val="009D2669"/>
    <w:rsid w:val="009D34DD"/>
    <w:rsid w:val="009D5058"/>
    <w:rsid w:val="009D7669"/>
    <w:rsid w:val="009E5641"/>
    <w:rsid w:val="009E5CB0"/>
    <w:rsid w:val="009F0B08"/>
    <w:rsid w:val="009F34A0"/>
    <w:rsid w:val="009F6971"/>
    <w:rsid w:val="009F7891"/>
    <w:rsid w:val="00A1662A"/>
    <w:rsid w:val="00A205B0"/>
    <w:rsid w:val="00A22600"/>
    <w:rsid w:val="00A26D13"/>
    <w:rsid w:val="00A271E5"/>
    <w:rsid w:val="00A4148A"/>
    <w:rsid w:val="00A64DA9"/>
    <w:rsid w:val="00A71ABD"/>
    <w:rsid w:val="00A77CCB"/>
    <w:rsid w:val="00A82672"/>
    <w:rsid w:val="00A82CEE"/>
    <w:rsid w:val="00AA64E0"/>
    <w:rsid w:val="00AA6BB1"/>
    <w:rsid w:val="00AC0FA2"/>
    <w:rsid w:val="00AC4B14"/>
    <w:rsid w:val="00AD1A55"/>
    <w:rsid w:val="00AD5033"/>
    <w:rsid w:val="00AF27FE"/>
    <w:rsid w:val="00B034F3"/>
    <w:rsid w:val="00B05FC7"/>
    <w:rsid w:val="00B261E7"/>
    <w:rsid w:val="00B26DF8"/>
    <w:rsid w:val="00B30D39"/>
    <w:rsid w:val="00B736CD"/>
    <w:rsid w:val="00B73F78"/>
    <w:rsid w:val="00B93F10"/>
    <w:rsid w:val="00BB30D4"/>
    <w:rsid w:val="00BC6105"/>
    <w:rsid w:val="00BD5FC6"/>
    <w:rsid w:val="00BE1A03"/>
    <w:rsid w:val="00BF4C04"/>
    <w:rsid w:val="00C01139"/>
    <w:rsid w:val="00C12054"/>
    <w:rsid w:val="00C178EC"/>
    <w:rsid w:val="00C267E3"/>
    <w:rsid w:val="00C30853"/>
    <w:rsid w:val="00C448A9"/>
    <w:rsid w:val="00C476BE"/>
    <w:rsid w:val="00C5161E"/>
    <w:rsid w:val="00C55B1A"/>
    <w:rsid w:val="00C56CCD"/>
    <w:rsid w:val="00C72936"/>
    <w:rsid w:val="00C73804"/>
    <w:rsid w:val="00C81966"/>
    <w:rsid w:val="00C83B95"/>
    <w:rsid w:val="00C85D15"/>
    <w:rsid w:val="00C90C8A"/>
    <w:rsid w:val="00CA298F"/>
    <w:rsid w:val="00CA3C7B"/>
    <w:rsid w:val="00CB0477"/>
    <w:rsid w:val="00CB0DB5"/>
    <w:rsid w:val="00CB3ACC"/>
    <w:rsid w:val="00CC1F6F"/>
    <w:rsid w:val="00CD18A4"/>
    <w:rsid w:val="00CD778F"/>
    <w:rsid w:val="00CE1198"/>
    <w:rsid w:val="00D13D45"/>
    <w:rsid w:val="00D2369A"/>
    <w:rsid w:val="00D2626E"/>
    <w:rsid w:val="00D37F91"/>
    <w:rsid w:val="00D43C34"/>
    <w:rsid w:val="00D51F5C"/>
    <w:rsid w:val="00D52BDA"/>
    <w:rsid w:val="00D57CB8"/>
    <w:rsid w:val="00D64E89"/>
    <w:rsid w:val="00D74622"/>
    <w:rsid w:val="00D90019"/>
    <w:rsid w:val="00D9704A"/>
    <w:rsid w:val="00DA38B9"/>
    <w:rsid w:val="00DA615B"/>
    <w:rsid w:val="00DB524C"/>
    <w:rsid w:val="00DC04BA"/>
    <w:rsid w:val="00DD2970"/>
    <w:rsid w:val="00DD753D"/>
    <w:rsid w:val="00DD7C97"/>
    <w:rsid w:val="00DE47C6"/>
    <w:rsid w:val="00DF09AB"/>
    <w:rsid w:val="00E14B9E"/>
    <w:rsid w:val="00E15588"/>
    <w:rsid w:val="00E214D1"/>
    <w:rsid w:val="00E22730"/>
    <w:rsid w:val="00E278CE"/>
    <w:rsid w:val="00E3414C"/>
    <w:rsid w:val="00E61778"/>
    <w:rsid w:val="00E84068"/>
    <w:rsid w:val="00EA12F2"/>
    <w:rsid w:val="00EA65EC"/>
    <w:rsid w:val="00EB06B0"/>
    <w:rsid w:val="00EB4AD0"/>
    <w:rsid w:val="00EB643B"/>
    <w:rsid w:val="00EB6D00"/>
    <w:rsid w:val="00EC086F"/>
    <w:rsid w:val="00EC5D0D"/>
    <w:rsid w:val="00ED1A5E"/>
    <w:rsid w:val="00ED74CD"/>
    <w:rsid w:val="00EE0F91"/>
    <w:rsid w:val="00EE1E98"/>
    <w:rsid w:val="00EE3D99"/>
    <w:rsid w:val="00EE5A3A"/>
    <w:rsid w:val="00F04D4E"/>
    <w:rsid w:val="00F23136"/>
    <w:rsid w:val="00F24E3A"/>
    <w:rsid w:val="00F25E22"/>
    <w:rsid w:val="00F27411"/>
    <w:rsid w:val="00F3637A"/>
    <w:rsid w:val="00F74DA5"/>
    <w:rsid w:val="00F751B2"/>
    <w:rsid w:val="00F761EB"/>
    <w:rsid w:val="00F805A2"/>
    <w:rsid w:val="00F81C4D"/>
    <w:rsid w:val="00F84A60"/>
    <w:rsid w:val="00F91D1D"/>
    <w:rsid w:val="00F974DE"/>
    <w:rsid w:val="00F97CFE"/>
    <w:rsid w:val="00FA2163"/>
    <w:rsid w:val="00FA6F20"/>
    <w:rsid w:val="00FA7B63"/>
    <w:rsid w:val="00FB12B2"/>
    <w:rsid w:val="00FB26A3"/>
    <w:rsid w:val="00FB4068"/>
    <w:rsid w:val="00FC0DF9"/>
    <w:rsid w:val="00FC19BF"/>
    <w:rsid w:val="00FC75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FA2CD1"/>
  <w15:docId w15:val="{3B1319F8-E97E-4D00-A371-6BFF22E4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8D2"/>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2668D2"/>
    <w:pPr>
      <w:keepNext/>
      <w:jc w:val="right"/>
      <w:outlineLvl w:val="1"/>
    </w:pPr>
    <w:rPr>
      <w:sz w:val="24"/>
    </w:rPr>
  </w:style>
  <w:style w:type="paragraph" w:styleId="Ttulo3">
    <w:name w:val="heading 3"/>
    <w:basedOn w:val="Normal"/>
    <w:next w:val="Normal"/>
    <w:link w:val="Ttulo3Char"/>
    <w:semiHidden/>
    <w:unhideWhenUsed/>
    <w:qFormat/>
    <w:rsid w:val="002668D2"/>
    <w:pPr>
      <w:keepNext/>
      <w:spacing w:before="240" w:after="60"/>
      <w:outlineLvl w:val="2"/>
    </w:pPr>
    <w:rPr>
      <w:rFonts w:ascii="Cambria" w:hAnsi="Cambria"/>
      <w:b/>
      <w:bCs/>
      <w:sz w:val="26"/>
      <w:szCs w:val="26"/>
    </w:rPr>
  </w:style>
  <w:style w:type="paragraph" w:styleId="Ttulo5">
    <w:name w:val="heading 5"/>
    <w:basedOn w:val="Normal"/>
    <w:next w:val="Normal"/>
    <w:link w:val="Ttulo5Char"/>
    <w:qFormat/>
    <w:rsid w:val="002668D2"/>
    <w:pPr>
      <w:keepNext/>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668D2"/>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semiHidden/>
    <w:rsid w:val="002668D2"/>
    <w:rPr>
      <w:rFonts w:ascii="Cambria" w:eastAsia="Times New Roman" w:hAnsi="Cambria" w:cs="Times New Roman"/>
      <w:b/>
      <w:bCs/>
      <w:sz w:val="26"/>
      <w:szCs w:val="26"/>
    </w:rPr>
  </w:style>
  <w:style w:type="character" w:customStyle="1" w:styleId="Ttulo5Char">
    <w:name w:val="Título 5 Char"/>
    <w:basedOn w:val="Fontepargpadro"/>
    <w:link w:val="Ttulo5"/>
    <w:rsid w:val="002668D2"/>
    <w:rPr>
      <w:rFonts w:ascii="Times New Roman" w:eastAsia="Times New Roman" w:hAnsi="Times New Roman" w:cs="Times New Roman"/>
      <w:b/>
      <w:sz w:val="20"/>
      <w:szCs w:val="20"/>
      <w:lang w:eastAsia="pt-BR"/>
    </w:rPr>
  </w:style>
  <w:style w:type="paragraph" w:styleId="Cabealho">
    <w:name w:val="header"/>
    <w:basedOn w:val="Normal"/>
    <w:link w:val="CabealhoChar"/>
    <w:uiPriority w:val="99"/>
    <w:rsid w:val="002668D2"/>
    <w:pPr>
      <w:tabs>
        <w:tab w:val="center" w:pos="4419"/>
        <w:tab w:val="right" w:pos="8838"/>
      </w:tabs>
    </w:pPr>
  </w:style>
  <w:style w:type="character" w:customStyle="1" w:styleId="CabealhoChar">
    <w:name w:val="Cabeçalho Char"/>
    <w:basedOn w:val="Fontepargpadro"/>
    <w:link w:val="Cabealho"/>
    <w:uiPriority w:val="99"/>
    <w:rsid w:val="002668D2"/>
    <w:rPr>
      <w:rFonts w:ascii="Times New Roman" w:eastAsia="Times New Roman" w:hAnsi="Times New Roman" w:cs="Times New Roman"/>
      <w:sz w:val="20"/>
      <w:szCs w:val="20"/>
      <w:lang w:eastAsia="pt-BR"/>
    </w:rPr>
  </w:style>
  <w:style w:type="paragraph" w:styleId="Rodap">
    <w:name w:val="footer"/>
    <w:basedOn w:val="Normal"/>
    <w:link w:val="RodapChar"/>
    <w:rsid w:val="002668D2"/>
    <w:pPr>
      <w:tabs>
        <w:tab w:val="center" w:pos="4419"/>
        <w:tab w:val="right" w:pos="8838"/>
      </w:tabs>
    </w:pPr>
  </w:style>
  <w:style w:type="character" w:customStyle="1" w:styleId="RodapChar">
    <w:name w:val="Rodapé Char"/>
    <w:basedOn w:val="Fontepargpadro"/>
    <w:link w:val="Rodap"/>
    <w:rsid w:val="002668D2"/>
    <w:rPr>
      <w:rFonts w:ascii="Times New Roman" w:eastAsia="Times New Roman" w:hAnsi="Times New Roman" w:cs="Times New Roman"/>
      <w:sz w:val="20"/>
      <w:szCs w:val="20"/>
      <w:lang w:eastAsia="pt-BR"/>
    </w:rPr>
  </w:style>
  <w:style w:type="character" w:styleId="Nmerodepgina">
    <w:name w:val="page number"/>
    <w:basedOn w:val="Fontepargpadro"/>
    <w:rsid w:val="002668D2"/>
  </w:style>
  <w:style w:type="paragraph" w:styleId="Textodebalo">
    <w:name w:val="Balloon Text"/>
    <w:basedOn w:val="Normal"/>
    <w:link w:val="TextodebaloChar"/>
    <w:rsid w:val="002668D2"/>
    <w:rPr>
      <w:rFonts w:ascii="Tahoma" w:hAnsi="Tahoma"/>
      <w:sz w:val="16"/>
      <w:szCs w:val="16"/>
    </w:rPr>
  </w:style>
  <w:style w:type="character" w:customStyle="1" w:styleId="TextodebaloChar">
    <w:name w:val="Texto de balão Char"/>
    <w:basedOn w:val="Fontepargpadro"/>
    <w:link w:val="Textodebalo"/>
    <w:rsid w:val="002668D2"/>
    <w:rPr>
      <w:rFonts w:ascii="Tahoma" w:eastAsia="Times New Roman" w:hAnsi="Tahoma" w:cs="Times New Roman"/>
      <w:sz w:val="16"/>
      <w:szCs w:val="16"/>
    </w:rPr>
  </w:style>
  <w:style w:type="paragraph" w:styleId="NormalWeb">
    <w:name w:val="Normal (Web)"/>
    <w:basedOn w:val="Normal"/>
    <w:uiPriority w:val="99"/>
    <w:unhideWhenUsed/>
    <w:rsid w:val="002668D2"/>
    <w:rPr>
      <w:sz w:val="24"/>
      <w:szCs w:val="24"/>
    </w:rPr>
  </w:style>
  <w:style w:type="paragraph" w:styleId="Ttulo">
    <w:name w:val="Title"/>
    <w:basedOn w:val="Normal"/>
    <w:link w:val="TtuloChar"/>
    <w:qFormat/>
    <w:rsid w:val="002668D2"/>
    <w:pPr>
      <w:autoSpaceDE w:val="0"/>
      <w:autoSpaceDN w:val="0"/>
      <w:jc w:val="center"/>
    </w:pPr>
    <w:rPr>
      <w:b/>
      <w:bCs/>
      <w:sz w:val="32"/>
      <w:szCs w:val="32"/>
    </w:rPr>
  </w:style>
  <w:style w:type="character" w:customStyle="1" w:styleId="TtuloChar">
    <w:name w:val="Título Char"/>
    <w:basedOn w:val="Fontepargpadro"/>
    <w:link w:val="Ttulo"/>
    <w:rsid w:val="002668D2"/>
    <w:rPr>
      <w:rFonts w:ascii="Times New Roman" w:eastAsia="Times New Roman" w:hAnsi="Times New Roman" w:cs="Times New Roman"/>
      <w:b/>
      <w:bCs/>
      <w:sz w:val="32"/>
      <w:szCs w:val="32"/>
    </w:rPr>
  </w:style>
  <w:style w:type="paragraph" w:styleId="Subttulo">
    <w:name w:val="Subtitle"/>
    <w:basedOn w:val="Normal"/>
    <w:link w:val="SubttuloChar"/>
    <w:qFormat/>
    <w:rsid w:val="002668D2"/>
    <w:pPr>
      <w:autoSpaceDE w:val="0"/>
      <w:autoSpaceDN w:val="0"/>
    </w:pPr>
    <w:rPr>
      <w:sz w:val="26"/>
      <w:szCs w:val="26"/>
    </w:rPr>
  </w:style>
  <w:style w:type="character" w:customStyle="1" w:styleId="SubttuloChar">
    <w:name w:val="Subtítulo Char"/>
    <w:basedOn w:val="Fontepargpadro"/>
    <w:link w:val="Subttulo"/>
    <w:rsid w:val="002668D2"/>
    <w:rPr>
      <w:rFonts w:ascii="Times New Roman" w:eastAsia="Times New Roman" w:hAnsi="Times New Roman" w:cs="Times New Roman"/>
      <w:sz w:val="26"/>
      <w:szCs w:val="26"/>
    </w:rPr>
  </w:style>
  <w:style w:type="paragraph" w:styleId="PargrafodaLista">
    <w:name w:val="List Paragraph"/>
    <w:basedOn w:val="Normal"/>
    <w:uiPriority w:val="34"/>
    <w:qFormat/>
    <w:rsid w:val="002668D2"/>
    <w:pPr>
      <w:ind w:left="708"/>
    </w:pPr>
    <w:rPr>
      <w:sz w:val="24"/>
      <w:szCs w:val="24"/>
    </w:rPr>
  </w:style>
  <w:style w:type="paragraph" w:styleId="Corpodetexto">
    <w:name w:val="Body Text"/>
    <w:basedOn w:val="Normal"/>
    <w:link w:val="CorpodetextoChar"/>
    <w:rsid w:val="002668D2"/>
    <w:pPr>
      <w:autoSpaceDE w:val="0"/>
      <w:autoSpaceDN w:val="0"/>
      <w:adjustRightInd w:val="0"/>
      <w:jc w:val="center"/>
    </w:pPr>
    <w:rPr>
      <w:rFonts w:ascii="Arial" w:hAnsi="Arial"/>
      <w:i/>
      <w:iCs/>
      <w:color w:val="000000"/>
      <w:szCs w:val="18"/>
    </w:rPr>
  </w:style>
  <w:style w:type="character" w:customStyle="1" w:styleId="CorpodetextoChar">
    <w:name w:val="Corpo de texto Char"/>
    <w:basedOn w:val="Fontepargpadro"/>
    <w:link w:val="Corpodetexto"/>
    <w:rsid w:val="002668D2"/>
    <w:rPr>
      <w:rFonts w:ascii="Arial" w:eastAsia="Times New Roman" w:hAnsi="Arial" w:cs="Times New Roman"/>
      <w:i/>
      <w:iCs/>
      <w:color w:val="000000"/>
      <w:sz w:val="20"/>
      <w:szCs w:val="18"/>
    </w:rPr>
  </w:style>
  <w:style w:type="character" w:styleId="Hyperlink">
    <w:name w:val="Hyperlink"/>
    <w:rsid w:val="002668D2"/>
    <w:rPr>
      <w:color w:val="0000FF"/>
      <w:u w:val="single"/>
    </w:rPr>
  </w:style>
  <w:style w:type="numbering" w:customStyle="1" w:styleId="Estilo17">
    <w:name w:val="Estilo17"/>
    <w:rsid w:val="002668D2"/>
    <w:pPr>
      <w:numPr>
        <w:numId w:val="1"/>
      </w:numPr>
    </w:pPr>
  </w:style>
  <w:style w:type="paragraph" w:styleId="Corpodetexto2">
    <w:name w:val="Body Text 2"/>
    <w:basedOn w:val="Normal"/>
    <w:link w:val="Corpodetexto2Char"/>
    <w:rsid w:val="002668D2"/>
    <w:pPr>
      <w:spacing w:after="120" w:line="480" w:lineRule="auto"/>
    </w:pPr>
  </w:style>
  <w:style w:type="character" w:customStyle="1" w:styleId="Corpodetexto2Char">
    <w:name w:val="Corpo de texto 2 Char"/>
    <w:basedOn w:val="Fontepargpadro"/>
    <w:link w:val="Corpodetexto2"/>
    <w:rsid w:val="002668D2"/>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2668D2"/>
    <w:pPr>
      <w:spacing w:after="120"/>
    </w:pPr>
    <w:rPr>
      <w:sz w:val="16"/>
      <w:szCs w:val="16"/>
    </w:rPr>
  </w:style>
  <w:style w:type="character" w:customStyle="1" w:styleId="Corpodetexto3Char">
    <w:name w:val="Corpo de texto 3 Char"/>
    <w:basedOn w:val="Fontepargpadro"/>
    <w:link w:val="Corpodetexto3"/>
    <w:rsid w:val="002668D2"/>
    <w:rPr>
      <w:rFonts w:ascii="Times New Roman" w:eastAsia="Times New Roman" w:hAnsi="Times New Roman" w:cs="Times New Roman"/>
      <w:sz w:val="16"/>
      <w:szCs w:val="16"/>
    </w:rPr>
  </w:style>
  <w:style w:type="table" w:styleId="Tabelacomgrade">
    <w:name w:val="Table Grid"/>
    <w:basedOn w:val="Tabelanormal"/>
    <w:uiPriority w:val="59"/>
    <w:rsid w:val="002668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EE5A3A"/>
    <w:rPr>
      <w:b/>
      <w:bCs/>
    </w:rPr>
  </w:style>
  <w:style w:type="paragraph" w:styleId="SemEspaamento">
    <w:name w:val="No Spacing"/>
    <w:uiPriority w:val="1"/>
    <w:qFormat/>
    <w:rsid w:val="00FA6F20"/>
    <w:pPr>
      <w:spacing w:after="0" w:line="240" w:lineRule="auto"/>
    </w:pPr>
    <w:rPr>
      <w:rFonts w:ascii="Calibri" w:eastAsia="Calibri" w:hAnsi="Calibri" w:cs="Times New Roman"/>
    </w:rPr>
  </w:style>
  <w:style w:type="character" w:customStyle="1" w:styleId="st">
    <w:name w:val="st"/>
    <w:rsid w:val="00B034F3"/>
  </w:style>
  <w:style w:type="paragraph" w:customStyle="1" w:styleId="Default">
    <w:name w:val="Default"/>
    <w:rsid w:val="0017693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rpodetexto21">
    <w:name w:val="Corpo de texto 21"/>
    <w:basedOn w:val="Normal"/>
    <w:rsid w:val="00C01139"/>
    <w:pPr>
      <w:suppressAutoHyphens/>
      <w:jc w:val="both"/>
    </w:pPr>
    <w:rPr>
      <w:sz w:val="28"/>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216">
      <w:bodyDiv w:val="1"/>
      <w:marLeft w:val="0"/>
      <w:marRight w:val="0"/>
      <w:marTop w:val="0"/>
      <w:marBottom w:val="0"/>
      <w:divBdr>
        <w:top w:val="none" w:sz="0" w:space="0" w:color="auto"/>
        <w:left w:val="none" w:sz="0" w:space="0" w:color="auto"/>
        <w:bottom w:val="none" w:sz="0" w:space="0" w:color="auto"/>
        <w:right w:val="none" w:sz="0" w:space="0" w:color="auto"/>
      </w:divBdr>
    </w:div>
    <w:div w:id="23599232">
      <w:bodyDiv w:val="1"/>
      <w:marLeft w:val="0"/>
      <w:marRight w:val="0"/>
      <w:marTop w:val="0"/>
      <w:marBottom w:val="0"/>
      <w:divBdr>
        <w:top w:val="none" w:sz="0" w:space="0" w:color="auto"/>
        <w:left w:val="none" w:sz="0" w:space="0" w:color="auto"/>
        <w:bottom w:val="none" w:sz="0" w:space="0" w:color="auto"/>
        <w:right w:val="none" w:sz="0" w:space="0" w:color="auto"/>
      </w:divBdr>
    </w:div>
    <w:div w:id="156847661">
      <w:bodyDiv w:val="1"/>
      <w:marLeft w:val="0"/>
      <w:marRight w:val="0"/>
      <w:marTop w:val="0"/>
      <w:marBottom w:val="0"/>
      <w:divBdr>
        <w:top w:val="none" w:sz="0" w:space="0" w:color="auto"/>
        <w:left w:val="none" w:sz="0" w:space="0" w:color="auto"/>
        <w:bottom w:val="none" w:sz="0" w:space="0" w:color="auto"/>
        <w:right w:val="none" w:sz="0" w:space="0" w:color="auto"/>
      </w:divBdr>
    </w:div>
    <w:div w:id="226231951">
      <w:bodyDiv w:val="1"/>
      <w:marLeft w:val="0"/>
      <w:marRight w:val="0"/>
      <w:marTop w:val="0"/>
      <w:marBottom w:val="0"/>
      <w:divBdr>
        <w:top w:val="none" w:sz="0" w:space="0" w:color="auto"/>
        <w:left w:val="none" w:sz="0" w:space="0" w:color="auto"/>
        <w:bottom w:val="none" w:sz="0" w:space="0" w:color="auto"/>
        <w:right w:val="none" w:sz="0" w:space="0" w:color="auto"/>
      </w:divBdr>
    </w:div>
    <w:div w:id="289437231">
      <w:bodyDiv w:val="1"/>
      <w:marLeft w:val="0"/>
      <w:marRight w:val="0"/>
      <w:marTop w:val="0"/>
      <w:marBottom w:val="0"/>
      <w:divBdr>
        <w:top w:val="none" w:sz="0" w:space="0" w:color="auto"/>
        <w:left w:val="none" w:sz="0" w:space="0" w:color="auto"/>
        <w:bottom w:val="none" w:sz="0" w:space="0" w:color="auto"/>
        <w:right w:val="none" w:sz="0" w:space="0" w:color="auto"/>
      </w:divBdr>
    </w:div>
    <w:div w:id="502163794">
      <w:bodyDiv w:val="1"/>
      <w:marLeft w:val="0"/>
      <w:marRight w:val="0"/>
      <w:marTop w:val="0"/>
      <w:marBottom w:val="0"/>
      <w:divBdr>
        <w:top w:val="none" w:sz="0" w:space="0" w:color="auto"/>
        <w:left w:val="none" w:sz="0" w:space="0" w:color="auto"/>
        <w:bottom w:val="none" w:sz="0" w:space="0" w:color="auto"/>
        <w:right w:val="none" w:sz="0" w:space="0" w:color="auto"/>
      </w:divBdr>
    </w:div>
    <w:div w:id="508763695">
      <w:bodyDiv w:val="1"/>
      <w:marLeft w:val="0"/>
      <w:marRight w:val="0"/>
      <w:marTop w:val="0"/>
      <w:marBottom w:val="0"/>
      <w:divBdr>
        <w:top w:val="none" w:sz="0" w:space="0" w:color="auto"/>
        <w:left w:val="none" w:sz="0" w:space="0" w:color="auto"/>
        <w:bottom w:val="none" w:sz="0" w:space="0" w:color="auto"/>
        <w:right w:val="none" w:sz="0" w:space="0" w:color="auto"/>
      </w:divBdr>
    </w:div>
    <w:div w:id="526792877">
      <w:bodyDiv w:val="1"/>
      <w:marLeft w:val="0"/>
      <w:marRight w:val="0"/>
      <w:marTop w:val="0"/>
      <w:marBottom w:val="0"/>
      <w:divBdr>
        <w:top w:val="none" w:sz="0" w:space="0" w:color="auto"/>
        <w:left w:val="none" w:sz="0" w:space="0" w:color="auto"/>
        <w:bottom w:val="none" w:sz="0" w:space="0" w:color="auto"/>
        <w:right w:val="none" w:sz="0" w:space="0" w:color="auto"/>
      </w:divBdr>
    </w:div>
    <w:div w:id="662926312">
      <w:bodyDiv w:val="1"/>
      <w:marLeft w:val="0"/>
      <w:marRight w:val="0"/>
      <w:marTop w:val="0"/>
      <w:marBottom w:val="0"/>
      <w:divBdr>
        <w:top w:val="none" w:sz="0" w:space="0" w:color="auto"/>
        <w:left w:val="none" w:sz="0" w:space="0" w:color="auto"/>
        <w:bottom w:val="none" w:sz="0" w:space="0" w:color="auto"/>
        <w:right w:val="none" w:sz="0" w:space="0" w:color="auto"/>
      </w:divBdr>
    </w:div>
    <w:div w:id="896665206">
      <w:bodyDiv w:val="1"/>
      <w:marLeft w:val="0"/>
      <w:marRight w:val="0"/>
      <w:marTop w:val="0"/>
      <w:marBottom w:val="0"/>
      <w:divBdr>
        <w:top w:val="none" w:sz="0" w:space="0" w:color="auto"/>
        <w:left w:val="none" w:sz="0" w:space="0" w:color="auto"/>
        <w:bottom w:val="none" w:sz="0" w:space="0" w:color="auto"/>
        <w:right w:val="none" w:sz="0" w:space="0" w:color="auto"/>
      </w:divBdr>
    </w:div>
    <w:div w:id="1109155572">
      <w:bodyDiv w:val="1"/>
      <w:marLeft w:val="0"/>
      <w:marRight w:val="0"/>
      <w:marTop w:val="0"/>
      <w:marBottom w:val="0"/>
      <w:divBdr>
        <w:top w:val="none" w:sz="0" w:space="0" w:color="auto"/>
        <w:left w:val="none" w:sz="0" w:space="0" w:color="auto"/>
        <w:bottom w:val="none" w:sz="0" w:space="0" w:color="auto"/>
        <w:right w:val="none" w:sz="0" w:space="0" w:color="auto"/>
      </w:divBdr>
    </w:div>
    <w:div w:id="1353646706">
      <w:bodyDiv w:val="1"/>
      <w:marLeft w:val="0"/>
      <w:marRight w:val="0"/>
      <w:marTop w:val="0"/>
      <w:marBottom w:val="0"/>
      <w:divBdr>
        <w:top w:val="none" w:sz="0" w:space="0" w:color="auto"/>
        <w:left w:val="none" w:sz="0" w:space="0" w:color="auto"/>
        <w:bottom w:val="none" w:sz="0" w:space="0" w:color="auto"/>
        <w:right w:val="none" w:sz="0" w:space="0" w:color="auto"/>
      </w:divBdr>
    </w:div>
    <w:div w:id="1524593981">
      <w:bodyDiv w:val="1"/>
      <w:marLeft w:val="0"/>
      <w:marRight w:val="0"/>
      <w:marTop w:val="0"/>
      <w:marBottom w:val="0"/>
      <w:divBdr>
        <w:top w:val="none" w:sz="0" w:space="0" w:color="auto"/>
        <w:left w:val="none" w:sz="0" w:space="0" w:color="auto"/>
        <w:bottom w:val="none" w:sz="0" w:space="0" w:color="auto"/>
        <w:right w:val="none" w:sz="0" w:space="0" w:color="auto"/>
      </w:divBdr>
    </w:div>
    <w:div w:id="1540166184">
      <w:bodyDiv w:val="1"/>
      <w:marLeft w:val="0"/>
      <w:marRight w:val="0"/>
      <w:marTop w:val="0"/>
      <w:marBottom w:val="0"/>
      <w:divBdr>
        <w:top w:val="none" w:sz="0" w:space="0" w:color="auto"/>
        <w:left w:val="none" w:sz="0" w:space="0" w:color="auto"/>
        <w:bottom w:val="none" w:sz="0" w:space="0" w:color="auto"/>
        <w:right w:val="none" w:sz="0" w:space="0" w:color="auto"/>
      </w:divBdr>
    </w:div>
    <w:div w:id="1634946021">
      <w:bodyDiv w:val="1"/>
      <w:marLeft w:val="0"/>
      <w:marRight w:val="0"/>
      <w:marTop w:val="0"/>
      <w:marBottom w:val="0"/>
      <w:divBdr>
        <w:top w:val="none" w:sz="0" w:space="0" w:color="auto"/>
        <w:left w:val="none" w:sz="0" w:space="0" w:color="auto"/>
        <w:bottom w:val="none" w:sz="0" w:space="0" w:color="auto"/>
        <w:right w:val="none" w:sz="0" w:space="0" w:color="auto"/>
      </w:divBdr>
    </w:div>
    <w:div w:id="1806845980">
      <w:bodyDiv w:val="1"/>
      <w:marLeft w:val="0"/>
      <w:marRight w:val="0"/>
      <w:marTop w:val="0"/>
      <w:marBottom w:val="0"/>
      <w:divBdr>
        <w:top w:val="none" w:sz="0" w:space="0" w:color="auto"/>
        <w:left w:val="none" w:sz="0" w:space="0" w:color="auto"/>
        <w:bottom w:val="none" w:sz="0" w:space="0" w:color="auto"/>
        <w:right w:val="none" w:sz="0" w:space="0" w:color="auto"/>
      </w:divBdr>
    </w:div>
    <w:div w:id="2007518320">
      <w:bodyDiv w:val="1"/>
      <w:marLeft w:val="0"/>
      <w:marRight w:val="0"/>
      <w:marTop w:val="0"/>
      <w:marBottom w:val="0"/>
      <w:divBdr>
        <w:top w:val="none" w:sz="0" w:space="0" w:color="auto"/>
        <w:left w:val="none" w:sz="0" w:space="0" w:color="auto"/>
        <w:bottom w:val="none" w:sz="0" w:space="0" w:color="auto"/>
        <w:right w:val="none" w:sz="0" w:space="0" w:color="auto"/>
      </w:divBdr>
    </w:div>
    <w:div w:id="2069649292">
      <w:bodyDiv w:val="1"/>
      <w:marLeft w:val="0"/>
      <w:marRight w:val="0"/>
      <w:marTop w:val="0"/>
      <w:marBottom w:val="0"/>
      <w:divBdr>
        <w:top w:val="none" w:sz="0" w:space="0" w:color="auto"/>
        <w:left w:val="none" w:sz="0" w:space="0" w:color="auto"/>
        <w:bottom w:val="none" w:sz="0" w:space="0" w:color="auto"/>
        <w:right w:val="none" w:sz="0" w:space="0" w:color="auto"/>
      </w:divBdr>
    </w:div>
    <w:div w:id="208556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eivi@ceivi.org.br" TargetMode="External"/><Relationship Id="rId18" Type="http://schemas.openxmlformats.org/officeDocument/2006/relationships/hyperlink" Target="mailto:coord.terapeutica@ceivi.org.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eivi@ceivi.org.br" TargetMode="External"/><Relationship Id="rId17" Type="http://schemas.openxmlformats.org/officeDocument/2006/relationships/hyperlink" Target="mailto:ceivi@ceivi.org.b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e@ceivi.org.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eivi.org.br" TargetMode="External"/><Relationship Id="rId19" Type="http://schemas.openxmlformats.org/officeDocument/2006/relationships/hyperlink" Target="mailto:coord.recursos@ceivi.org.br" TargetMode="External"/><Relationship Id="rId4" Type="http://schemas.openxmlformats.org/officeDocument/2006/relationships/settings" Target="settings.xml"/><Relationship Id="rId9" Type="http://schemas.openxmlformats.org/officeDocument/2006/relationships/hyperlink" Target="mailto:ceivi@ceivi.org.br" TargetMode="External"/><Relationship Id="rId14" Type="http://schemas.openxmlformats.org/officeDocument/2006/relationships/hyperlink" Target="mailto:ceivi@ceivi.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CC904-F0A9-4864-8B34-128514B97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7366</Words>
  <Characters>39782</Characters>
  <Application>Microsoft Office Word</Application>
  <DocSecurity>0</DocSecurity>
  <Lines>331</Lines>
  <Paragraphs>94</Paragraphs>
  <ScaleCrop>false</ScaleCrop>
  <HeadingPairs>
    <vt:vector size="2" baseType="variant">
      <vt:variant>
        <vt:lpstr>Título</vt:lpstr>
      </vt:variant>
      <vt:variant>
        <vt:i4>1</vt:i4>
      </vt:variant>
    </vt:vector>
  </HeadingPairs>
  <TitlesOfParts>
    <vt:vector size="1" baseType="lpstr">
      <vt:lpstr/>
    </vt:vector>
  </TitlesOfParts>
  <Company>PREFEITURA DE VINHEDO</Company>
  <LinksUpToDate>false</LinksUpToDate>
  <CharactersWithSpaces>47054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sousa.aline</dc:creator>
  <cp:lastModifiedBy>Sala 15</cp:lastModifiedBy>
  <cp:revision>9</cp:revision>
  <cp:lastPrinted>2018-01-08T19:04:00Z</cp:lastPrinted>
  <dcterms:created xsi:type="dcterms:W3CDTF">2021-05-11T14:14:00Z</dcterms:created>
  <dcterms:modified xsi:type="dcterms:W3CDTF">2021-11-11T13:45:00Z</dcterms:modified>
</cp:coreProperties>
</file>