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0C0" w:rsidRDefault="000E40C0" w:rsidP="000E40C0">
      <w:pPr>
        <w:tabs>
          <w:tab w:val="left" w:pos="1905"/>
          <w:tab w:val="center" w:pos="4394"/>
        </w:tabs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PRESTAÇÃO DE CONTAS - MENSAL</w:t>
      </w:r>
    </w:p>
    <w:p w:rsidR="000E40C0" w:rsidRDefault="00F32B59" w:rsidP="000E40C0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ABRIL</w:t>
      </w:r>
      <w:r w:rsidR="00CB2FC8">
        <w:rPr>
          <w:rFonts w:ascii="Arial" w:hAnsi="Arial" w:cs="Arial"/>
          <w:b/>
          <w:sz w:val="24"/>
          <w:szCs w:val="24"/>
        </w:rPr>
        <w:t xml:space="preserve"> DE 2019</w:t>
      </w:r>
    </w:p>
    <w:p w:rsidR="000E40C0" w:rsidRDefault="000E40C0" w:rsidP="000E40C0">
      <w:pPr>
        <w:pStyle w:val="SemEspaamento"/>
        <w:spacing w:after="0"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Termo de Colaboração Técnica e Financeira nº</w:t>
      </w:r>
      <w:r w:rsidRPr="00D12315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12</w:t>
      </w:r>
      <w:r w:rsidRPr="00246A81">
        <w:rPr>
          <w:rFonts w:ascii="Arial" w:hAnsi="Arial" w:cs="Arial"/>
          <w:b/>
        </w:rPr>
        <w:t>/2018</w:t>
      </w:r>
      <w:r w:rsidRPr="004162A6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SAÚDE</w:t>
      </w:r>
    </w:p>
    <w:p w:rsidR="000E40C0" w:rsidRPr="00D12315" w:rsidRDefault="000E40C0" w:rsidP="000E40C0">
      <w:pPr>
        <w:pStyle w:val="SemEspaamento"/>
        <w:spacing w:after="0" w:line="240" w:lineRule="auto"/>
        <w:ind w:firstLine="0"/>
        <w:rPr>
          <w:rFonts w:ascii="Arial" w:hAnsi="Arial" w:cs="Arial"/>
        </w:rPr>
      </w:pPr>
      <w:r w:rsidRPr="00D12315">
        <w:rPr>
          <w:rFonts w:ascii="Arial" w:hAnsi="Arial" w:cs="Arial"/>
        </w:rPr>
        <w:t xml:space="preserve">Processo </w:t>
      </w:r>
      <w:r>
        <w:rPr>
          <w:rFonts w:ascii="Arial" w:hAnsi="Arial" w:cs="Arial"/>
        </w:rPr>
        <w:t xml:space="preserve">de monitoramento e Avaliação da Lei nr </w:t>
      </w:r>
      <w:r>
        <w:rPr>
          <w:rFonts w:ascii="Arial" w:hAnsi="Arial" w:cs="Arial"/>
          <w:b/>
        </w:rPr>
        <w:t xml:space="preserve">13.019/2014, </w:t>
      </w:r>
      <w:r>
        <w:rPr>
          <w:rFonts w:ascii="Arial" w:hAnsi="Arial" w:cs="Arial"/>
        </w:rPr>
        <w:t xml:space="preserve">Alterado pela Lei nr </w:t>
      </w:r>
      <w:r w:rsidRPr="00246A81">
        <w:rPr>
          <w:rFonts w:ascii="Arial" w:hAnsi="Arial" w:cs="Arial"/>
          <w:b/>
        </w:rPr>
        <w:t>13.204/2015</w:t>
      </w:r>
    </w:p>
    <w:p w:rsidR="000E40C0" w:rsidRDefault="000E40C0" w:rsidP="000E40C0">
      <w:pPr>
        <w:pStyle w:val="SemEspaamento"/>
        <w:spacing w:after="0" w:line="240" w:lineRule="auto"/>
        <w:ind w:firstLine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Decreto Municipal nº </w:t>
      </w:r>
      <w:r w:rsidR="00CB2FC8">
        <w:rPr>
          <w:rFonts w:ascii="Arial" w:hAnsi="Arial" w:cs="Arial"/>
          <w:b/>
        </w:rPr>
        <w:t>3.871 DE 01/02/2019</w:t>
      </w:r>
    </w:p>
    <w:p w:rsidR="00BC29C9" w:rsidRPr="00D12315" w:rsidRDefault="00BC29C9" w:rsidP="000E40C0">
      <w:pPr>
        <w:pStyle w:val="SemEspaamento"/>
        <w:spacing w:after="0" w:line="240" w:lineRule="auto"/>
        <w:ind w:firstLine="0"/>
        <w:rPr>
          <w:rFonts w:ascii="Arial" w:hAnsi="Arial" w:cs="Arial"/>
        </w:rPr>
      </w:pPr>
    </w:p>
    <w:p w:rsidR="00BC29C9" w:rsidRDefault="00BC29C9" w:rsidP="00BC29C9">
      <w:pPr>
        <w:pStyle w:val="SemEspaamento"/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Vinhedo-SP 10 de </w:t>
      </w:r>
      <w:r w:rsidR="00F32B59">
        <w:rPr>
          <w:rFonts w:ascii="Arial" w:hAnsi="Arial" w:cs="Arial"/>
          <w:b/>
        </w:rPr>
        <w:t>maio</w:t>
      </w:r>
      <w:r w:rsidR="00CB2FC8">
        <w:rPr>
          <w:rFonts w:ascii="Arial" w:hAnsi="Arial" w:cs="Arial"/>
          <w:b/>
        </w:rPr>
        <w:t xml:space="preserve"> </w:t>
      </w:r>
      <w:r w:rsidR="008F7A5D">
        <w:rPr>
          <w:rFonts w:ascii="Arial" w:hAnsi="Arial" w:cs="Arial"/>
          <w:b/>
        </w:rPr>
        <w:t>de 2019</w:t>
      </w:r>
    </w:p>
    <w:p w:rsidR="000E40C0" w:rsidRPr="00246A81" w:rsidRDefault="000E40C0" w:rsidP="00BC29C9">
      <w:pPr>
        <w:jc w:val="right"/>
        <w:rPr>
          <w:lang w:eastAsia="pt-BR"/>
        </w:rPr>
      </w:pPr>
    </w:p>
    <w:p w:rsidR="000E40C0" w:rsidRPr="00D12315" w:rsidRDefault="000E40C0" w:rsidP="000E40C0">
      <w:pPr>
        <w:pStyle w:val="SemEspaamento"/>
        <w:spacing w:line="240" w:lineRule="auto"/>
        <w:ind w:firstLine="0"/>
        <w:rPr>
          <w:rFonts w:ascii="Arial" w:hAnsi="Arial" w:cs="Arial"/>
          <w:b/>
        </w:rPr>
      </w:pPr>
      <w:r w:rsidRPr="00D12315">
        <w:rPr>
          <w:rFonts w:ascii="Arial" w:hAnsi="Arial" w:cs="Arial"/>
          <w:b/>
        </w:rPr>
        <w:t xml:space="preserve">Elma. Sr. </w:t>
      </w:r>
      <w:r>
        <w:rPr>
          <w:rFonts w:ascii="Arial" w:hAnsi="Arial" w:cs="Arial"/>
          <w:b/>
        </w:rPr>
        <w:t>Alexandre de Souza Viola</w:t>
      </w:r>
    </w:p>
    <w:p w:rsidR="000E40C0" w:rsidRPr="00D12315" w:rsidRDefault="000E40C0" w:rsidP="000E40C0">
      <w:pPr>
        <w:pStyle w:val="SemEspaamento"/>
        <w:spacing w:line="240" w:lineRule="auto"/>
        <w:ind w:firstLine="0"/>
        <w:rPr>
          <w:rFonts w:ascii="Arial" w:hAnsi="Arial" w:cs="Arial"/>
          <w:b/>
          <w:u w:val="single"/>
        </w:rPr>
      </w:pPr>
      <w:r w:rsidRPr="00D12315">
        <w:rPr>
          <w:rFonts w:ascii="Arial" w:hAnsi="Arial" w:cs="Arial"/>
          <w:b/>
          <w:u w:val="single"/>
        </w:rPr>
        <w:t xml:space="preserve">Secretária Municipal </w:t>
      </w:r>
      <w:r>
        <w:rPr>
          <w:rFonts w:ascii="Arial" w:hAnsi="Arial" w:cs="Arial"/>
          <w:b/>
          <w:u w:val="single"/>
        </w:rPr>
        <w:t>de Saúde</w:t>
      </w:r>
    </w:p>
    <w:p w:rsidR="000E40C0" w:rsidRPr="00D6245D" w:rsidRDefault="000E40C0" w:rsidP="000E40C0">
      <w:pPr>
        <w:pStyle w:val="SemEspaamento"/>
        <w:ind w:left="-851" w:firstLine="0"/>
        <w:rPr>
          <w:rFonts w:ascii="Arial" w:hAnsi="Arial" w:cs="Arial"/>
          <w:b/>
          <w:sz w:val="14"/>
        </w:rPr>
      </w:pPr>
    </w:p>
    <w:p w:rsidR="000E40C0" w:rsidRPr="004162A6" w:rsidRDefault="000E40C0" w:rsidP="000E40C0">
      <w:pPr>
        <w:spacing w:after="0"/>
        <w:rPr>
          <w:rFonts w:ascii="Arial" w:hAnsi="Arial" w:cs="Arial"/>
          <w:color w:val="000000" w:themeColor="text1"/>
        </w:rPr>
      </w:pPr>
      <w:r w:rsidRPr="00D12315">
        <w:rPr>
          <w:rFonts w:ascii="Arial" w:hAnsi="Arial" w:cs="Arial"/>
        </w:rPr>
        <w:t>Encaminhamos a Vossa Senhoria para análise</w:t>
      </w:r>
      <w:r>
        <w:rPr>
          <w:rFonts w:ascii="Arial" w:hAnsi="Arial" w:cs="Arial"/>
        </w:rPr>
        <w:t>,</w:t>
      </w:r>
      <w:r w:rsidRPr="00D12315">
        <w:rPr>
          <w:rFonts w:ascii="Arial" w:hAnsi="Arial" w:cs="Arial"/>
        </w:rPr>
        <w:t xml:space="preserve"> a Prestação de Conta da</w:t>
      </w:r>
      <w:r>
        <w:rPr>
          <w:rFonts w:ascii="Arial" w:hAnsi="Arial" w:cs="Arial"/>
        </w:rPr>
        <w:t xml:space="preserve">s </w:t>
      </w:r>
      <w:r w:rsidRPr="00D12315">
        <w:rPr>
          <w:rFonts w:ascii="Arial" w:hAnsi="Arial" w:cs="Arial"/>
        </w:rPr>
        <w:t>parcela</w:t>
      </w:r>
      <w:r>
        <w:rPr>
          <w:rFonts w:ascii="Arial" w:hAnsi="Arial" w:cs="Arial"/>
        </w:rPr>
        <w:t>s</w:t>
      </w:r>
      <w:r w:rsidRPr="00D12315">
        <w:rPr>
          <w:rFonts w:ascii="Arial" w:hAnsi="Arial" w:cs="Arial"/>
        </w:rPr>
        <w:t xml:space="preserve"> recebida</w:t>
      </w:r>
      <w:r>
        <w:rPr>
          <w:rFonts w:ascii="Arial" w:hAnsi="Arial" w:cs="Arial"/>
        </w:rPr>
        <w:t>s</w:t>
      </w:r>
      <w:r w:rsidRPr="00D123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 </w:t>
      </w:r>
      <w:r w:rsidR="00F32B59">
        <w:rPr>
          <w:rFonts w:ascii="Arial" w:hAnsi="Arial" w:cs="Arial"/>
          <w:b/>
        </w:rPr>
        <w:t>22/04/2019</w:t>
      </w:r>
      <w:bookmarkStart w:id="0" w:name="_GoBack"/>
      <w:bookmarkEnd w:id="0"/>
      <w:r w:rsidR="003B10D5">
        <w:rPr>
          <w:rFonts w:ascii="Arial" w:hAnsi="Arial" w:cs="Arial"/>
          <w:b/>
        </w:rPr>
        <w:t xml:space="preserve"> </w:t>
      </w:r>
      <w:r w:rsidRPr="00D12315">
        <w:rPr>
          <w:rFonts w:ascii="Arial" w:hAnsi="Arial" w:cs="Arial"/>
        </w:rPr>
        <w:t>proveniente dos recursos repassados pelo Munic</w:t>
      </w:r>
      <w:r>
        <w:rPr>
          <w:rFonts w:ascii="Arial" w:hAnsi="Arial" w:cs="Arial"/>
        </w:rPr>
        <w:t xml:space="preserve">ípio a título do Termo de Colaboração Técnica e Financeira </w:t>
      </w:r>
      <w:r w:rsidRPr="00D12315">
        <w:rPr>
          <w:rFonts w:ascii="Arial" w:hAnsi="Arial" w:cs="Arial"/>
        </w:rPr>
        <w:t xml:space="preserve">nº </w:t>
      </w:r>
      <w:r>
        <w:rPr>
          <w:rFonts w:ascii="Arial" w:hAnsi="Arial" w:cs="Arial"/>
          <w:b/>
        </w:rPr>
        <w:t>12</w:t>
      </w:r>
      <w:r w:rsidRPr="005518B9">
        <w:rPr>
          <w:rFonts w:ascii="Arial" w:hAnsi="Arial" w:cs="Arial"/>
          <w:b/>
        </w:rPr>
        <w:t>/2018</w:t>
      </w:r>
      <w:r w:rsidRPr="00D1231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 processo de monitoramento e avaliação da </w:t>
      </w:r>
      <w:r w:rsidRPr="00D12315">
        <w:rPr>
          <w:rFonts w:ascii="Arial" w:hAnsi="Arial" w:cs="Arial"/>
        </w:rPr>
        <w:t xml:space="preserve">Lei </w:t>
      </w:r>
      <w:r>
        <w:rPr>
          <w:rFonts w:ascii="Arial" w:hAnsi="Arial" w:cs="Arial"/>
        </w:rPr>
        <w:t xml:space="preserve">nr </w:t>
      </w:r>
      <w:r w:rsidRPr="005518B9">
        <w:rPr>
          <w:rFonts w:ascii="Arial" w:hAnsi="Arial" w:cs="Arial"/>
          <w:b/>
        </w:rPr>
        <w:t>13.019/14</w:t>
      </w:r>
      <w:r>
        <w:rPr>
          <w:rFonts w:ascii="Arial" w:hAnsi="Arial" w:cs="Arial"/>
        </w:rPr>
        <w:t xml:space="preserve">, Alterada pela Lei nr </w:t>
      </w:r>
      <w:r w:rsidRPr="005518B9">
        <w:rPr>
          <w:rFonts w:ascii="Arial" w:hAnsi="Arial" w:cs="Arial"/>
          <w:b/>
        </w:rPr>
        <w:t>13.204/2015</w:t>
      </w:r>
      <w:r>
        <w:rPr>
          <w:rFonts w:ascii="Arial" w:hAnsi="Arial" w:cs="Arial"/>
        </w:rPr>
        <w:t xml:space="preserve"> do Decreto Municipal nr </w:t>
      </w:r>
      <w:r w:rsidR="00CB2FC8">
        <w:rPr>
          <w:rFonts w:ascii="Arial" w:hAnsi="Arial" w:cs="Arial"/>
          <w:b/>
        </w:rPr>
        <w:t>3.871 de 01/02/2019</w:t>
      </w:r>
      <w:r w:rsidRPr="00D12315">
        <w:rPr>
          <w:rFonts w:ascii="Arial" w:hAnsi="Arial" w:cs="Arial"/>
        </w:rPr>
        <w:t>, composta dos seguintes documentos, na ordem que segue:</w:t>
      </w:r>
    </w:p>
    <w:p w:rsidR="000E40C0" w:rsidRPr="00D12315" w:rsidRDefault="000E40C0" w:rsidP="000E40C0">
      <w:pPr>
        <w:spacing w:after="0"/>
        <w:ind w:firstLine="0"/>
        <w:rPr>
          <w:rFonts w:ascii="Arial" w:hAnsi="Arial" w:cs="Arial"/>
        </w:rPr>
      </w:pPr>
      <w:r w:rsidRPr="00D12315">
        <w:rPr>
          <w:rFonts w:ascii="Arial" w:hAnsi="Arial" w:cs="Arial"/>
        </w:rPr>
        <w:t xml:space="preserve"> </w:t>
      </w:r>
    </w:p>
    <w:p w:rsidR="000E40C0" w:rsidRPr="008367BA" w:rsidRDefault="000E40C0" w:rsidP="000E40C0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Anexo RP-14</w:t>
      </w:r>
      <w:r w:rsidRPr="00D1231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Repasses ao Terceiro Setor – Demonstrativo Integral das Receitas e Despesas – Termo de Colaboração / Fomento</w:t>
      </w:r>
    </w:p>
    <w:p w:rsidR="000E40C0" w:rsidRPr="00D12315" w:rsidRDefault="000E40C0" w:rsidP="000E40C0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D12315">
        <w:rPr>
          <w:rFonts w:ascii="Arial" w:hAnsi="Arial" w:cs="Arial"/>
        </w:rPr>
        <w:t>Cópia das Notas Fiscais e</w:t>
      </w:r>
      <w:r>
        <w:rPr>
          <w:rFonts w:ascii="Arial" w:hAnsi="Arial" w:cs="Arial"/>
        </w:rPr>
        <w:t>/ou</w:t>
      </w:r>
      <w:r w:rsidRPr="00D12315">
        <w:rPr>
          <w:rFonts w:ascii="Arial" w:hAnsi="Arial" w:cs="Arial"/>
        </w:rPr>
        <w:t xml:space="preserve"> Comprovantes de Despesas;</w:t>
      </w:r>
    </w:p>
    <w:p w:rsidR="000E40C0" w:rsidRPr="00D12315" w:rsidRDefault="000E40C0" w:rsidP="000E40C0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D12315">
        <w:rPr>
          <w:rFonts w:ascii="Arial" w:hAnsi="Arial" w:cs="Arial"/>
        </w:rPr>
        <w:t xml:space="preserve">Cópia </w:t>
      </w:r>
      <w:r>
        <w:rPr>
          <w:rFonts w:ascii="Arial" w:hAnsi="Arial" w:cs="Arial"/>
        </w:rPr>
        <w:t xml:space="preserve">legível dos </w:t>
      </w:r>
      <w:r w:rsidRPr="00D12315">
        <w:rPr>
          <w:rFonts w:ascii="Arial" w:hAnsi="Arial" w:cs="Arial"/>
        </w:rPr>
        <w:t>cheques emitidos e</w:t>
      </w:r>
      <w:r>
        <w:rPr>
          <w:rFonts w:ascii="Arial" w:hAnsi="Arial" w:cs="Arial"/>
        </w:rPr>
        <w:t xml:space="preserve">/ou das </w:t>
      </w:r>
      <w:r w:rsidRPr="00D12315">
        <w:rPr>
          <w:rFonts w:ascii="Arial" w:hAnsi="Arial" w:cs="Arial"/>
        </w:rPr>
        <w:t>ordens de pagamentos</w:t>
      </w:r>
      <w:r>
        <w:rPr>
          <w:rFonts w:ascii="Arial" w:hAnsi="Arial" w:cs="Arial"/>
        </w:rPr>
        <w:t>(OP) e/ou das transmissões eletrônicas de documentos (TED);</w:t>
      </w:r>
    </w:p>
    <w:p w:rsidR="000E40C0" w:rsidRPr="00D12315" w:rsidRDefault="000E40C0" w:rsidP="000E40C0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Cópia dos extratos bancários específicos;</w:t>
      </w:r>
    </w:p>
    <w:p w:rsidR="000E40C0" w:rsidRPr="00D12315" w:rsidRDefault="000E40C0" w:rsidP="000E40C0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D12315">
        <w:rPr>
          <w:rFonts w:ascii="Arial" w:hAnsi="Arial" w:cs="Arial"/>
        </w:rPr>
        <w:t>Guias quitadas de recolhimento dos encargos sociais e</w:t>
      </w:r>
      <w:r>
        <w:rPr>
          <w:rFonts w:ascii="Arial" w:hAnsi="Arial" w:cs="Arial"/>
        </w:rPr>
        <w:t xml:space="preserve"> impostos (INSS, FGTS, IRRF e PIS</w:t>
      </w:r>
      <w:r w:rsidRPr="00D12315">
        <w:rPr>
          <w:rFonts w:ascii="Arial" w:hAnsi="Arial" w:cs="Arial"/>
        </w:rPr>
        <w:t>;)</w:t>
      </w:r>
    </w:p>
    <w:p w:rsidR="000E40C0" w:rsidRPr="00D12315" w:rsidRDefault="000E40C0" w:rsidP="000E40C0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D12315">
        <w:rPr>
          <w:rFonts w:ascii="Arial" w:hAnsi="Arial" w:cs="Arial"/>
        </w:rPr>
        <w:t>CRF – Certificado de Regularidade do FGTS;</w:t>
      </w:r>
    </w:p>
    <w:p w:rsidR="000E40C0" w:rsidRPr="00D12315" w:rsidRDefault="000E40C0" w:rsidP="000E40C0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D12315">
        <w:rPr>
          <w:rFonts w:ascii="Arial" w:hAnsi="Arial" w:cs="Arial"/>
        </w:rPr>
        <w:t>CND Previdenciária;</w:t>
      </w:r>
    </w:p>
    <w:p w:rsidR="000E40C0" w:rsidRPr="00D12315" w:rsidRDefault="000E40C0" w:rsidP="000E40C0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D12315">
        <w:rPr>
          <w:rFonts w:ascii="Arial" w:hAnsi="Arial" w:cs="Arial"/>
        </w:rPr>
        <w:t>Cópia do relatório do SEFIP;</w:t>
      </w:r>
    </w:p>
    <w:p w:rsidR="000E40C0" w:rsidRPr="00D12315" w:rsidRDefault="000E40C0" w:rsidP="000E40C0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Relatório dos atendimentos mensais relacionados às ações definidas no Plano de Trabalho;</w:t>
      </w:r>
    </w:p>
    <w:p w:rsidR="000E40C0" w:rsidRDefault="000E40C0" w:rsidP="000E40C0">
      <w:pPr>
        <w:spacing w:after="0"/>
        <w:ind w:left="720" w:firstLine="0"/>
        <w:rPr>
          <w:rFonts w:ascii="Arial" w:hAnsi="Arial" w:cs="Arial"/>
        </w:rPr>
      </w:pPr>
    </w:p>
    <w:p w:rsidR="000E40C0" w:rsidRPr="00814BA7" w:rsidRDefault="000E40C0" w:rsidP="000E40C0">
      <w:pPr>
        <w:spacing w:after="0"/>
        <w:ind w:left="360" w:firstLine="0"/>
        <w:rPr>
          <w:rFonts w:ascii="Arial" w:hAnsi="Arial" w:cs="Arial"/>
        </w:rPr>
      </w:pPr>
    </w:p>
    <w:p w:rsidR="000E40C0" w:rsidRDefault="000E40C0" w:rsidP="000E40C0">
      <w:pPr>
        <w:ind w:firstLine="0"/>
        <w:rPr>
          <w:rFonts w:ascii="Arial" w:hAnsi="Arial" w:cs="Arial"/>
        </w:rPr>
      </w:pPr>
      <w:r w:rsidRPr="00D12315">
        <w:rPr>
          <w:rFonts w:ascii="Arial" w:hAnsi="Arial" w:cs="Arial"/>
        </w:rPr>
        <w:t>Aproveitamos a oportunidade para apresentar-vos nossos protestos de estima e consideração.</w:t>
      </w:r>
    </w:p>
    <w:p w:rsidR="000E40C0" w:rsidRDefault="000E40C0" w:rsidP="000E40C0">
      <w:pPr>
        <w:ind w:firstLine="0"/>
        <w:rPr>
          <w:rFonts w:ascii="Arial" w:hAnsi="Arial" w:cs="Arial"/>
        </w:rPr>
      </w:pPr>
    </w:p>
    <w:p w:rsidR="000E40C0" w:rsidRDefault="000E40C0" w:rsidP="000E40C0">
      <w:pPr>
        <w:pStyle w:val="SemEspaamento"/>
        <w:spacing w:after="0" w:line="240" w:lineRule="auto"/>
        <w:jc w:val="center"/>
        <w:rPr>
          <w:rFonts w:ascii="Arial" w:hAnsi="Arial" w:cs="Arial"/>
          <w:b/>
        </w:rPr>
      </w:pPr>
    </w:p>
    <w:p w:rsidR="000E40C0" w:rsidRDefault="000E40C0" w:rsidP="000E40C0">
      <w:pPr>
        <w:pStyle w:val="SemEspaamento"/>
        <w:spacing w:after="0" w:line="240" w:lineRule="auto"/>
        <w:jc w:val="center"/>
        <w:rPr>
          <w:rFonts w:ascii="Arial" w:hAnsi="Arial" w:cs="Arial"/>
          <w:b/>
        </w:rPr>
      </w:pPr>
    </w:p>
    <w:p w:rsidR="000E40C0" w:rsidRDefault="000E40C0" w:rsidP="000E40C0">
      <w:pPr>
        <w:pStyle w:val="SemEspaamento"/>
        <w:spacing w:after="0"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110490</wp:posOffset>
                </wp:positionV>
                <wp:extent cx="3381375" cy="9525"/>
                <wp:effectExtent l="0" t="0" r="28575" b="2857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164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90.7pt;margin-top:8.7pt;width:266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OHtNAIAAHoEAAAOAAAAZHJzL2Uyb0RvYy54bWysVE2P2jAQvVfqf7B8hyQQWIgIq1UCvWy7&#10;SLv9AcZ2iFXHtmxDQFX/e8fmo6W9rKrm4NiZmTczb56zeDx2Eh24dUKrEmfDFCOuqGZC7Ur89W09&#10;mGHkPFGMSK14iU/c4cflxw+L3hR8pFstGbcIQJQrelPi1ntTJImjLe+IG2rDFRgbbTvi4Wh3CbOk&#10;B/ROJqM0nSa9tsxYTblz8LU+G/Ey4jcNp/6laRz3SJYYavNxtXHdhjVZLkixs8S0gl7KIP9QRUeE&#10;gqQ3qJp4gvZW/AXVCWq1040fUt0lumkE5bEH6CZL/+jmtSWGx16AHGduNLn/B0u/HDYWCVbiB4wU&#10;6WBET3uvY2Y0CvT0xhXgVamNDQ3So3o1z5p+c0jpqiVqx6Pz28lAbBYikruQcHAGkmz7z5qBDwH8&#10;yNWxsV2ABBbQMY7kdBsJP3pE4eN4PMvGDxOMKNjmk9EkJiDFNdZY5z9x3aGwKbHzlohd6yutFMxe&#10;2yxmIodn50NlpLgGhMRKr4WUUQJSof6SIFicloIFYzzY3baSFh1IEFF8LlXcuVm9VyyCtZywlWLI&#10;R04UCB8H9I4zjCSHexJ20dMTId/jCYVLFWoBXqCVy+6ssO/zdL6arWb5IB9NV4M8revB07rKB9N1&#10;9jCpx3VV1dmPwEOWF61gjKvQ2VXtWf4+NV3u3VmnN73fKEzu0SPXUOz1HYuOwghaOKtqq9lpY8NY&#10;gkZA4NH5chnDDfr9HL1+/TKWPwEAAP//AwBQSwMEFAAGAAgAAAAhAA6oGiXfAAAACQEAAA8AAABk&#10;cnMvZG93bnJldi54bWxMj0FPwzAMhe9I/IfISFzQlnZjrC1NpwlpB45sk7hmjWkLjVM16drt12NO&#10;7GTZ7+n5e/lmsq04Y+8bRwrieQQCqXSmoUrB8bCbJSB80GR06wgVXNDDpri/y3Vm3EgfeN6HSnAI&#10;+UwrqEPoMil9WaPVfu46JNa+XG914LWvpOn1yOG2lYsoepFWN8Qfat3hW43lz36wCtAPqzjaprY6&#10;vl/Hp8/F9XvsDko9PkzbVxABp/Bvhj98RoeCmU5uIONFq2CZxM9sZWHNkw1pvExBnPiQpCCLXN42&#10;KH4BAAD//wMAUEsBAi0AFAAGAAgAAAAhALaDOJL+AAAA4QEAABMAAAAAAAAAAAAAAAAAAAAAAFtD&#10;b250ZW50X1R5cGVzXS54bWxQSwECLQAUAAYACAAAACEAOP0h/9YAAACUAQAACwAAAAAAAAAAAAAA&#10;AAAvAQAAX3JlbHMvLnJlbHNQSwECLQAUAAYACAAAACEAeKzh7TQCAAB6BAAADgAAAAAAAAAAAAAA&#10;AAAuAgAAZHJzL2Uyb0RvYy54bWxQSwECLQAUAAYACAAAACEADqgaJd8AAAAJAQAADwAAAAAAAAAA&#10;AAAAAACOBAAAZHJzL2Rvd25yZXYueG1sUEsFBgAAAAAEAAQA8wAAAJoFAAAAAA==&#10;"/>
            </w:pict>
          </mc:Fallback>
        </mc:AlternateContent>
      </w:r>
    </w:p>
    <w:p w:rsidR="000E40C0" w:rsidRDefault="000E40C0" w:rsidP="000E40C0">
      <w:pPr>
        <w:pStyle w:val="SemEspaamento"/>
        <w:spacing w:after="0" w:line="240" w:lineRule="auto"/>
        <w:ind w:firstLine="0"/>
        <w:jc w:val="left"/>
        <w:rPr>
          <w:rFonts w:ascii="Arial" w:hAnsi="Arial" w:cs="Arial"/>
        </w:rPr>
      </w:pPr>
      <w:r w:rsidRPr="005518B9">
        <w:rPr>
          <w:rFonts w:ascii="Arial" w:hAnsi="Arial" w:cs="Arial"/>
          <w:sz w:val="16"/>
          <w:szCs w:val="16"/>
        </w:rPr>
        <w:t>Responsáveis pela Organização da Sociedade Civil:</w:t>
      </w:r>
      <w:r w:rsidRPr="005518B9">
        <w:rPr>
          <w:rFonts w:ascii="Arial" w:hAnsi="Arial" w:cs="Arial"/>
        </w:rPr>
        <w:t xml:space="preserve"> </w:t>
      </w:r>
      <w:r w:rsidR="00CB2FC8">
        <w:rPr>
          <w:rFonts w:ascii="Arial" w:hAnsi="Arial" w:cs="Arial"/>
        </w:rPr>
        <w:t xml:space="preserve">                    LUCIANA IENNE</w:t>
      </w:r>
      <w:r>
        <w:rPr>
          <w:rFonts w:ascii="Arial" w:hAnsi="Arial" w:cs="Arial"/>
        </w:rPr>
        <w:t xml:space="preserve"> - Presidente</w:t>
      </w:r>
      <w:r w:rsidRPr="005518B9">
        <w:rPr>
          <w:rFonts w:ascii="Arial" w:hAnsi="Arial" w:cs="Arial"/>
        </w:rPr>
        <w:t xml:space="preserve"> </w:t>
      </w:r>
    </w:p>
    <w:p w:rsidR="000E40C0" w:rsidRDefault="000E40C0" w:rsidP="000E40C0">
      <w:pPr>
        <w:pStyle w:val="SemEspaamento"/>
        <w:spacing w:after="0" w:line="240" w:lineRule="auto"/>
        <w:ind w:firstLine="0"/>
        <w:jc w:val="left"/>
        <w:rPr>
          <w:rFonts w:ascii="Arial" w:hAnsi="Arial" w:cs="Arial"/>
        </w:rPr>
      </w:pPr>
    </w:p>
    <w:p w:rsidR="000E40C0" w:rsidRDefault="000E40C0" w:rsidP="000E40C0">
      <w:pPr>
        <w:pStyle w:val="SemEspaamento"/>
        <w:spacing w:after="0" w:line="240" w:lineRule="auto"/>
        <w:ind w:firstLine="0"/>
        <w:jc w:val="left"/>
        <w:rPr>
          <w:rFonts w:ascii="Arial" w:hAnsi="Arial" w:cs="Arial"/>
        </w:rPr>
      </w:pPr>
    </w:p>
    <w:p w:rsidR="000E40C0" w:rsidRDefault="000E40C0" w:rsidP="000E40C0">
      <w:pPr>
        <w:pStyle w:val="SemEspaamento"/>
        <w:spacing w:after="0" w:line="240" w:lineRule="auto"/>
        <w:ind w:firstLine="0"/>
        <w:jc w:val="left"/>
        <w:rPr>
          <w:rFonts w:ascii="Arial" w:hAnsi="Arial" w:cs="Arial"/>
        </w:rPr>
      </w:pPr>
    </w:p>
    <w:p w:rsidR="000E40C0" w:rsidRDefault="000E40C0" w:rsidP="000E40C0">
      <w:pPr>
        <w:pStyle w:val="SemEspaamento"/>
        <w:spacing w:after="0" w:line="240" w:lineRule="auto"/>
        <w:ind w:firstLine="0"/>
        <w:jc w:val="left"/>
        <w:rPr>
          <w:rFonts w:ascii="Arial" w:hAnsi="Arial" w:cs="Arial"/>
        </w:rPr>
      </w:pPr>
    </w:p>
    <w:sectPr w:rsidR="000E40C0" w:rsidSect="000E40C0">
      <w:headerReference w:type="default" r:id="rId7"/>
      <w:pgSz w:w="11906" w:h="16838"/>
      <w:pgMar w:top="709" w:right="70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FD0" w:rsidRDefault="00233FD0" w:rsidP="001D5BF8">
      <w:pPr>
        <w:spacing w:after="0" w:line="240" w:lineRule="auto"/>
      </w:pPr>
      <w:r>
        <w:separator/>
      </w:r>
    </w:p>
  </w:endnote>
  <w:endnote w:type="continuationSeparator" w:id="0">
    <w:p w:rsidR="00233FD0" w:rsidRDefault="00233FD0" w:rsidP="001D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FD0" w:rsidRDefault="00233FD0" w:rsidP="001D5BF8">
      <w:pPr>
        <w:spacing w:after="0" w:line="240" w:lineRule="auto"/>
      </w:pPr>
      <w:r>
        <w:separator/>
      </w:r>
    </w:p>
  </w:footnote>
  <w:footnote w:type="continuationSeparator" w:id="0">
    <w:p w:rsidR="00233FD0" w:rsidRDefault="00233FD0" w:rsidP="001D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BF8" w:rsidRDefault="001D5BF8" w:rsidP="001D5BF8">
    <w:pPr>
      <w:pStyle w:val="Cabealho"/>
      <w:ind w:firstLine="0"/>
    </w:pPr>
    <w:r>
      <w:rPr>
        <w:noProof/>
        <w:lang w:eastAsia="pt-BR"/>
      </w:rPr>
      <w:drawing>
        <wp:inline distT="0" distB="0" distL="0" distR="0" wp14:anchorId="6E95E3B6" wp14:editId="074DA678">
          <wp:extent cx="6696075" cy="1482135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983" cy="1482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E134B"/>
    <w:multiLevelType w:val="hybridMultilevel"/>
    <w:tmpl w:val="A24262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76"/>
    <w:rsid w:val="00005BCC"/>
    <w:rsid w:val="000103C9"/>
    <w:rsid w:val="00021982"/>
    <w:rsid w:val="0002229B"/>
    <w:rsid w:val="00031428"/>
    <w:rsid w:val="0004149D"/>
    <w:rsid w:val="0004182F"/>
    <w:rsid w:val="000458F3"/>
    <w:rsid w:val="00076FEC"/>
    <w:rsid w:val="000946BC"/>
    <w:rsid w:val="00094D61"/>
    <w:rsid w:val="00095A25"/>
    <w:rsid w:val="00097248"/>
    <w:rsid w:val="000A5CE8"/>
    <w:rsid w:val="000A6AEC"/>
    <w:rsid w:val="000B1E90"/>
    <w:rsid w:val="000E3D2E"/>
    <w:rsid w:val="000E40C0"/>
    <w:rsid w:val="000E6FE4"/>
    <w:rsid w:val="00102237"/>
    <w:rsid w:val="00104774"/>
    <w:rsid w:val="00106940"/>
    <w:rsid w:val="0012093B"/>
    <w:rsid w:val="001329FE"/>
    <w:rsid w:val="001622B1"/>
    <w:rsid w:val="0016755C"/>
    <w:rsid w:val="00167682"/>
    <w:rsid w:val="001708F0"/>
    <w:rsid w:val="00197A25"/>
    <w:rsid w:val="001D5BF8"/>
    <w:rsid w:val="001E70F4"/>
    <w:rsid w:val="002243E0"/>
    <w:rsid w:val="00233FD0"/>
    <w:rsid w:val="0027489B"/>
    <w:rsid w:val="00287259"/>
    <w:rsid w:val="00297B4C"/>
    <w:rsid w:val="002D0D19"/>
    <w:rsid w:val="002D3EB1"/>
    <w:rsid w:val="002E20E8"/>
    <w:rsid w:val="002F6A33"/>
    <w:rsid w:val="00303C70"/>
    <w:rsid w:val="0031008D"/>
    <w:rsid w:val="00321382"/>
    <w:rsid w:val="00325BC8"/>
    <w:rsid w:val="00327BC9"/>
    <w:rsid w:val="00346FFA"/>
    <w:rsid w:val="003717CC"/>
    <w:rsid w:val="00374075"/>
    <w:rsid w:val="00387CEB"/>
    <w:rsid w:val="003B0521"/>
    <w:rsid w:val="003B10D5"/>
    <w:rsid w:val="003C1FB9"/>
    <w:rsid w:val="003C3DA4"/>
    <w:rsid w:val="003D02C6"/>
    <w:rsid w:val="003D2E69"/>
    <w:rsid w:val="003F54CC"/>
    <w:rsid w:val="00415F17"/>
    <w:rsid w:val="00431CF2"/>
    <w:rsid w:val="00433AE8"/>
    <w:rsid w:val="00447C1E"/>
    <w:rsid w:val="00447DF6"/>
    <w:rsid w:val="0047169F"/>
    <w:rsid w:val="00475C12"/>
    <w:rsid w:val="0048251C"/>
    <w:rsid w:val="00493AAB"/>
    <w:rsid w:val="004A7E19"/>
    <w:rsid w:val="004B0C2C"/>
    <w:rsid w:val="004B1667"/>
    <w:rsid w:val="004E1042"/>
    <w:rsid w:val="004E5518"/>
    <w:rsid w:val="004F4B9D"/>
    <w:rsid w:val="0051305D"/>
    <w:rsid w:val="005136DB"/>
    <w:rsid w:val="00520DFB"/>
    <w:rsid w:val="00553417"/>
    <w:rsid w:val="00563DAA"/>
    <w:rsid w:val="00564D4D"/>
    <w:rsid w:val="0057340B"/>
    <w:rsid w:val="005914DB"/>
    <w:rsid w:val="005C72FA"/>
    <w:rsid w:val="005F103D"/>
    <w:rsid w:val="00620F29"/>
    <w:rsid w:val="00635D97"/>
    <w:rsid w:val="006433FC"/>
    <w:rsid w:val="006448F8"/>
    <w:rsid w:val="006507AA"/>
    <w:rsid w:val="00654061"/>
    <w:rsid w:val="00661575"/>
    <w:rsid w:val="006A0A76"/>
    <w:rsid w:val="006A6C49"/>
    <w:rsid w:val="006C2145"/>
    <w:rsid w:val="006D6CDF"/>
    <w:rsid w:val="007240AF"/>
    <w:rsid w:val="007314FE"/>
    <w:rsid w:val="00740BC7"/>
    <w:rsid w:val="007451CF"/>
    <w:rsid w:val="007507F6"/>
    <w:rsid w:val="007574F3"/>
    <w:rsid w:val="0076321F"/>
    <w:rsid w:val="007651CD"/>
    <w:rsid w:val="00775D71"/>
    <w:rsid w:val="00776110"/>
    <w:rsid w:val="00793EEC"/>
    <w:rsid w:val="007B1EA2"/>
    <w:rsid w:val="007C2458"/>
    <w:rsid w:val="007E7914"/>
    <w:rsid w:val="007F0874"/>
    <w:rsid w:val="008006E6"/>
    <w:rsid w:val="00802391"/>
    <w:rsid w:val="00815D94"/>
    <w:rsid w:val="00835667"/>
    <w:rsid w:val="00842CC0"/>
    <w:rsid w:val="00846E9F"/>
    <w:rsid w:val="00863FDD"/>
    <w:rsid w:val="0087450A"/>
    <w:rsid w:val="008827D8"/>
    <w:rsid w:val="008B4762"/>
    <w:rsid w:val="008F178B"/>
    <w:rsid w:val="008F75B2"/>
    <w:rsid w:val="008F7A5D"/>
    <w:rsid w:val="00903891"/>
    <w:rsid w:val="009231F3"/>
    <w:rsid w:val="00927BF3"/>
    <w:rsid w:val="00934003"/>
    <w:rsid w:val="009363D7"/>
    <w:rsid w:val="00965D98"/>
    <w:rsid w:val="00983CF5"/>
    <w:rsid w:val="00994D38"/>
    <w:rsid w:val="009C1DF8"/>
    <w:rsid w:val="009D6B4A"/>
    <w:rsid w:val="009E7FBD"/>
    <w:rsid w:val="00A04B80"/>
    <w:rsid w:val="00A2242C"/>
    <w:rsid w:val="00A23F7D"/>
    <w:rsid w:val="00A35B4B"/>
    <w:rsid w:val="00A4491F"/>
    <w:rsid w:val="00A81BC5"/>
    <w:rsid w:val="00A84466"/>
    <w:rsid w:val="00A87FDD"/>
    <w:rsid w:val="00AA5789"/>
    <w:rsid w:val="00AC0D91"/>
    <w:rsid w:val="00AC35D8"/>
    <w:rsid w:val="00AE4E4A"/>
    <w:rsid w:val="00AE5415"/>
    <w:rsid w:val="00AF2CA2"/>
    <w:rsid w:val="00AF69BE"/>
    <w:rsid w:val="00B02B90"/>
    <w:rsid w:val="00B25E46"/>
    <w:rsid w:val="00B265E9"/>
    <w:rsid w:val="00B31122"/>
    <w:rsid w:val="00B337F4"/>
    <w:rsid w:val="00B52B9D"/>
    <w:rsid w:val="00B66A5B"/>
    <w:rsid w:val="00BB2328"/>
    <w:rsid w:val="00BC29C9"/>
    <w:rsid w:val="00BD7DBE"/>
    <w:rsid w:val="00C014E5"/>
    <w:rsid w:val="00C110D5"/>
    <w:rsid w:val="00C2129A"/>
    <w:rsid w:val="00C21EF5"/>
    <w:rsid w:val="00C24D16"/>
    <w:rsid w:val="00C409CC"/>
    <w:rsid w:val="00C42137"/>
    <w:rsid w:val="00C82AE4"/>
    <w:rsid w:val="00C9072A"/>
    <w:rsid w:val="00C91C15"/>
    <w:rsid w:val="00CB2FC8"/>
    <w:rsid w:val="00CB5856"/>
    <w:rsid w:val="00CC0399"/>
    <w:rsid w:val="00CC65BA"/>
    <w:rsid w:val="00CD716C"/>
    <w:rsid w:val="00CE5219"/>
    <w:rsid w:val="00CF0879"/>
    <w:rsid w:val="00CF269C"/>
    <w:rsid w:val="00CF3946"/>
    <w:rsid w:val="00D12315"/>
    <w:rsid w:val="00D25AA6"/>
    <w:rsid w:val="00D31EC9"/>
    <w:rsid w:val="00D40D25"/>
    <w:rsid w:val="00D427E7"/>
    <w:rsid w:val="00D5164B"/>
    <w:rsid w:val="00D557AD"/>
    <w:rsid w:val="00D65C99"/>
    <w:rsid w:val="00D673AC"/>
    <w:rsid w:val="00D81324"/>
    <w:rsid w:val="00D86E69"/>
    <w:rsid w:val="00D92689"/>
    <w:rsid w:val="00DA0E7F"/>
    <w:rsid w:val="00DB206F"/>
    <w:rsid w:val="00DC08C5"/>
    <w:rsid w:val="00DD3E57"/>
    <w:rsid w:val="00DF3565"/>
    <w:rsid w:val="00E05B41"/>
    <w:rsid w:val="00E15BFB"/>
    <w:rsid w:val="00E16AD7"/>
    <w:rsid w:val="00E23029"/>
    <w:rsid w:val="00E41CD4"/>
    <w:rsid w:val="00E629BB"/>
    <w:rsid w:val="00E74D3B"/>
    <w:rsid w:val="00EB4EE0"/>
    <w:rsid w:val="00EC58F7"/>
    <w:rsid w:val="00EC67EA"/>
    <w:rsid w:val="00EF7A34"/>
    <w:rsid w:val="00F07EB2"/>
    <w:rsid w:val="00F10E49"/>
    <w:rsid w:val="00F1376C"/>
    <w:rsid w:val="00F32B59"/>
    <w:rsid w:val="00F82830"/>
    <w:rsid w:val="00F9531C"/>
    <w:rsid w:val="00FC65F8"/>
    <w:rsid w:val="00FC6C17"/>
    <w:rsid w:val="00FC7990"/>
    <w:rsid w:val="00FD7043"/>
    <w:rsid w:val="00FE3E6C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A411B58-1348-4DEE-879B-C8836FC7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89B"/>
    <w:pPr>
      <w:spacing w:after="200" w:line="276" w:lineRule="auto"/>
      <w:ind w:firstLine="1134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F54CC"/>
    <w:pPr>
      <w:spacing w:after="120" w:line="276" w:lineRule="auto"/>
      <w:ind w:firstLine="1134"/>
      <w:jc w:val="both"/>
    </w:pPr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D5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5BF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D5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5BF8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BF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4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A. Rebecca</dc:creator>
  <cp:lastModifiedBy>Sala 16.3</cp:lastModifiedBy>
  <cp:revision>3</cp:revision>
  <cp:lastPrinted>2018-06-04T19:29:00Z</cp:lastPrinted>
  <dcterms:created xsi:type="dcterms:W3CDTF">2019-04-08T13:14:00Z</dcterms:created>
  <dcterms:modified xsi:type="dcterms:W3CDTF">2019-05-06T18:15:00Z</dcterms:modified>
</cp:coreProperties>
</file>